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BA0" w:rsidRPr="00DD43DC" w:rsidRDefault="00D77BA0" w:rsidP="00832130">
      <w:pPr>
        <w:ind w:left="720" w:firstLine="720"/>
        <w:jc w:val="center"/>
        <w:rPr>
          <w:rFonts w:ascii="Arial" w:hAnsi="Arial" w:cs="Arial"/>
          <w:b/>
          <w:sz w:val="22"/>
          <w:szCs w:val="22"/>
        </w:rPr>
      </w:pPr>
      <w:bookmarkStart w:id="0" w:name="_GoBack"/>
      <w:bookmarkEnd w:id="0"/>
      <w:r w:rsidRPr="00DD43DC">
        <w:rPr>
          <w:rFonts w:ascii="Arial" w:hAnsi="Arial" w:cs="Arial"/>
          <w:b/>
          <w:noProof/>
          <w:sz w:val="22"/>
          <w:szCs w:val="22"/>
          <w:lang w:val="en-GB" w:eastAsia="en-GB"/>
        </w:rPr>
        <w:drawing>
          <wp:inline distT="0" distB="0" distL="0" distR="0">
            <wp:extent cx="1524000" cy="978530"/>
            <wp:effectExtent l="19050" t="0" r="0" b="0"/>
            <wp:docPr id="1" name="Picture 1" descr="\\hallmead_dc3\staffdocs$\Paula Garner\Simon London\ELAT\ELAT logo_V.jpg"/>
            <wp:cNvGraphicFramePr/>
            <a:graphic xmlns:a="http://schemas.openxmlformats.org/drawingml/2006/main">
              <a:graphicData uri="http://schemas.openxmlformats.org/drawingml/2006/picture">
                <pic:pic xmlns:pic="http://schemas.openxmlformats.org/drawingml/2006/picture">
                  <pic:nvPicPr>
                    <pic:cNvPr id="0" name="Picture 4" descr="\\hallmead_dc3\staffdocs$\Paula Garner\Simon London\ELAT\ELAT logo_V.jpg"/>
                    <pic:cNvPicPr>
                      <a:picLocks noChangeAspect="1" noChangeArrowheads="1"/>
                    </pic:cNvPicPr>
                  </pic:nvPicPr>
                  <pic:blipFill>
                    <a:blip r:embed="rId10" cstate="print"/>
                    <a:srcRect/>
                    <a:stretch>
                      <a:fillRect/>
                    </a:stretch>
                  </pic:blipFill>
                  <pic:spPr bwMode="auto">
                    <a:xfrm>
                      <a:off x="0" y="0"/>
                      <a:ext cx="1528141" cy="981189"/>
                    </a:xfrm>
                    <a:prstGeom prst="rect">
                      <a:avLst/>
                    </a:prstGeom>
                    <a:noFill/>
                    <a:ln w="9525">
                      <a:noFill/>
                      <a:miter lim="800000"/>
                      <a:headEnd/>
                      <a:tailEnd/>
                    </a:ln>
                  </pic:spPr>
                </pic:pic>
              </a:graphicData>
            </a:graphic>
          </wp:inline>
        </w:drawing>
      </w:r>
    </w:p>
    <w:p w:rsidR="00D77BA0" w:rsidRPr="00DD43DC" w:rsidRDefault="00D77BA0" w:rsidP="00832130">
      <w:pPr>
        <w:ind w:left="720" w:firstLine="720"/>
        <w:jc w:val="center"/>
        <w:rPr>
          <w:rFonts w:ascii="Arial" w:hAnsi="Arial" w:cs="Arial"/>
          <w:b/>
          <w:sz w:val="22"/>
          <w:szCs w:val="22"/>
        </w:rPr>
      </w:pPr>
    </w:p>
    <w:p w:rsidR="00832130" w:rsidRPr="00DD43DC" w:rsidRDefault="003F6D35" w:rsidP="00832130">
      <w:pPr>
        <w:ind w:left="720" w:firstLine="720"/>
        <w:jc w:val="center"/>
        <w:rPr>
          <w:rFonts w:ascii="Arial" w:hAnsi="Arial" w:cs="Arial"/>
          <w:b/>
          <w:sz w:val="22"/>
          <w:szCs w:val="22"/>
        </w:rPr>
      </w:pPr>
      <w:r>
        <w:rPr>
          <w:rFonts w:ascii="Arial" w:hAnsi="Arial" w:cs="Arial"/>
          <w:b/>
          <w:sz w:val="22"/>
          <w:szCs w:val="22"/>
        </w:rPr>
        <w:t>BOWER PARK ACADEMY</w:t>
      </w:r>
    </w:p>
    <w:p w:rsidR="006F49B8" w:rsidRDefault="006F49B8" w:rsidP="006F49B8">
      <w:pPr>
        <w:rPr>
          <w:rFonts w:ascii="Arial" w:hAnsi="Arial" w:cs="Arial"/>
          <w:b/>
          <w:sz w:val="22"/>
          <w:szCs w:val="22"/>
        </w:rPr>
      </w:pPr>
    </w:p>
    <w:p w:rsidR="009910D7" w:rsidRPr="00DD43DC" w:rsidRDefault="00832130" w:rsidP="00832130">
      <w:pPr>
        <w:rPr>
          <w:rFonts w:ascii="Arial" w:hAnsi="Arial" w:cs="Arial"/>
          <w:b/>
          <w:sz w:val="22"/>
          <w:szCs w:val="22"/>
        </w:rPr>
      </w:pPr>
      <w:r w:rsidRPr="00DD43DC">
        <w:rPr>
          <w:rFonts w:ascii="Arial" w:hAnsi="Arial" w:cs="Arial"/>
          <w:b/>
          <w:sz w:val="22"/>
          <w:szCs w:val="22"/>
        </w:rPr>
        <w:t>Job Description:</w:t>
      </w:r>
    </w:p>
    <w:p w:rsidR="00015785" w:rsidRPr="00DD43DC" w:rsidRDefault="00015785" w:rsidP="00832130">
      <w:pPr>
        <w:rPr>
          <w:rFonts w:ascii="Arial" w:hAnsi="Arial" w:cs="Arial"/>
          <w:b/>
          <w:sz w:val="22"/>
          <w:szCs w:val="22"/>
        </w:rPr>
      </w:pPr>
    </w:p>
    <w:p w:rsidR="00832130" w:rsidRPr="00DD43DC" w:rsidRDefault="00D77BA0" w:rsidP="00832130">
      <w:pPr>
        <w:rPr>
          <w:rFonts w:ascii="Arial" w:hAnsi="Arial" w:cs="Arial"/>
          <w:b/>
          <w:sz w:val="22"/>
          <w:szCs w:val="22"/>
        </w:rPr>
      </w:pPr>
      <w:r w:rsidRPr="00DD43DC">
        <w:rPr>
          <w:rFonts w:ascii="Arial" w:hAnsi="Arial" w:cs="Arial"/>
          <w:b/>
          <w:sz w:val="22"/>
          <w:szCs w:val="22"/>
        </w:rPr>
        <w:t xml:space="preserve">Post title: </w:t>
      </w:r>
      <w:r w:rsidRPr="00DD43DC">
        <w:rPr>
          <w:rFonts w:ascii="Arial" w:hAnsi="Arial" w:cs="Arial"/>
          <w:b/>
          <w:sz w:val="22"/>
          <w:szCs w:val="22"/>
        </w:rPr>
        <w:tab/>
      </w:r>
      <w:r w:rsidRPr="00DD43DC">
        <w:rPr>
          <w:rFonts w:ascii="Arial" w:hAnsi="Arial" w:cs="Arial"/>
          <w:b/>
          <w:sz w:val="22"/>
          <w:szCs w:val="22"/>
        </w:rPr>
        <w:tab/>
      </w:r>
      <w:r w:rsidRPr="00DD43DC">
        <w:rPr>
          <w:rFonts w:ascii="Arial" w:hAnsi="Arial" w:cs="Arial"/>
          <w:sz w:val="22"/>
          <w:szCs w:val="22"/>
        </w:rPr>
        <w:t>Educational Welfare Officer</w:t>
      </w:r>
    </w:p>
    <w:p w:rsidR="00832130" w:rsidRPr="00DD43DC" w:rsidRDefault="00AE15F8" w:rsidP="00832130">
      <w:pPr>
        <w:rPr>
          <w:rFonts w:ascii="Arial" w:hAnsi="Arial" w:cs="Arial"/>
          <w:b/>
          <w:sz w:val="22"/>
          <w:szCs w:val="22"/>
        </w:rPr>
      </w:pPr>
      <w:r w:rsidRPr="00DD43DC">
        <w:rPr>
          <w:rFonts w:ascii="Arial" w:hAnsi="Arial" w:cs="Arial"/>
          <w:b/>
          <w:sz w:val="22"/>
          <w:szCs w:val="22"/>
        </w:rPr>
        <w:t>Reporting to:</w:t>
      </w:r>
      <w:r w:rsidRPr="00DD43DC">
        <w:rPr>
          <w:rFonts w:ascii="Arial" w:hAnsi="Arial" w:cs="Arial"/>
          <w:b/>
          <w:sz w:val="22"/>
          <w:szCs w:val="22"/>
        </w:rPr>
        <w:tab/>
      </w:r>
      <w:r w:rsidRPr="00DD43DC">
        <w:rPr>
          <w:rFonts w:ascii="Arial" w:hAnsi="Arial" w:cs="Arial"/>
          <w:b/>
          <w:sz w:val="22"/>
          <w:szCs w:val="22"/>
        </w:rPr>
        <w:tab/>
      </w:r>
      <w:r w:rsidR="003F6D35">
        <w:rPr>
          <w:rFonts w:ascii="Arial" w:hAnsi="Arial" w:cs="Arial"/>
          <w:sz w:val="22"/>
          <w:szCs w:val="22"/>
        </w:rPr>
        <w:t>Assistant Principal</w:t>
      </w:r>
    </w:p>
    <w:p w:rsidR="00832130" w:rsidRPr="00DD43DC" w:rsidRDefault="006F49B8" w:rsidP="00832130">
      <w:pPr>
        <w:rPr>
          <w:rFonts w:ascii="Arial" w:hAnsi="Arial" w:cs="Arial"/>
          <w:b/>
          <w:sz w:val="22"/>
          <w:szCs w:val="22"/>
        </w:rPr>
      </w:pPr>
      <w:r>
        <w:rPr>
          <w:rFonts w:ascii="Arial" w:hAnsi="Arial" w:cs="Arial"/>
          <w:b/>
          <w:sz w:val="22"/>
          <w:szCs w:val="22"/>
        </w:rPr>
        <w:t xml:space="preserve">Place of Work:          </w:t>
      </w:r>
      <w:r w:rsidR="003F6D35">
        <w:rPr>
          <w:rFonts w:ascii="Arial" w:hAnsi="Arial" w:cs="Arial"/>
          <w:sz w:val="22"/>
          <w:szCs w:val="22"/>
        </w:rPr>
        <w:t xml:space="preserve">Bower Park Academy </w:t>
      </w:r>
      <w:r w:rsidR="00E46F98" w:rsidRPr="00DD43DC">
        <w:rPr>
          <w:rFonts w:ascii="Arial" w:hAnsi="Arial" w:cs="Arial"/>
          <w:b/>
          <w:sz w:val="22"/>
          <w:szCs w:val="22"/>
        </w:rPr>
        <w:t xml:space="preserve"> </w:t>
      </w:r>
    </w:p>
    <w:p w:rsidR="00832130" w:rsidRPr="00DD43DC" w:rsidRDefault="00832130" w:rsidP="00832130">
      <w:pPr>
        <w:rPr>
          <w:rFonts w:ascii="Arial" w:hAnsi="Arial" w:cs="Arial"/>
          <w:b/>
          <w:sz w:val="22"/>
          <w:szCs w:val="22"/>
        </w:rPr>
      </w:pPr>
    </w:p>
    <w:p w:rsidR="00015785" w:rsidRPr="00DD43DC" w:rsidRDefault="00015785" w:rsidP="00832130">
      <w:pPr>
        <w:rPr>
          <w:rFonts w:ascii="Arial" w:hAnsi="Arial" w:cs="Arial"/>
          <w:b/>
          <w:sz w:val="22"/>
          <w:szCs w:val="22"/>
        </w:rPr>
      </w:pPr>
    </w:p>
    <w:p w:rsidR="00015785" w:rsidRPr="00DD43DC" w:rsidRDefault="00015785" w:rsidP="00832130">
      <w:pPr>
        <w:rPr>
          <w:rFonts w:ascii="Arial" w:hAnsi="Arial" w:cs="Arial"/>
          <w:b/>
          <w:sz w:val="22"/>
          <w:szCs w:val="22"/>
        </w:rPr>
      </w:pPr>
      <w:r w:rsidRPr="00DD43DC">
        <w:rPr>
          <w:rFonts w:ascii="Arial" w:hAnsi="Arial" w:cs="Arial"/>
          <w:b/>
          <w:sz w:val="22"/>
          <w:szCs w:val="22"/>
        </w:rPr>
        <w:t>Job purpose:</w:t>
      </w:r>
    </w:p>
    <w:p w:rsidR="00015785" w:rsidRPr="00DD43DC" w:rsidRDefault="00015785" w:rsidP="00832130">
      <w:pPr>
        <w:rPr>
          <w:rFonts w:ascii="Arial" w:hAnsi="Arial" w:cs="Arial"/>
          <w:b/>
          <w:sz w:val="22"/>
          <w:szCs w:val="22"/>
        </w:rPr>
      </w:pPr>
    </w:p>
    <w:p w:rsidR="00015785" w:rsidRPr="00DD43DC" w:rsidRDefault="00015785" w:rsidP="00015785">
      <w:pPr>
        <w:rPr>
          <w:rFonts w:ascii="Arial" w:hAnsi="Arial" w:cs="Arial"/>
          <w:sz w:val="22"/>
          <w:szCs w:val="22"/>
        </w:rPr>
      </w:pPr>
      <w:r w:rsidRPr="00DD43DC">
        <w:rPr>
          <w:rFonts w:ascii="Arial" w:hAnsi="Arial" w:cs="Arial"/>
          <w:sz w:val="22"/>
          <w:szCs w:val="22"/>
        </w:rPr>
        <w:t>This very important post contributes enormously to raising student achievement. The EWO works closely with teaching and non-teaching staff to help students overcome barriers to learning, particularly but not exclusively</w:t>
      </w:r>
      <w:r w:rsidR="00941F54">
        <w:rPr>
          <w:rFonts w:ascii="Arial" w:hAnsi="Arial" w:cs="Arial"/>
          <w:sz w:val="22"/>
          <w:szCs w:val="22"/>
        </w:rPr>
        <w:t>,</w:t>
      </w:r>
      <w:r w:rsidRPr="00DD43DC">
        <w:rPr>
          <w:rFonts w:ascii="Arial" w:hAnsi="Arial" w:cs="Arial"/>
          <w:sz w:val="22"/>
          <w:szCs w:val="22"/>
        </w:rPr>
        <w:t xml:space="preserve"> in attendance and punctuality.  Liaison with the Borough’s Statutory EWO Service will also be essential.</w:t>
      </w:r>
    </w:p>
    <w:p w:rsidR="00015785" w:rsidRPr="00DD43DC" w:rsidRDefault="00015785" w:rsidP="00832130">
      <w:pPr>
        <w:rPr>
          <w:rFonts w:ascii="Arial" w:hAnsi="Arial" w:cs="Arial"/>
          <w:b/>
          <w:sz w:val="22"/>
          <w:szCs w:val="22"/>
        </w:rPr>
      </w:pPr>
    </w:p>
    <w:p w:rsidR="00015785" w:rsidRPr="00DD43DC" w:rsidRDefault="00015785" w:rsidP="00832130">
      <w:pPr>
        <w:rPr>
          <w:rFonts w:ascii="Arial" w:hAnsi="Arial" w:cs="Arial"/>
          <w:b/>
          <w:sz w:val="22"/>
          <w:szCs w:val="22"/>
        </w:rPr>
      </w:pPr>
    </w:p>
    <w:p w:rsidR="00D77BA0" w:rsidRPr="00DD43DC" w:rsidRDefault="00D77BA0" w:rsidP="00D77BA0">
      <w:pPr>
        <w:pStyle w:val="ListParagraph"/>
        <w:numPr>
          <w:ilvl w:val="0"/>
          <w:numId w:val="6"/>
        </w:numPr>
        <w:ind w:left="709" w:hanging="709"/>
        <w:jc w:val="both"/>
        <w:rPr>
          <w:rFonts w:ascii="Arial" w:hAnsi="Arial" w:cs="Arial"/>
          <w:b/>
          <w:sz w:val="22"/>
          <w:szCs w:val="22"/>
        </w:rPr>
      </w:pPr>
      <w:r w:rsidRPr="00DD43DC">
        <w:rPr>
          <w:rFonts w:ascii="Arial" w:hAnsi="Arial" w:cs="Arial"/>
          <w:b/>
          <w:sz w:val="22"/>
          <w:szCs w:val="22"/>
        </w:rPr>
        <w:t>Main Responsibilities and Tasks:</w:t>
      </w:r>
    </w:p>
    <w:p w:rsidR="00D77BA0" w:rsidRPr="00DD43DC" w:rsidRDefault="00D77BA0" w:rsidP="00D77BA0">
      <w:pPr>
        <w:rPr>
          <w:rFonts w:ascii="Arial" w:hAnsi="Arial" w:cs="Arial"/>
          <w:sz w:val="22"/>
          <w:szCs w:val="22"/>
        </w:rPr>
      </w:pP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1.1</w:t>
      </w:r>
      <w:r w:rsidRPr="00DD43DC">
        <w:rPr>
          <w:rFonts w:ascii="Arial" w:hAnsi="Arial" w:cs="Arial"/>
          <w:sz w:val="22"/>
          <w:szCs w:val="22"/>
        </w:rPr>
        <w:tab/>
        <w:t>To help meet the Academy’s attendance and punctuality targets. This to include:</w:t>
      </w:r>
      <w:r w:rsidRPr="00DD43DC">
        <w:rPr>
          <w:rFonts w:ascii="Arial" w:hAnsi="Arial" w:cs="Arial"/>
          <w:sz w:val="22"/>
          <w:szCs w:val="22"/>
        </w:rPr>
        <w:br/>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working with Academy leaders to raise the profile of the importance of good attendance whilst ensuring compliance with Policy;</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 xml:space="preserve">checking and monitoring the attendance and punctuality of students.  This to include carrying out regular checks of Academy and lesson attendance and punctuality and taking appropriate follow-up action;  </w:t>
      </w:r>
    </w:p>
    <w:p w:rsidR="00D77BA0"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 xml:space="preserve">monitoring in particular the attendance of </w:t>
      </w:r>
      <w:r w:rsidR="00941F54" w:rsidRPr="00DD43DC">
        <w:rPr>
          <w:rFonts w:ascii="Arial" w:hAnsi="Arial" w:cs="Arial"/>
          <w:sz w:val="22"/>
          <w:szCs w:val="22"/>
        </w:rPr>
        <w:t xml:space="preserve">Looked After </w:t>
      </w:r>
      <w:r w:rsidRPr="00DD43DC">
        <w:rPr>
          <w:rFonts w:ascii="Arial" w:hAnsi="Arial" w:cs="Arial"/>
          <w:sz w:val="22"/>
          <w:szCs w:val="22"/>
        </w:rPr>
        <w:t>Children, and following up as appropriate, including attending review meetings;</w:t>
      </w:r>
    </w:p>
    <w:p w:rsidR="00941F54" w:rsidRPr="00DD43DC" w:rsidRDefault="00941F54" w:rsidP="00D77BA0">
      <w:pPr>
        <w:numPr>
          <w:ilvl w:val="0"/>
          <w:numId w:val="3"/>
        </w:numPr>
        <w:tabs>
          <w:tab w:val="clear" w:pos="795"/>
          <w:tab w:val="num" w:pos="993"/>
        </w:tabs>
        <w:ind w:left="993" w:hanging="284"/>
        <w:rPr>
          <w:rFonts w:ascii="Arial" w:hAnsi="Arial" w:cs="Arial"/>
          <w:sz w:val="22"/>
          <w:szCs w:val="22"/>
        </w:rPr>
      </w:pPr>
      <w:r>
        <w:rPr>
          <w:rFonts w:ascii="Arial" w:hAnsi="Arial" w:cs="Arial"/>
          <w:sz w:val="22"/>
          <w:szCs w:val="22"/>
        </w:rPr>
        <w:t xml:space="preserve">similarly, </w:t>
      </w:r>
      <w:r w:rsidRPr="00DD43DC">
        <w:rPr>
          <w:rFonts w:ascii="Arial" w:hAnsi="Arial" w:cs="Arial"/>
          <w:sz w:val="22"/>
          <w:szCs w:val="22"/>
        </w:rPr>
        <w:t xml:space="preserve">monitoring in particular the attendance of </w:t>
      </w:r>
      <w:r>
        <w:rPr>
          <w:rFonts w:ascii="Arial" w:hAnsi="Arial" w:cs="Arial"/>
          <w:sz w:val="22"/>
          <w:szCs w:val="22"/>
        </w:rPr>
        <w:t>students on alternative provision</w:t>
      </w:r>
      <w:r w:rsidRPr="00DD43DC">
        <w:rPr>
          <w:rFonts w:ascii="Arial" w:hAnsi="Arial" w:cs="Arial"/>
          <w:sz w:val="22"/>
          <w:szCs w:val="22"/>
        </w:rPr>
        <w:t>, and following up as appropriate, including attending review meetings;</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ensuring that parents and staff are aware of their statutory responsibilities</w:t>
      </w:r>
      <w:r w:rsidR="00941F54">
        <w:rPr>
          <w:rFonts w:ascii="Arial" w:hAnsi="Arial" w:cs="Arial"/>
          <w:sz w:val="22"/>
          <w:szCs w:val="22"/>
        </w:rPr>
        <w:t xml:space="preserve"> around attendance</w:t>
      </w:r>
      <w:r w:rsidRPr="00DD43DC">
        <w:rPr>
          <w:rFonts w:ascii="Arial" w:hAnsi="Arial" w:cs="Arial"/>
          <w:sz w:val="22"/>
          <w:szCs w:val="22"/>
        </w:rPr>
        <w:t>;</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working with students and families to establish the reasons for non or poor attendance, making assessments and using appropriate strategies to aid return to the Academy; this to include unsupervised home visits;</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chairing attendance panels and following up decisions;</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convening or attending, as appropriate, multi-agency meetings to help improve attendance.</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using appropriate legal action, in conjunction with Havering Education Services, against parents not upholding their statutory responsibilities; this to include compiling and presenting evidence in court, issuing fixed penalty fines or other legal sanctions introduced by statute;</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liaising actively with out of borough EW Services;</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being responsible for holding any statutory orders made in the Magistrates or Family Proceedings Courts, such as Education Supervision Orders and Parenting Orders;</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keeping detailed records of all interviews, in and out of school;</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lastRenderedPageBreak/>
        <w:t xml:space="preserve">reporting regularly to the </w:t>
      </w:r>
      <w:r w:rsidR="00941F54">
        <w:rPr>
          <w:rFonts w:ascii="Arial" w:hAnsi="Arial" w:cs="Arial"/>
          <w:sz w:val="22"/>
          <w:szCs w:val="22"/>
        </w:rPr>
        <w:t>Directors of Learning</w:t>
      </w:r>
      <w:r w:rsidR="00941F54" w:rsidRPr="00DD43DC">
        <w:rPr>
          <w:rFonts w:ascii="Arial" w:hAnsi="Arial" w:cs="Arial"/>
          <w:sz w:val="22"/>
          <w:szCs w:val="22"/>
        </w:rPr>
        <w:t xml:space="preserve"> </w:t>
      </w:r>
      <w:r w:rsidRPr="00DD43DC">
        <w:rPr>
          <w:rFonts w:ascii="Arial" w:hAnsi="Arial" w:cs="Arial"/>
          <w:sz w:val="22"/>
          <w:szCs w:val="22"/>
        </w:rPr>
        <w:t>and members of the senior leadership team on overall attendance statistics, patterns of attendance and individual problems;</w:t>
      </w:r>
    </w:p>
    <w:p w:rsidR="00D77BA0" w:rsidRPr="00DD43DC" w:rsidRDefault="00D77BA0" w:rsidP="00D77BA0">
      <w:pPr>
        <w:numPr>
          <w:ilvl w:val="0"/>
          <w:numId w:val="3"/>
        </w:numPr>
        <w:tabs>
          <w:tab w:val="clear" w:pos="795"/>
          <w:tab w:val="num" w:pos="993"/>
        </w:tabs>
        <w:ind w:left="993" w:hanging="284"/>
        <w:rPr>
          <w:rFonts w:ascii="Arial" w:hAnsi="Arial" w:cs="Arial"/>
          <w:sz w:val="22"/>
          <w:szCs w:val="22"/>
        </w:rPr>
      </w:pPr>
      <w:r w:rsidRPr="00DD43DC">
        <w:rPr>
          <w:rFonts w:ascii="Arial" w:hAnsi="Arial" w:cs="Arial"/>
          <w:sz w:val="22"/>
          <w:szCs w:val="22"/>
        </w:rPr>
        <w:t>completing DfE and borough attendance returns as required;</w:t>
      </w:r>
    </w:p>
    <w:p w:rsidR="00D77BA0" w:rsidRPr="007A15BD" w:rsidRDefault="00D77BA0" w:rsidP="00D77BA0">
      <w:pPr>
        <w:numPr>
          <w:ilvl w:val="0"/>
          <w:numId w:val="3"/>
        </w:numPr>
        <w:tabs>
          <w:tab w:val="clear" w:pos="795"/>
          <w:tab w:val="num" w:pos="993"/>
        </w:tabs>
        <w:ind w:left="993" w:hanging="284"/>
        <w:rPr>
          <w:rFonts w:ascii="Arial" w:hAnsi="Arial" w:cs="Arial"/>
          <w:sz w:val="22"/>
          <w:szCs w:val="22"/>
        </w:rPr>
      </w:pPr>
      <w:r w:rsidRPr="007A15BD">
        <w:rPr>
          <w:rFonts w:ascii="Arial" w:hAnsi="Arial" w:cs="Arial"/>
          <w:sz w:val="22"/>
          <w:szCs w:val="22"/>
        </w:rPr>
        <w:t>completing C.A.F.s as appropriate.</w:t>
      </w:r>
      <w:r w:rsidR="007A15BD" w:rsidRPr="007A15BD">
        <w:rPr>
          <w:rFonts w:ascii="Arial" w:hAnsi="Arial" w:cs="Arial"/>
          <w:sz w:val="22"/>
          <w:szCs w:val="22"/>
        </w:rPr>
        <w:t xml:space="preserve"> </w:t>
      </w:r>
    </w:p>
    <w:p w:rsidR="00D77BA0" w:rsidRPr="00DD43DC" w:rsidRDefault="00D77BA0" w:rsidP="00D77BA0">
      <w:pPr>
        <w:ind w:left="75"/>
        <w:rPr>
          <w:rFonts w:ascii="Arial" w:hAnsi="Arial" w:cs="Arial"/>
          <w:sz w:val="22"/>
          <w:szCs w:val="22"/>
        </w:rPr>
      </w:pPr>
    </w:p>
    <w:p w:rsidR="00941F54" w:rsidRDefault="00941F54" w:rsidP="007A15BD">
      <w:pPr>
        <w:rPr>
          <w:rFonts w:ascii="Arial" w:hAnsi="Arial" w:cs="Arial"/>
          <w:sz w:val="22"/>
          <w:szCs w:val="22"/>
        </w:rPr>
      </w:pPr>
    </w:p>
    <w:p w:rsidR="00D77BA0" w:rsidRPr="00DD43DC" w:rsidRDefault="00941F54" w:rsidP="00941F54">
      <w:pPr>
        <w:ind w:left="709" w:hanging="709"/>
        <w:rPr>
          <w:rFonts w:ascii="Arial" w:hAnsi="Arial" w:cs="Arial"/>
          <w:sz w:val="22"/>
          <w:szCs w:val="22"/>
        </w:rPr>
      </w:pPr>
      <w:r>
        <w:rPr>
          <w:rFonts w:ascii="Arial" w:hAnsi="Arial" w:cs="Arial"/>
          <w:sz w:val="22"/>
          <w:szCs w:val="22"/>
        </w:rPr>
        <w:t>1.</w:t>
      </w:r>
      <w:r w:rsidR="007A15BD">
        <w:rPr>
          <w:rFonts w:ascii="Arial" w:hAnsi="Arial" w:cs="Arial"/>
          <w:sz w:val="22"/>
          <w:szCs w:val="22"/>
        </w:rPr>
        <w:t>2</w:t>
      </w:r>
      <w:r>
        <w:rPr>
          <w:rFonts w:ascii="Arial" w:hAnsi="Arial" w:cs="Arial"/>
          <w:sz w:val="22"/>
          <w:szCs w:val="22"/>
        </w:rPr>
        <w:t xml:space="preserve"> </w:t>
      </w:r>
      <w:r>
        <w:rPr>
          <w:rFonts w:ascii="Arial" w:hAnsi="Arial" w:cs="Arial"/>
          <w:sz w:val="22"/>
          <w:szCs w:val="22"/>
        </w:rPr>
        <w:tab/>
      </w:r>
      <w:r w:rsidR="00D77BA0" w:rsidRPr="00DD43DC">
        <w:rPr>
          <w:rFonts w:ascii="Arial" w:hAnsi="Arial" w:cs="Arial"/>
          <w:sz w:val="22"/>
          <w:szCs w:val="22"/>
        </w:rPr>
        <w:t>To follow the Academy’s Child Protection procedures, in line with DfE guidelines and in liaison with the relevant Child Protection Officers (N.B. except in cases involving accusations against staff).  This to include:</w:t>
      </w:r>
      <w:r w:rsidR="00D77BA0" w:rsidRPr="00DD43DC">
        <w:rPr>
          <w:rFonts w:ascii="Arial" w:hAnsi="Arial" w:cs="Arial"/>
          <w:sz w:val="22"/>
          <w:szCs w:val="22"/>
        </w:rPr>
        <w:br/>
        <w:t xml:space="preserve">      </w:t>
      </w:r>
    </w:p>
    <w:p w:rsidR="00D77BA0" w:rsidRPr="00DD43DC" w:rsidRDefault="00D77BA0" w:rsidP="00D77BA0">
      <w:pPr>
        <w:numPr>
          <w:ilvl w:val="0"/>
          <w:numId w:val="4"/>
        </w:numPr>
        <w:rPr>
          <w:rFonts w:ascii="Arial" w:hAnsi="Arial" w:cs="Arial"/>
          <w:sz w:val="22"/>
          <w:szCs w:val="22"/>
        </w:rPr>
      </w:pPr>
      <w:r w:rsidRPr="00DD43DC">
        <w:rPr>
          <w:rFonts w:ascii="Arial" w:hAnsi="Arial" w:cs="Arial"/>
          <w:sz w:val="22"/>
          <w:szCs w:val="22"/>
        </w:rPr>
        <w:t>making referrals to Social Services where appropriate;</w:t>
      </w:r>
    </w:p>
    <w:p w:rsidR="00D77BA0" w:rsidRPr="00DD43DC" w:rsidRDefault="00D77BA0" w:rsidP="00D77BA0">
      <w:pPr>
        <w:numPr>
          <w:ilvl w:val="0"/>
          <w:numId w:val="4"/>
        </w:numPr>
        <w:rPr>
          <w:rFonts w:ascii="Arial" w:hAnsi="Arial" w:cs="Arial"/>
          <w:sz w:val="22"/>
          <w:szCs w:val="22"/>
        </w:rPr>
      </w:pPr>
      <w:r w:rsidRPr="00DD43DC">
        <w:rPr>
          <w:rFonts w:ascii="Arial" w:hAnsi="Arial" w:cs="Arial"/>
          <w:sz w:val="22"/>
          <w:szCs w:val="22"/>
        </w:rPr>
        <w:t>attending planning and review meetings;</w:t>
      </w:r>
    </w:p>
    <w:p w:rsidR="00D77BA0" w:rsidRPr="00DD43DC" w:rsidRDefault="00D77BA0" w:rsidP="00D77BA0">
      <w:pPr>
        <w:numPr>
          <w:ilvl w:val="0"/>
          <w:numId w:val="4"/>
        </w:numPr>
        <w:rPr>
          <w:rFonts w:ascii="Arial" w:hAnsi="Arial" w:cs="Arial"/>
          <w:sz w:val="22"/>
          <w:szCs w:val="22"/>
        </w:rPr>
      </w:pPr>
      <w:r w:rsidRPr="00DD43DC">
        <w:rPr>
          <w:rFonts w:ascii="Arial" w:hAnsi="Arial" w:cs="Arial"/>
          <w:sz w:val="22"/>
          <w:szCs w:val="22"/>
        </w:rPr>
        <w:t>monitoring attendance of students on the Child Protection register;</w:t>
      </w:r>
    </w:p>
    <w:p w:rsidR="00D77BA0" w:rsidRPr="00DD43DC" w:rsidRDefault="00D77BA0" w:rsidP="00D77BA0">
      <w:pPr>
        <w:numPr>
          <w:ilvl w:val="0"/>
          <w:numId w:val="4"/>
        </w:numPr>
        <w:rPr>
          <w:rFonts w:ascii="Arial" w:hAnsi="Arial" w:cs="Arial"/>
          <w:sz w:val="22"/>
          <w:szCs w:val="22"/>
        </w:rPr>
      </w:pPr>
      <w:r w:rsidRPr="00DD43DC">
        <w:rPr>
          <w:rFonts w:ascii="Arial" w:hAnsi="Arial" w:cs="Arial"/>
          <w:sz w:val="22"/>
          <w:szCs w:val="22"/>
        </w:rPr>
        <w:t>contributing training on Child Protection to staff;</w:t>
      </w:r>
    </w:p>
    <w:p w:rsidR="00D77BA0" w:rsidRPr="00DD43DC" w:rsidRDefault="00D77BA0" w:rsidP="00D77BA0">
      <w:pPr>
        <w:numPr>
          <w:ilvl w:val="0"/>
          <w:numId w:val="4"/>
        </w:numPr>
        <w:rPr>
          <w:rFonts w:ascii="Arial" w:hAnsi="Arial" w:cs="Arial"/>
          <w:sz w:val="22"/>
          <w:szCs w:val="22"/>
        </w:rPr>
      </w:pPr>
      <w:r w:rsidRPr="00DD43DC">
        <w:rPr>
          <w:rFonts w:ascii="Arial" w:hAnsi="Arial" w:cs="Arial"/>
          <w:sz w:val="22"/>
          <w:szCs w:val="22"/>
        </w:rPr>
        <w:t>maintaining excellent records of all meetings and concerns communicated to you;</w:t>
      </w:r>
    </w:p>
    <w:p w:rsidR="00D77BA0" w:rsidRPr="00DD43DC" w:rsidRDefault="00D77BA0" w:rsidP="00D77BA0">
      <w:pPr>
        <w:numPr>
          <w:ilvl w:val="0"/>
          <w:numId w:val="4"/>
        </w:numPr>
        <w:rPr>
          <w:rFonts w:ascii="Arial" w:hAnsi="Arial" w:cs="Arial"/>
          <w:sz w:val="22"/>
          <w:szCs w:val="22"/>
        </w:rPr>
      </w:pPr>
      <w:r w:rsidRPr="00DD43DC">
        <w:rPr>
          <w:rFonts w:ascii="Arial" w:hAnsi="Arial" w:cs="Arial"/>
          <w:sz w:val="22"/>
          <w:szCs w:val="22"/>
        </w:rPr>
        <w:t>keeping the head and Child Protection Officers, fully informed at all times.</w:t>
      </w:r>
    </w:p>
    <w:p w:rsidR="00D77BA0" w:rsidRPr="00DD43DC" w:rsidRDefault="00D77BA0" w:rsidP="00D77BA0">
      <w:pPr>
        <w:rPr>
          <w:rFonts w:ascii="Arial" w:hAnsi="Arial" w:cs="Arial"/>
          <w:sz w:val="22"/>
          <w:szCs w:val="22"/>
        </w:rPr>
      </w:pPr>
    </w:p>
    <w:p w:rsidR="00D77BA0" w:rsidRPr="00DD43DC" w:rsidRDefault="00D77BA0" w:rsidP="00D77BA0">
      <w:pPr>
        <w:rPr>
          <w:rFonts w:ascii="Arial" w:hAnsi="Arial" w:cs="Arial"/>
          <w:sz w:val="22"/>
          <w:szCs w:val="22"/>
        </w:rPr>
      </w:pPr>
    </w:p>
    <w:p w:rsidR="00D77BA0" w:rsidRPr="00DD43DC" w:rsidRDefault="00D77BA0" w:rsidP="00D77BA0">
      <w:pPr>
        <w:ind w:left="567" w:hanging="567"/>
        <w:rPr>
          <w:rFonts w:ascii="Arial" w:hAnsi="Arial" w:cs="Arial"/>
          <w:sz w:val="22"/>
          <w:szCs w:val="22"/>
        </w:rPr>
      </w:pPr>
      <w:r w:rsidRPr="00DD43DC">
        <w:rPr>
          <w:rFonts w:ascii="Arial" w:hAnsi="Arial" w:cs="Arial"/>
          <w:sz w:val="22"/>
          <w:szCs w:val="22"/>
        </w:rPr>
        <w:t>1.3.</w:t>
      </w:r>
      <w:r w:rsidRPr="00DD43DC">
        <w:rPr>
          <w:rFonts w:ascii="Arial" w:hAnsi="Arial" w:cs="Arial"/>
          <w:sz w:val="22"/>
          <w:szCs w:val="22"/>
        </w:rPr>
        <w:tab/>
        <w:t>To support students and parents in all matters of welfare and issues which provide a barrier to learning.  This to include:</w:t>
      </w:r>
      <w:r w:rsidRPr="00DD43DC">
        <w:rPr>
          <w:rFonts w:ascii="Arial" w:hAnsi="Arial" w:cs="Arial"/>
          <w:sz w:val="22"/>
          <w:szCs w:val="22"/>
        </w:rPr>
        <w:br/>
        <w:t xml:space="preserve">   </w:t>
      </w:r>
    </w:p>
    <w:p w:rsidR="00D77BA0" w:rsidRPr="00DD43DC" w:rsidRDefault="00D77BA0" w:rsidP="00D77BA0">
      <w:pPr>
        <w:numPr>
          <w:ilvl w:val="0"/>
          <w:numId w:val="5"/>
        </w:numPr>
        <w:rPr>
          <w:rFonts w:ascii="Arial" w:hAnsi="Arial" w:cs="Arial"/>
          <w:sz w:val="22"/>
          <w:szCs w:val="22"/>
        </w:rPr>
      </w:pPr>
      <w:r w:rsidRPr="00DD43DC">
        <w:rPr>
          <w:rFonts w:ascii="Arial" w:hAnsi="Arial" w:cs="Arial"/>
          <w:sz w:val="22"/>
          <w:szCs w:val="22"/>
        </w:rPr>
        <w:t>drop-in sessions;</w:t>
      </w:r>
    </w:p>
    <w:p w:rsidR="00D77BA0" w:rsidRPr="00DD43DC" w:rsidRDefault="00D77BA0" w:rsidP="00D77BA0">
      <w:pPr>
        <w:numPr>
          <w:ilvl w:val="0"/>
          <w:numId w:val="5"/>
        </w:numPr>
        <w:rPr>
          <w:rFonts w:ascii="Arial" w:hAnsi="Arial" w:cs="Arial"/>
          <w:sz w:val="22"/>
          <w:szCs w:val="22"/>
        </w:rPr>
      </w:pPr>
      <w:r w:rsidRPr="00DD43DC">
        <w:rPr>
          <w:rFonts w:ascii="Arial" w:hAnsi="Arial" w:cs="Arial"/>
          <w:sz w:val="22"/>
          <w:szCs w:val="22"/>
        </w:rPr>
        <w:t xml:space="preserve">regular meetings with </w:t>
      </w:r>
      <w:r w:rsidR="00941F54">
        <w:rPr>
          <w:rFonts w:ascii="Arial" w:hAnsi="Arial" w:cs="Arial"/>
          <w:sz w:val="22"/>
          <w:szCs w:val="22"/>
        </w:rPr>
        <w:t>Directors of Learning</w:t>
      </w:r>
      <w:r w:rsidRPr="00DD43DC">
        <w:rPr>
          <w:rFonts w:ascii="Arial" w:hAnsi="Arial" w:cs="Arial"/>
          <w:sz w:val="22"/>
          <w:szCs w:val="22"/>
        </w:rPr>
        <w:t>;</w:t>
      </w:r>
    </w:p>
    <w:p w:rsidR="00D77BA0" w:rsidRPr="007A15BD" w:rsidRDefault="00D77BA0" w:rsidP="00D77BA0">
      <w:pPr>
        <w:numPr>
          <w:ilvl w:val="0"/>
          <w:numId w:val="5"/>
        </w:numPr>
        <w:rPr>
          <w:rFonts w:ascii="Arial" w:hAnsi="Arial" w:cs="Arial"/>
          <w:sz w:val="22"/>
          <w:szCs w:val="22"/>
        </w:rPr>
      </w:pPr>
      <w:r w:rsidRPr="007A15BD">
        <w:rPr>
          <w:rFonts w:ascii="Arial" w:hAnsi="Arial" w:cs="Arial"/>
          <w:sz w:val="22"/>
          <w:szCs w:val="22"/>
        </w:rPr>
        <w:t>attendance at Student Support Service meetings;</w:t>
      </w:r>
    </w:p>
    <w:p w:rsidR="00D77BA0" w:rsidRPr="007A15BD" w:rsidRDefault="00D77BA0" w:rsidP="00D77BA0">
      <w:pPr>
        <w:numPr>
          <w:ilvl w:val="0"/>
          <w:numId w:val="5"/>
        </w:numPr>
        <w:rPr>
          <w:rFonts w:ascii="Arial" w:hAnsi="Arial" w:cs="Arial"/>
          <w:sz w:val="22"/>
          <w:szCs w:val="22"/>
        </w:rPr>
      </w:pPr>
      <w:r w:rsidRPr="007A15BD">
        <w:rPr>
          <w:rFonts w:ascii="Arial" w:hAnsi="Arial" w:cs="Arial"/>
          <w:sz w:val="22"/>
          <w:szCs w:val="22"/>
        </w:rPr>
        <w:t>liaison with outside agencies – e.g. Connexions or similar;</w:t>
      </w:r>
      <w:r w:rsidR="00941F54" w:rsidRPr="007A15BD">
        <w:rPr>
          <w:rFonts w:ascii="Arial" w:hAnsi="Arial" w:cs="Arial"/>
          <w:sz w:val="22"/>
          <w:szCs w:val="22"/>
        </w:rPr>
        <w:t xml:space="preserve"> </w:t>
      </w:r>
    </w:p>
    <w:p w:rsidR="00D77BA0" w:rsidRPr="00DD43DC" w:rsidRDefault="00D77BA0" w:rsidP="00D77BA0">
      <w:pPr>
        <w:ind w:left="945"/>
        <w:rPr>
          <w:rFonts w:ascii="Arial" w:hAnsi="Arial" w:cs="Arial"/>
          <w:sz w:val="22"/>
          <w:szCs w:val="22"/>
        </w:rPr>
      </w:pPr>
    </w:p>
    <w:p w:rsidR="00D77BA0" w:rsidRPr="00DD43DC" w:rsidRDefault="00D77BA0" w:rsidP="00D77BA0">
      <w:pPr>
        <w:ind w:left="567" w:hanging="567"/>
        <w:rPr>
          <w:rFonts w:ascii="Arial" w:hAnsi="Arial" w:cs="Arial"/>
          <w:sz w:val="22"/>
          <w:szCs w:val="22"/>
        </w:rPr>
      </w:pPr>
      <w:r w:rsidRPr="00DD43DC">
        <w:rPr>
          <w:rFonts w:ascii="Arial" w:hAnsi="Arial" w:cs="Arial"/>
          <w:sz w:val="22"/>
          <w:szCs w:val="22"/>
        </w:rPr>
        <w:t>1.4</w:t>
      </w:r>
      <w:r w:rsidRPr="00DD43DC">
        <w:rPr>
          <w:rFonts w:ascii="Arial" w:hAnsi="Arial" w:cs="Arial"/>
          <w:sz w:val="22"/>
          <w:szCs w:val="22"/>
        </w:rPr>
        <w:tab/>
        <w:t>To keep up-to-date with all legislation regarding the above – e.g. Every Child Matters, The Children Act, Children’s Trusts, C.A.F. etc., attending training as appropriate.</w:t>
      </w:r>
      <w:r w:rsidRPr="00DD43DC">
        <w:rPr>
          <w:rFonts w:ascii="Arial" w:hAnsi="Arial" w:cs="Arial"/>
          <w:sz w:val="22"/>
          <w:szCs w:val="22"/>
        </w:rPr>
        <w:br/>
      </w:r>
    </w:p>
    <w:p w:rsidR="00D77BA0" w:rsidRDefault="007A15BD" w:rsidP="007A15BD">
      <w:pPr>
        <w:rPr>
          <w:rFonts w:ascii="Arial" w:hAnsi="Arial" w:cs="Arial"/>
          <w:sz w:val="22"/>
          <w:szCs w:val="22"/>
        </w:rPr>
      </w:pPr>
      <w:r>
        <w:rPr>
          <w:rFonts w:ascii="Arial" w:hAnsi="Arial" w:cs="Arial"/>
          <w:sz w:val="22"/>
          <w:szCs w:val="22"/>
        </w:rPr>
        <w:t>For a full time position:</w:t>
      </w:r>
    </w:p>
    <w:p w:rsidR="007A15BD" w:rsidRDefault="007A15BD" w:rsidP="007A15BD">
      <w:pPr>
        <w:rPr>
          <w:rFonts w:ascii="Arial" w:hAnsi="Arial" w:cs="Arial"/>
          <w:sz w:val="22"/>
          <w:szCs w:val="22"/>
        </w:rPr>
      </w:pPr>
    </w:p>
    <w:p w:rsidR="007A15BD" w:rsidRDefault="007A15BD" w:rsidP="007A15BD">
      <w:pPr>
        <w:ind w:left="709" w:hanging="709"/>
        <w:rPr>
          <w:rFonts w:ascii="Arial" w:hAnsi="Arial" w:cs="Arial"/>
          <w:sz w:val="22"/>
          <w:szCs w:val="22"/>
        </w:rPr>
      </w:pPr>
      <w:r>
        <w:rPr>
          <w:rFonts w:ascii="Arial" w:hAnsi="Arial" w:cs="Arial"/>
          <w:sz w:val="22"/>
          <w:szCs w:val="22"/>
        </w:rPr>
        <w:t>1.5</w:t>
      </w:r>
      <w:r>
        <w:rPr>
          <w:rFonts w:ascii="Arial" w:hAnsi="Arial" w:cs="Arial"/>
          <w:sz w:val="22"/>
          <w:szCs w:val="22"/>
        </w:rPr>
        <w:tab/>
        <w:t>To lead on the Academy’s alternative provision (AP):</w:t>
      </w:r>
    </w:p>
    <w:p w:rsidR="007A15BD" w:rsidRDefault="007A15BD" w:rsidP="007A15BD">
      <w:pPr>
        <w:pStyle w:val="ListParagraph"/>
        <w:numPr>
          <w:ilvl w:val="0"/>
          <w:numId w:val="10"/>
        </w:numPr>
        <w:rPr>
          <w:rFonts w:ascii="Arial" w:hAnsi="Arial" w:cs="Arial"/>
          <w:sz w:val="22"/>
          <w:szCs w:val="22"/>
        </w:rPr>
      </w:pPr>
      <w:r>
        <w:rPr>
          <w:rFonts w:ascii="Arial" w:hAnsi="Arial" w:cs="Arial"/>
          <w:sz w:val="22"/>
          <w:szCs w:val="22"/>
        </w:rPr>
        <w:t>monitoring the attendance of students on AP</w:t>
      </w:r>
    </w:p>
    <w:p w:rsidR="007A15BD" w:rsidRDefault="007A15BD" w:rsidP="007A15BD">
      <w:pPr>
        <w:pStyle w:val="ListParagraph"/>
        <w:numPr>
          <w:ilvl w:val="0"/>
          <w:numId w:val="10"/>
        </w:numPr>
        <w:rPr>
          <w:rFonts w:ascii="Arial" w:hAnsi="Arial" w:cs="Arial"/>
          <w:sz w:val="22"/>
          <w:szCs w:val="22"/>
        </w:rPr>
      </w:pPr>
      <w:r>
        <w:rPr>
          <w:rFonts w:ascii="Arial" w:hAnsi="Arial" w:cs="Arial"/>
          <w:sz w:val="22"/>
          <w:szCs w:val="22"/>
        </w:rPr>
        <w:t>ensuring that funding from the LA for provision is reclaimed</w:t>
      </w:r>
    </w:p>
    <w:p w:rsidR="007A15BD" w:rsidRDefault="007A15BD" w:rsidP="007A15BD">
      <w:pPr>
        <w:pStyle w:val="ListParagraph"/>
        <w:numPr>
          <w:ilvl w:val="0"/>
          <w:numId w:val="10"/>
        </w:numPr>
        <w:rPr>
          <w:rFonts w:ascii="Arial" w:hAnsi="Arial" w:cs="Arial"/>
          <w:sz w:val="22"/>
          <w:szCs w:val="22"/>
        </w:rPr>
      </w:pPr>
      <w:r>
        <w:rPr>
          <w:rFonts w:ascii="Arial" w:hAnsi="Arial" w:cs="Arial"/>
          <w:sz w:val="22"/>
          <w:szCs w:val="22"/>
        </w:rPr>
        <w:t>keeping accurate records of who is on AP and where</w:t>
      </w:r>
    </w:p>
    <w:p w:rsidR="007A15BD" w:rsidRPr="00AC549D" w:rsidRDefault="007A15BD" w:rsidP="007A15BD">
      <w:pPr>
        <w:pStyle w:val="ListParagraph"/>
        <w:numPr>
          <w:ilvl w:val="0"/>
          <w:numId w:val="10"/>
        </w:numPr>
        <w:rPr>
          <w:rFonts w:ascii="Arial" w:hAnsi="Arial" w:cs="Arial"/>
          <w:sz w:val="22"/>
          <w:szCs w:val="22"/>
        </w:rPr>
      </w:pPr>
      <w:r>
        <w:rPr>
          <w:rFonts w:ascii="Arial" w:hAnsi="Arial" w:cs="Arial"/>
          <w:sz w:val="22"/>
          <w:szCs w:val="22"/>
        </w:rPr>
        <w:t>ensuring that students are visited to check on their welfare</w:t>
      </w:r>
    </w:p>
    <w:p w:rsidR="007A15BD" w:rsidRDefault="007A15BD" w:rsidP="007A15BD">
      <w:pPr>
        <w:ind w:left="709" w:hanging="709"/>
        <w:rPr>
          <w:rFonts w:ascii="Arial" w:hAnsi="Arial" w:cs="Arial"/>
          <w:sz w:val="22"/>
          <w:szCs w:val="22"/>
        </w:rPr>
      </w:pPr>
    </w:p>
    <w:p w:rsidR="00D77BA0" w:rsidRPr="00DD43DC" w:rsidRDefault="00D77BA0" w:rsidP="00D77BA0">
      <w:pPr>
        <w:pStyle w:val="ListParagraph"/>
        <w:ind w:left="0"/>
        <w:rPr>
          <w:rFonts w:ascii="Arial" w:hAnsi="Arial" w:cs="Arial"/>
          <w:b/>
          <w:sz w:val="22"/>
          <w:szCs w:val="22"/>
        </w:rPr>
      </w:pPr>
      <w:r w:rsidRPr="00DD43DC">
        <w:rPr>
          <w:rFonts w:ascii="Arial" w:hAnsi="Arial" w:cs="Arial"/>
          <w:b/>
          <w:sz w:val="22"/>
          <w:szCs w:val="22"/>
        </w:rPr>
        <w:t>2.0     Other Main Duties</w:t>
      </w:r>
    </w:p>
    <w:p w:rsidR="00D77BA0" w:rsidRPr="00DD43DC" w:rsidRDefault="00D77BA0" w:rsidP="00D77BA0">
      <w:pPr>
        <w:pStyle w:val="ListParagraph"/>
        <w:rPr>
          <w:rFonts w:ascii="Arial" w:hAnsi="Arial" w:cs="Arial"/>
          <w:sz w:val="22"/>
          <w:szCs w:val="22"/>
        </w:rPr>
      </w:pPr>
    </w:p>
    <w:p w:rsidR="00D77BA0" w:rsidRPr="00DD43DC" w:rsidRDefault="00D77BA0" w:rsidP="00D77BA0">
      <w:pPr>
        <w:ind w:left="709" w:hanging="709"/>
        <w:jc w:val="both"/>
        <w:rPr>
          <w:rFonts w:ascii="Arial" w:hAnsi="Arial" w:cs="Arial"/>
          <w:sz w:val="22"/>
          <w:szCs w:val="22"/>
        </w:rPr>
      </w:pPr>
      <w:r w:rsidRPr="00DD43DC">
        <w:rPr>
          <w:rFonts w:ascii="Arial" w:hAnsi="Arial" w:cs="Arial"/>
          <w:sz w:val="22"/>
          <w:szCs w:val="22"/>
        </w:rPr>
        <w:t>2.1</w:t>
      </w:r>
      <w:r w:rsidRPr="00DD43DC">
        <w:rPr>
          <w:rFonts w:ascii="Arial" w:hAnsi="Arial" w:cs="Arial"/>
          <w:sz w:val="22"/>
          <w:szCs w:val="22"/>
        </w:rPr>
        <w:tab/>
        <w:t>To be fully aware and understand the duties and responsibilities pertaining to the Children’s act 2004 in relation to child protection and safeguarding children and young people, reporting all concerns to an appropriate person;</w:t>
      </w:r>
    </w:p>
    <w:p w:rsidR="00D77BA0" w:rsidRPr="00DD43DC" w:rsidRDefault="00D77BA0" w:rsidP="00D77BA0">
      <w:pPr>
        <w:pStyle w:val="ListParagraph"/>
        <w:ind w:left="709" w:hanging="709"/>
        <w:jc w:val="both"/>
        <w:rPr>
          <w:rFonts w:ascii="Arial" w:hAnsi="Arial" w:cs="Arial"/>
          <w:sz w:val="22"/>
          <w:szCs w:val="22"/>
        </w:rPr>
      </w:pPr>
      <w:r w:rsidRPr="00DD43DC">
        <w:rPr>
          <w:rFonts w:ascii="Arial" w:hAnsi="Arial" w:cs="Arial"/>
          <w:sz w:val="22"/>
          <w:szCs w:val="22"/>
        </w:rPr>
        <w:t xml:space="preserve">2.2     </w:t>
      </w:r>
      <w:r w:rsidR="00805D9C">
        <w:rPr>
          <w:rFonts w:ascii="Arial" w:hAnsi="Arial" w:cs="Arial"/>
          <w:sz w:val="22"/>
          <w:szCs w:val="22"/>
        </w:rPr>
        <w:t xml:space="preserve"> </w:t>
      </w:r>
      <w:r w:rsidRPr="00DD43DC">
        <w:rPr>
          <w:rFonts w:ascii="Arial" w:hAnsi="Arial" w:cs="Arial"/>
          <w:sz w:val="22"/>
          <w:szCs w:val="22"/>
        </w:rPr>
        <w:t>To be aware of and support difference and ensure equal opportunities for all.</w:t>
      </w:r>
    </w:p>
    <w:p w:rsidR="00D77BA0" w:rsidRPr="00DD43DC" w:rsidRDefault="00D77BA0" w:rsidP="00D77BA0">
      <w:pPr>
        <w:ind w:left="709" w:hanging="709"/>
        <w:jc w:val="both"/>
        <w:rPr>
          <w:rFonts w:ascii="Arial" w:hAnsi="Arial" w:cs="Arial"/>
          <w:sz w:val="22"/>
          <w:szCs w:val="22"/>
        </w:rPr>
      </w:pPr>
      <w:r w:rsidRPr="00DD43DC">
        <w:rPr>
          <w:rFonts w:ascii="Arial" w:hAnsi="Arial" w:cs="Arial"/>
          <w:sz w:val="22"/>
          <w:szCs w:val="22"/>
        </w:rPr>
        <w:t>2.3</w:t>
      </w:r>
      <w:r w:rsidRPr="00DD43DC">
        <w:rPr>
          <w:rFonts w:ascii="Arial" w:hAnsi="Arial" w:cs="Arial"/>
          <w:sz w:val="22"/>
          <w:szCs w:val="22"/>
        </w:rPr>
        <w:tab/>
        <w:t>To play a full part in the life of the Academy communities, to support their ethos and to encourage students, staff and colleagues to do the same.</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2.4</w:t>
      </w:r>
      <w:r w:rsidRPr="00DD43DC">
        <w:rPr>
          <w:rFonts w:ascii="Arial" w:hAnsi="Arial" w:cs="Arial"/>
          <w:sz w:val="22"/>
          <w:szCs w:val="22"/>
        </w:rPr>
        <w:tab/>
        <w:t>To engage actively with the performance review process and take responsibility for own training and development.</w:t>
      </w:r>
    </w:p>
    <w:p w:rsidR="00D77BA0" w:rsidRPr="00DD43DC" w:rsidRDefault="00D77BA0" w:rsidP="00D77BA0">
      <w:pPr>
        <w:ind w:left="709" w:hanging="709"/>
        <w:jc w:val="both"/>
        <w:rPr>
          <w:rFonts w:ascii="Arial" w:hAnsi="Arial" w:cs="Arial"/>
          <w:sz w:val="22"/>
          <w:szCs w:val="22"/>
        </w:rPr>
      </w:pPr>
      <w:r w:rsidRPr="00DD43DC">
        <w:rPr>
          <w:rFonts w:ascii="Arial" w:hAnsi="Arial" w:cs="Arial"/>
          <w:sz w:val="22"/>
          <w:szCs w:val="22"/>
        </w:rPr>
        <w:t>2.5</w:t>
      </w:r>
      <w:r w:rsidRPr="00DD43DC">
        <w:rPr>
          <w:rFonts w:ascii="Arial" w:hAnsi="Arial" w:cs="Arial"/>
          <w:sz w:val="22"/>
          <w:szCs w:val="22"/>
        </w:rPr>
        <w:tab/>
        <w:t>To undertake any other duties that the Head or responsible person may reasonably request.</w:t>
      </w:r>
    </w:p>
    <w:p w:rsidR="00D77BA0" w:rsidRPr="00DD43DC" w:rsidRDefault="00593610" w:rsidP="00593610">
      <w:pPr>
        <w:ind w:left="709" w:hanging="709"/>
        <w:jc w:val="both"/>
        <w:rPr>
          <w:rFonts w:ascii="Arial" w:hAnsi="Arial" w:cs="Arial"/>
          <w:sz w:val="22"/>
          <w:szCs w:val="22"/>
        </w:rPr>
      </w:pPr>
      <w:r>
        <w:rPr>
          <w:rFonts w:ascii="Arial" w:hAnsi="Arial" w:cs="Arial"/>
          <w:sz w:val="22"/>
          <w:szCs w:val="22"/>
        </w:rPr>
        <w:t>2.6</w:t>
      </w:r>
      <w:r w:rsidR="00D77BA0" w:rsidRPr="00DD43DC">
        <w:rPr>
          <w:rFonts w:ascii="Arial" w:hAnsi="Arial" w:cs="Arial"/>
          <w:sz w:val="22"/>
          <w:szCs w:val="22"/>
        </w:rPr>
        <w:tab/>
        <w:t>To comply with the Academy’s health and safety policies at all times and to take responsibility for own and others Health and Safety, ensuring issues are raised or reported as required to senior management or Health and Safety representatives.</w:t>
      </w:r>
    </w:p>
    <w:p w:rsidR="00D77BA0" w:rsidRPr="00DD43DC" w:rsidRDefault="00D77BA0" w:rsidP="00D77BA0">
      <w:pPr>
        <w:rPr>
          <w:rFonts w:ascii="Arial" w:hAnsi="Arial" w:cs="Arial"/>
          <w:b/>
          <w:sz w:val="22"/>
          <w:szCs w:val="22"/>
        </w:rPr>
      </w:pPr>
    </w:p>
    <w:p w:rsidR="00D77BA0" w:rsidRPr="00DD43DC" w:rsidRDefault="00D77BA0" w:rsidP="00D77BA0">
      <w:pPr>
        <w:rPr>
          <w:rFonts w:ascii="Arial" w:hAnsi="Arial" w:cs="Arial"/>
          <w:b/>
          <w:sz w:val="22"/>
          <w:szCs w:val="22"/>
        </w:rPr>
      </w:pPr>
    </w:p>
    <w:p w:rsidR="00D77BA0" w:rsidRPr="00DD43DC" w:rsidRDefault="00D77BA0" w:rsidP="00D77BA0">
      <w:pPr>
        <w:rPr>
          <w:rFonts w:ascii="Arial" w:hAnsi="Arial" w:cs="Arial"/>
          <w:b/>
          <w:sz w:val="22"/>
          <w:szCs w:val="22"/>
        </w:rPr>
      </w:pPr>
      <w:r w:rsidRPr="00DD43DC">
        <w:rPr>
          <w:rFonts w:ascii="Arial" w:hAnsi="Arial" w:cs="Arial"/>
          <w:b/>
          <w:sz w:val="22"/>
          <w:szCs w:val="22"/>
        </w:rPr>
        <w:t>3.0</w:t>
      </w:r>
      <w:r w:rsidRPr="00DD43DC">
        <w:rPr>
          <w:rFonts w:ascii="Arial" w:hAnsi="Arial" w:cs="Arial"/>
          <w:b/>
          <w:sz w:val="22"/>
          <w:szCs w:val="22"/>
        </w:rPr>
        <w:tab/>
        <w:t>PERSON SPECIFICATION</w:t>
      </w:r>
    </w:p>
    <w:p w:rsidR="00D77BA0" w:rsidRPr="00DD43DC" w:rsidRDefault="00D77BA0" w:rsidP="00D77BA0">
      <w:pPr>
        <w:rPr>
          <w:rFonts w:ascii="Arial" w:hAnsi="Arial" w:cs="Arial"/>
          <w:sz w:val="22"/>
          <w:szCs w:val="22"/>
        </w:rPr>
      </w:pPr>
    </w:p>
    <w:p w:rsidR="00D77BA0" w:rsidRPr="00DD43DC" w:rsidRDefault="00D77BA0" w:rsidP="00D77BA0">
      <w:pPr>
        <w:rPr>
          <w:rFonts w:ascii="Arial" w:hAnsi="Arial" w:cs="Arial"/>
          <w:b/>
          <w:sz w:val="22"/>
          <w:szCs w:val="22"/>
        </w:rPr>
      </w:pPr>
      <w:r w:rsidRPr="00DD43DC">
        <w:rPr>
          <w:rFonts w:ascii="Arial" w:hAnsi="Arial" w:cs="Arial"/>
          <w:b/>
          <w:sz w:val="22"/>
          <w:szCs w:val="22"/>
        </w:rPr>
        <w:t>3.1</w:t>
      </w:r>
      <w:r w:rsidRPr="00DD43DC">
        <w:rPr>
          <w:rFonts w:ascii="Arial" w:hAnsi="Arial" w:cs="Arial"/>
          <w:b/>
          <w:sz w:val="22"/>
          <w:szCs w:val="22"/>
        </w:rPr>
        <w:tab/>
        <w:t>Qualifications</w:t>
      </w:r>
      <w:r w:rsidRPr="00DD43DC">
        <w:rPr>
          <w:rFonts w:ascii="Arial" w:hAnsi="Arial" w:cs="Arial"/>
          <w:b/>
          <w:sz w:val="22"/>
          <w:szCs w:val="22"/>
        </w:rPr>
        <w:br/>
      </w:r>
    </w:p>
    <w:p w:rsidR="00D77BA0" w:rsidRPr="00DD43DC" w:rsidRDefault="00D77BA0" w:rsidP="00D77BA0">
      <w:pPr>
        <w:ind w:left="1440" w:hanging="731"/>
        <w:rPr>
          <w:rFonts w:ascii="Arial" w:hAnsi="Arial" w:cs="Arial"/>
          <w:sz w:val="22"/>
          <w:szCs w:val="22"/>
        </w:rPr>
      </w:pPr>
      <w:r w:rsidRPr="00DD43DC">
        <w:rPr>
          <w:rFonts w:ascii="Arial" w:hAnsi="Arial" w:cs="Arial"/>
          <w:sz w:val="22"/>
          <w:szCs w:val="22"/>
        </w:rPr>
        <w:t>Essential:  GCSE English and Maths or equivalent</w:t>
      </w:r>
    </w:p>
    <w:p w:rsidR="00D77BA0" w:rsidRPr="00DD43DC" w:rsidRDefault="00D77BA0" w:rsidP="00D77BA0">
      <w:pPr>
        <w:ind w:left="720" w:firstLine="720"/>
        <w:rPr>
          <w:rFonts w:ascii="Arial" w:hAnsi="Arial" w:cs="Arial"/>
          <w:sz w:val="22"/>
          <w:szCs w:val="22"/>
        </w:rPr>
      </w:pPr>
      <w:r w:rsidRPr="00DD43DC">
        <w:rPr>
          <w:rFonts w:ascii="Arial" w:hAnsi="Arial" w:cs="Arial"/>
          <w:sz w:val="22"/>
          <w:szCs w:val="22"/>
        </w:rPr>
        <w:t xml:space="preserve">      Clean driving </w:t>
      </w:r>
      <w:r w:rsidR="00DD43DC" w:rsidRPr="00DD43DC">
        <w:rPr>
          <w:rFonts w:ascii="Arial" w:hAnsi="Arial" w:cs="Arial"/>
          <w:sz w:val="22"/>
          <w:szCs w:val="22"/>
        </w:rPr>
        <w:t>license</w:t>
      </w:r>
    </w:p>
    <w:p w:rsidR="00D77BA0" w:rsidRPr="00DD43DC" w:rsidRDefault="00D77BA0" w:rsidP="00D77BA0">
      <w:pPr>
        <w:rPr>
          <w:rFonts w:ascii="Arial" w:hAnsi="Arial" w:cs="Arial"/>
          <w:sz w:val="22"/>
          <w:szCs w:val="22"/>
        </w:rPr>
      </w:pPr>
    </w:p>
    <w:p w:rsidR="00D77BA0" w:rsidRPr="00DD43DC" w:rsidRDefault="00D77BA0" w:rsidP="00D77BA0">
      <w:pPr>
        <w:rPr>
          <w:rFonts w:ascii="Arial" w:hAnsi="Arial" w:cs="Arial"/>
          <w:sz w:val="22"/>
          <w:szCs w:val="22"/>
        </w:rPr>
      </w:pPr>
      <w:r w:rsidRPr="00DD43DC">
        <w:rPr>
          <w:rFonts w:ascii="Arial" w:hAnsi="Arial" w:cs="Arial"/>
          <w:b/>
          <w:sz w:val="22"/>
          <w:szCs w:val="22"/>
        </w:rPr>
        <w:t>3.2</w:t>
      </w:r>
      <w:r w:rsidRPr="00DD43DC">
        <w:rPr>
          <w:rFonts w:ascii="Arial" w:hAnsi="Arial" w:cs="Arial"/>
          <w:b/>
          <w:sz w:val="22"/>
          <w:szCs w:val="22"/>
        </w:rPr>
        <w:tab/>
        <w:t>Experience &amp; Knowledge</w:t>
      </w:r>
      <w:r w:rsidRPr="00DD43DC">
        <w:rPr>
          <w:rFonts w:ascii="Arial" w:hAnsi="Arial" w:cs="Arial"/>
          <w:sz w:val="22"/>
          <w:szCs w:val="22"/>
        </w:rPr>
        <w:br/>
      </w:r>
    </w:p>
    <w:p w:rsidR="00D77BA0" w:rsidRPr="00DD43DC" w:rsidRDefault="00D77BA0" w:rsidP="00D77BA0">
      <w:pPr>
        <w:numPr>
          <w:ilvl w:val="0"/>
          <w:numId w:val="8"/>
        </w:numPr>
        <w:ind w:hanging="720"/>
        <w:rPr>
          <w:rFonts w:ascii="Arial" w:hAnsi="Arial" w:cs="Arial"/>
          <w:sz w:val="22"/>
          <w:szCs w:val="22"/>
        </w:rPr>
      </w:pPr>
      <w:r w:rsidRPr="00DD43DC">
        <w:rPr>
          <w:rFonts w:ascii="Arial" w:hAnsi="Arial" w:cs="Arial"/>
          <w:sz w:val="22"/>
          <w:szCs w:val="22"/>
        </w:rPr>
        <w:t>Experience of working with young people, parents and families, preferably in an educational context;</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b)</w:t>
      </w:r>
      <w:r w:rsidRPr="00DD43DC">
        <w:rPr>
          <w:rFonts w:ascii="Arial" w:hAnsi="Arial" w:cs="Arial"/>
          <w:sz w:val="22"/>
          <w:szCs w:val="22"/>
        </w:rPr>
        <w:tab/>
        <w:t>Experience of working as part of a team;</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c)</w:t>
      </w:r>
      <w:r w:rsidRPr="00DD43DC">
        <w:rPr>
          <w:rFonts w:ascii="Arial" w:hAnsi="Arial" w:cs="Arial"/>
          <w:sz w:val="22"/>
          <w:szCs w:val="22"/>
        </w:rPr>
        <w:tab/>
        <w:t>Experience of working within a statutory framework, preferably one involving presenting cases in Family courts.</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d)</w:t>
      </w:r>
      <w:r w:rsidRPr="00DD43DC">
        <w:rPr>
          <w:rFonts w:ascii="Arial" w:hAnsi="Arial" w:cs="Arial"/>
          <w:sz w:val="22"/>
          <w:szCs w:val="22"/>
        </w:rPr>
        <w:tab/>
        <w:t>Knowledge of relevant recent legislation, including the Children Act and Every Child Matters;</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e)</w:t>
      </w:r>
      <w:r w:rsidRPr="00DD43DC">
        <w:rPr>
          <w:rFonts w:ascii="Arial" w:hAnsi="Arial" w:cs="Arial"/>
          <w:sz w:val="22"/>
          <w:szCs w:val="22"/>
        </w:rPr>
        <w:tab/>
        <w:t>Knowledge and understanding of Child protection issues;</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f)</w:t>
      </w:r>
      <w:r w:rsidRPr="00DD43DC">
        <w:rPr>
          <w:rFonts w:ascii="Arial" w:hAnsi="Arial" w:cs="Arial"/>
          <w:sz w:val="22"/>
          <w:szCs w:val="22"/>
        </w:rPr>
        <w:tab/>
        <w:t>Knowledge of school systems and how these impact on attendance;</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g)</w:t>
      </w:r>
      <w:r w:rsidRPr="00DD43DC">
        <w:rPr>
          <w:rFonts w:ascii="Arial" w:hAnsi="Arial" w:cs="Arial"/>
          <w:sz w:val="22"/>
          <w:szCs w:val="22"/>
        </w:rPr>
        <w:tab/>
        <w:t>Knowledge of IT systems, including Microsoft Office, databases and other relevant software.</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e)</w:t>
      </w:r>
      <w:r w:rsidRPr="00DD43DC">
        <w:rPr>
          <w:rFonts w:ascii="Arial" w:hAnsi="Arial" w:cs="Arial"/>
          <w:sz w:val="22"/>
          <w:szCs w:val="22"/>
        </w:rPr>
        <w:tab/>
        <w:t>Understanding of the social reasons which impact on poor attendance and barriers to learning;</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f)</w:t>
      </w:r>
      <w:r w:rsidRPr="00DD43DC">
        <w:rPr>
          <w:rFonts w:ascii="Arial" w:hAnsi="Arial" w:cs="Arial"/>
          <w:sz w:val="22"/>
          <w:szCs w:val="22"/>
        </w:rPr>
        <w:tab/>
        <w:t>Understanding of the implications of Equal Opportunities as they relate directly to the post;</w:t>
      </w:r>
      <w:r w:rsidRPr="00DD43DC">
        <w:rPr>
          <w:rFonts w:ascii="Arial" w:hAnsi="Arial" w:cs="Arial"/>
          <w:sz w:val="22"/>
          <w:szCs w:val="22"/>
        </w:rPr>
        <w:br/>
      </w:r>
    </w:p>
    <w:p w:rsidR="00D77BA0" w:rsidRPr="00DD43DC" w:rsidRDefault="00D77BA0" w:rsidP="00D77BA0">
      <w:pPr>
        <w:ind w:left="709" w:hanging="709"/>
        <w:rPr>
          <w:rFonts w:ascii="Arial" w:hAnsi="Arial" w:cs="Arial"/>
          <w:b/>
          <w:sz w:val="22"/>
          <w:szCs w:val="22"/>
        </w:rPr>
      </w:pPr>
      <w:r w:rsidRPr="00DD43DC">
        <w:rPr>
          <w:rFonts w:ascii="Arial" w:hAnsi="Arial" w:cs="Arial"/>
          <w:b/>
          <w:sz w:val="22"/>
          <w:szCs w:val="22"/>
        </w:rPr>
        <w:t>3.3</w:t>
      </w:r>
      <w:r w:rsidRPr="00DD43DC">
        <w:rPr>
          <w:rFonts w:ascii="Arial" w:hAnsi="Arial" w:cs="Arial"/>
          <w:b/>
          <w:sz w:val="22"/>
          <w:szCs w:val="22"/>
        </w:rPr>
        <w:tab/>
        <w:t>Competencies and Skills</w:t>
      </w:r>
      <w:r w:rsidRPr="00DD43DC">
        <w:rPr>
          <w:rFonts w:ascii="Arial" w:hAnsi="Arial" w:cs="Arial"/>
          <w:sz w:val="22"/>
          <w:szCs w:val="22"/>
        </w:rPr>
        <w:t>.  (Evidence of the ability to):</w:t>
      </w:r>
    </w:p>
    <w:p w:rsidR="00D77BA0" w:rsidRPr="00DD43DC" w:rsidRDefault="00D77BA0" w:rsidP="00D77BA0">
      <w:pPr>
        <w:ind w:left="709" w:hanging="709"/>
        <w:rPr>
          <w:rFonts w:ascii="Arial" w:hAnsi="Arial" w:cs="Arial"/>
          <w:b/>
          <w:sz w:val="22"/>
          <w:szCs w:val="22"/>
        </w:rPr>
      </w:pP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a)</w:t>
      </w:r>
      <w:r w:rsidRPr="00DD43DC">
        <w:rPr>
          <w:rFonts w:ascii="Arial" w:hAnsi="Arial" w:cs="Arial"/>
          <w:sz w:val="22"/>
          <w:szCs w:val="22"/>
        </w:rPr>
        <w:tab/>
        <w:t>Organise own work, deciding on priorities and keep to agreed deadlines;</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b)</w:t>
      </w:r>
      <w:r w:rsidRPr="00DD43DC">
        <w:rPr>
          <w:rFonts w:ascii="Arial" w:hAnsi="Arial" w:cs="Arial"/>
          <w:sz w:val="22"/>
          <w:szCs w:val="22"/>
        </w:rPr>
        <w:tab/>
        <w:t>Maintain accurate records, interpret statistical data and write concise, accurate and informative reports;</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c)</w:t>
      </w:r>
      <w:r w:rsidRPr="00DD43DC">
        <w:rPr>
          <w:rFonts w:ascii="Arial" w:hAnsi="Arial" w:cs="Arial"/>
          <w:sz w:val="22"/>
          <w:szCs w:val="22"/>
        </w:rPr>
        <w:tab/>
        <w:t>Communicate effectively orally and in writing to young people and adults;</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d)</w:t>
      </w:r>
      <w:r w:rsidRPr="00DD43DC">
        <w:rPr>
          <w:rFonts w:ascii="Arial" w:hAnsi="Arial" w:cs="Arial"/>
          <w:sz w:val="22"/>
          <w:szCs w:val="22"/>
        </w:rPr>
        <w:tab/>
        <w:t>Use ICT systems effectively;</w:t>
      </w:r>
    </w:p>
    <w:p w:rsidR="00D77BA0" w:rsidRPr="00DD43DC" w:rsidRDefault="00D77BA0" w:rsidP="00D77BA0">
      <w:pPr>
        <w:ind w:left="709" w:hanging="709"/>
        <w:rPr>
          <w:rFonts w:ascii="Arial" w:hAnsi="Arial" w:cs="Arial"/>
          <w:sz w:val="22"/>
          <w:szCs w:val="22"/>
        </w:rPr>
      </w:pPr>
      <w:r w:rsidRPr="00DD43DC">
        <w:rPr>
          <w:rFonts w:ascii="Arial" w:hAnsi="Arial" w:cs="Arial"/>
          <w:sz w:val="22"/>
          <w:szCs w:val="22"/>
        </w:rPr>
        <w:t>e)</w:t>
      </w:r>
      <w:r w:rsidRPr="00DD43DC">
        <w:rPr>
          <w:rFonts w:ascii="Arial" w:hAnsi="Arial" w:cs="Arial"/>
          <w:sz w:val="22"/>
          <w:szCs w:val="22"/>
        </w:rPr>
        <w:tab/>
        <w:t>Counsel young people effectively;</w:t>
      </w:r>
    </w:p>
    <w:p w:rsidR="00D77BA0" w:rsidRPr="00DD43DC" w:rsidRDefault="00D77BA0" w:rsidP="00593610">
      <w:pPr>
        <w:ind w:left="709" w:hanging="709"/>
        <w:rPr>
          <w:rFonts w:ascii="Arial" w:hAnsi="Arial" w:cs="Arial"/>
          <w:sz w:val="22"/>
          <w:szCs w:val="22"/>
        </w:rPr>
      </w:pPr>
      <w:r w:rsidRPr="00DD43DC">
        <w:rPr>
          <w:rFonts w:ascii="Arial" w:hAnsi="Arial" w:cs="Arial"/>
          <w:sz w:val="22"/>
          <w:szCs w:val="22"/>
        </w:rPr>
        <w:t>f)</w:t>
      </w:r>
      <w:r w:rsidRPr="00DD43DC">
        <w:rPr>
          <w:rFonts w:ascii="Arial" w:hAnsi="Arial" w:cs="Arial"/>
          <w:sz w:val="22"/>
          <w:szCs w:val="22"/>
        </w:rPr>
        <w:tab/>
        <w:t>Work in a flexible way.</w:t>
      </w:r>
      <w:r w:rsidRPr="00DD43DC">
        <w:rPr>
          <w:rFonts w:ascii="Arial" w:hAnsi="Arial" w:cs="Arial"/>
          <w:sz w:val="22"/>
          <w:szCs w:val="22"/>
        </w:rPr>
        <w:br/>
      </w:r>
    </w:p>
    <w:p w:rsidR="00D77BA0" w:rsidRPr="00DD43DC" w:rsidRDefault="00D77BA0" w:rsidP="00D77BA0">
      <w:pPr>
        <w:rPr>
          <w:rFonts w:ascii="Arial" w:hAnsi="Arial" w:cs="Arial"/>
          <w:sz w:val="22"/>
          <w:szCs w:val="22"/>
        </w:rPr>
      </w:pPr>
      <w:r w:rsidRPr="00DD43DC">
        <w:rPr>
          <w:rFonts w:ascii="Arial" w:hAnsi="Arial" w:cs="Arial"/>
          <w:b/>
          <w:sz w:val="22"/>
          <w:szCs w:val="22"/>
        </w:rPr>
        <w:t>3.4</w:t>
      </w:r>
      <w:r w:rsidRPr="00DD43DC">
        <w:rPr>
          <w:rFonts w:ascii="Arial" w:hAnsi="Arial" w:cs="Arial"/>
          <w:sz w:val="22"/>
          <w:szCs w:val="22"/>
        </w:rPr>
        <w:tab/>
      </w:r>
      <w:r w:rsidRPr="00DD43DC">
        <w:rPr>
          <w:rFonts w:ascii="Arial" w:hAnsi="Arial" w:cs="Arial"/>
          <w:b/>
          <w:bCs/>
          <w:sz w:val="22"/>
          <w:szCs w:val="22"/>
        </w:rPr>
        <w:t>Personal attributes</w:t>
      </w:r>
      <w:r w:rsidRPr="00DD43DC">
        <w:rPr>
          <w:rFonts w:ascii="Arial" w:hAnsi="Arial" w:cs="Arial"/>
          <w:sz w:val="22"/>
          <w:szCs w:val="22"/>
        </w:rPr>
        <w:t xml:space="preserve"> </w:t>
      </w:r>
    </w:p>
    <w:p w:rsidR="00D77BA0" w:rsidRPr="00DD43DC" w:rsidRDefault="00D77BA0" w:rsidP="00D77BA0">
      <w:pPr>
        <w:rPr>
          <w:rFonts w:ascii="Arial" w:hAnsi="Arial" w:cs="Arial"/>
          <w:sz w:val="22"/>
          <w:szCs w:val="22"/>
        </w:rPr>
      </w:pPr>
      <w:r w:rsidRPr="00DD43DC">
        <w:rPr>
          <w:rFonts w:ascii="Arial" w:hAnsi="Arial" w:cs="Arial"/>
          <w:sz w:val="22"/>
          <w:szCs w:val="22"/>
        </w:rPr>
        <w:tab/>
      </w:r>
    </w:p>
    <w:p w:rsidR="00D77BA0" w:rsidRPr="00DD43DC" w:rsidRDefault="00D77BA0" w:rsidP="00D77BA0">
      <w:pPr>
        <w:rPr>
          <w:rFonts w:ascii="Arial" w:hAnsi="Arial" w:cs="Arial"/>
          <w:b/>
          <w:bCs/>
          <w:sz w:val="22"/>
          <w:szCs w:val="22"/>
        </w:rPr>
      </w:pPr>
      <w:r w:rsidRPr="00DD43DC">
        <w:rPr>
          <w:rFonts w:ascii="Arial" w:hAnsi="Arial" w:cs="Arial"/>
          <w:sz w:val="22"/>
          <w:szCs w:val="22"/>
        </w:rPr>
        <w:t>a)</w:t>
      </w:r>
      <w:r w:rsidRPr="00DD43DC">
        <w:rPr>
          <w:rFonts w:ascii="Arial" w:hAnsi="Arial" w:cs="Arial"/>
          <w:sz w:val="22"/>
          <w:szCs w:val="22"/>
        </w:rPr>
        <w:tab/>
        <w:t xml:space="preserve">Ability to develop constructive relationships and communicate with </w:t>
      </w:r>
      <w:r w:rsidRPr="00DD43DC">
        <w:rPr>
          <w:rFonts w:ascii="Arial" w:hAnsi="Arial" w:cs="Arial"/>
          <w:sz w:val="22"/>
          <w:szCs w:val="22"/>
        </w:rPr>
        <w:tab/>
      </w:r>
      <w:r w:rsidRPr="00DD43DC">
        <w:rPr>
          <w:rFonts w:ascii="Arial" w:hAnsi="Arial" w:cs="Arial"/>
          <w:sz w:val="22"/>
          <w:szCs w:val="22"/>
        </w:rPr>
        <w:tab/>
      </w:r>
      <w:r w:rsidRPr="00DD43DC">
        <w:rPr>
          <w:rFonts w:ascii="Arial" w:hAnsi="Arial" w:cs="Arial"/>
          <w:sz w:val="22"/>
          <w:szCs w:val="22"/>
        </w:rPr>
        <w:tab/>
        <w:t>other agencies and professionals;</w:t>
      </w:r>
    </w:p>
    <w:p w:rsidR="00D77BA0" w:rsidRPr="00DD43DC" w:rsidRDefault="00D77BA0" w:rsidP="00D77BA0">
      <w:pPr>
        <w:ind w:left="720" w:hanging="720"/>
        <w:rPr>
          <w:rFonts w:ascii="Arial" w:hAnsi="Arial" w:cs="Arial"/>
          <w:sz w:val="22"/>
          <w:szCs w:val="22"/>
        </w:rPr>
      </w:pPr>
      <w:r w:rsidRPr="00DD43DC">
        <w:rPr>
          <w:rFonts w:ascii="Arial" w:hAnsi="Arial" w:cs="Arial"/>
          <w:sz w:val="22"/>
          <w:szCs w:val="22"/>
        </w:rPr>
        <w:t>b)</w:t>
      </w:r>
      <w:r w:rsidRPr="00DD43DC">
        <w:rPr>
          <w:rFonts w:ascii="Arial" w:hAnsi="Arial" w:cs="Arial"/>
          <w:sz w:val="22"/>
          <w:szCs w:val="22"/>
        </w:rPr>
        <w:tab/>
        <w:t>Ability to display resilience under pressure and when making difficult decisions.</w:t>
      </w:r>
    </w:p>
    <w:p w:rsidR="00D77BA0" w:rsidRPr="00DD43DC" w:rsidRDefault="00D77BA0" w:rsidP="00D77BA0">
      <w:pPr>
        <w:pStyle w:val="ListParagraph"/>
        <w:numPr>
          <w:ilvl w:val="0"/>
          <w:numId w:val="9"/>
        </w:numPr>
        <w:ind w:left="709" w:hanging="709"/>
        <w:rPr>
          <w:rFonts w:ascii="Arial" w:hAnsi="Arial" w:cs="Arial"/>
          <w:sz w:val="22"/>
          <w:szCs w:val="22"/>
        </w:rPr>
      </w:pPr>
      <w:r w:rsidRPr="00DD43DC">
        <w:rPr>
          <w:rFonts w:ascii="Arial" w:hAnsi="Arial" w:cs="Arial"/>
          <w:sz w:val="22"/>
          <w:szCs w:val="22"/>
        </w:rPr>
        <w:t xml:space="preserve"> An excellent record of attendance and punctuality.</w:t>
      </w:r>
      <w:r w:rsidRPr="00DD43DC">
        <w:rPr>
          <w:rFonts w:ascii="Arial" w:hAnsi="Arial" w:cs="Arial"/>
          <w:sz w:val="22"/>
          <w:szCs w:val="22"/>
        </w:rPr>
        <w:tab/>
      </w:r>
    </w:p>
    <w:p w:rsidR="00D77BA0" w:rsidRPr="00DD43DC" w:rsidRDefault="00D77BA0" w:rsidP="00D77BA0">
      <w:pPr>
        <w:rPr>
          <w:rFonts w:ascii="Arial" w:hAnsi="Arial" w:cs="Arial"/>
          <w:sz w:val="22"/>
          <w:szCs w:val="22"/>
        </w:rPr>
      </w:pPr>
    </w:p>
    <w:p w:rsidR="00D77BA0" w:rsidRPr="00DD43DC" w:rsidRDefault="00D77BA0" w:rsidP="00D77BA0">
      <w:pPr>
        <w:rPr>
          <w:rFonts w:ascii="Arial" w:hAnsi="Arial" w:cs="Arial"/>
          <w:sz w:val="22"/>
          <w:szCs w:val="22"/>
        </w:rPr>
      </w:pPr>
    </w:p>
    <w:p w:rsidR="00D77BA0" w:rsidRPr="00DD43DC" w:rsidRDefault="00D77BA0" w:rsidP="00D77BA0">
      <w:pPr>
        <w:rPr>
          <w:rFonts w:ascii="Arial" w:hAnsi="Arial" w:cs="Arial"/>
          <w:sz w:val="22"/>
          <w:szCs w:val="22"/>
        </w:rPr>
      </w:pPr>
    </w:p>
    <w:p w:rsidR="00D77BA0" w:rsidRPr="00DD43DC" w:rsidRDefault="00D77BA0" w:rsidP="00D77BA0">
      <w:pPr>
        <w:pBdr>
          <w:top w:val="single" w:sz="4" w:space="1" w:color="auto"/>
          <w:left w:val="single" w:sz="4" w:space="4" w:color="auto"/>
          <w:bottom w:val="single" w:sz="4" w:space="1" w:color="auto"/>
          <w:right w:val="single" w:sz="4" w:space="4" w:color="auto"/>
        </w:pBdr>
        <w:rPr>
          <w:rFonts w:ascii="Arial" w:hAnsi="Arial" w:cs="Arial"/>
          <w:i/>
          <w:sz w:val="22"/>
          <w:szCs w:val="22"/>
        </w:rPr>
      </w:pPr>
      <w:r w:rsidRPr="00DD43DC">
        <w:rPr>
          <w:rFonts w:ascii="Arial" w:hAnsi="Arial" w:cs="Arial"/>
          <w:i/>
          <w:sz w:val="22"/>
          <w:szCs w:val="22"/>
        </w:rPr>
        <w:t>Although some specific responsibilities may be fixed as part of an individual’s job description, there will be a regular audit of tasks and responsibilities within this job description to ensure they meet the needs of the business in the future. Some tasks or aspects of responsibility may change over time in response to internal and external changes or to maximise opportunity for professional development and the need to ensure a collaborative approach to all aspects of work. Any significant changes to this job description will be discussed with the individual.</w:t>
      </w:r>
    </w:p>
    <w:p w:rsidR="00D77BA0" w:rsidRPr="00DD43DC" w:rsidRDefault="00D77BA0" w:rsidP="00D77BA0">
      <w:pPr>
        <w:rPr>
          <w:rFonts w:ascii="Arial" w:hAnsi="Arial" w:cs="Arial"/>
          <w:sz w:val="22"/>
          <w:szCs w:val="22"/>
        </w:rPr>
      </w:pPr>
    </w:p>
    <w:p w:rsidR="00832130" w:rsidRPr="00DD43DC" w:rsidRDefault="00832130" w:rsidP="00832130">
      <w:pPr>
        <w:rPr>
          <w:rFonts w:ascii="Arial" w:hAnsi="Arial" w:cs="Arial"/>
          <w:b/>
          <w:sz w:val="22"/>
          <w:szCs w:val="22"/>
        </w:rPr>
      </w:pPr>
    </w:p>
    <w:sectPr w:rsidR="00832130" w:rsidRPr="00DD43DC" w:rsidSect="007402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09D" w:rsidRDefault="0001009D" w:rsidP="00D77BA0">
      <w:r>
        <w:separator/>
      </w:r>
    </w:p>
  </w:endnote>
  <w:endnote w:type="continuationSeparator" w:id="0">
    <w:p w:rsidR="0001009D" w:rsidRDefault="0001009D" w:rsidP="00D77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09D" w:rsidRDefault="0001009D" w:rsidP="00D77BA0">
      <w:r>
        <w:separator/>
      </w:r>
    </w:p>
  </w:footnote>
  <w:footnote w:type="continuationSeparator" w:id="0">
    <w:p w:rsidR="0001009D" w:rsidRDefault="0001009D" w:rsidP="00D77B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05588"/>
    <w:multiLevelType w:val="hybridMultilevel"/>
    <w:tmpl w:val="B9E040A8"/>
    <w:lvl w:ilvl="0" w:tplc="482AC888">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9353277"/>
    <w:multiLevelType w:val="hybridMultilevel"/>
    <w:tmpl w:val="499A0D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AF3C2B"/>
    <w:multiLevelType w:val="hybridMultilevel"/>
    <w:tmpl w:val="17321AA0"/>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 w15:restartNumberingAfterBreak="0">
    <w:nsid w:val="2F882A20"/>
    <w:multiLevelType w:val="hybridMultilevel"/>
    <w:tmpl w:val="73FAAAAE"/>
    <w:lvl w:ilvl="0" w:tplc="04090001">
      <w:start w:val="1"/>
      <w:numFmt w:val="bullet"/>
      <w:lvlText w:val=""/>
      <w:lvlJc w:val="left"/>
      <w:pPr>
        <w:tabs>
          <w:tab w:val="num" w:pos="795"/>
        </w:tabs>
        <w:ind w:left="795" w:hanging="360"/>
      </w:pPr>
      <w:rPr>
        <w:rFonts w:ascii="Symbol" w:hAnsi="Symbol" w:hint="default"/>
      </w:rPr>
    </w:lvl>
    <w:lvl w:ilvl="1" w:tplc="16784BAA">
      <w:start w:val="8"/>
      <w:numFmt w:val="lowerLetter"/>
      <w:lvlText w:val="%2)"/>
      <w:lvlJc w:val="left"/>
      <w:pPr>
        <w:tabs>
          <w:tab w:val="num" w:pos="1515"/>
        </w:tabs>
        <w:ind w:left="1515" w:hanging="360"/>
      </w:pPr>
      <w:rPr>
        <w:rFonts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15:restartNumberingAfterBreak="0">
    <w:nsid w:val="32830EB6"/>
    <w:multiLevelType w:val="multilevel"/>
    <w:tmpl w:val="0AD03A4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6EF2E43"/>
    <w:multiLevelType w:val="hybridMultilevel"/>
    <w:tmpl w:val="FAF64032"/>
    <w:lvl w:ilvl="0" w:tplc="04090001">
      <w:start w:val="1"/>
      <w:numFmt w:val="bullet"/>
      <w:lvlText w:val=""/>
      <w:lvlJc w:val="left"/>
      <w:pPr>
        <w:tabs>
          <w:tab w:val="num" w:pos="945"/>
        </w:tabs>
        <w:ind w:left="945" w:hanging="360"/>
      </w:pPr>
      <w:rPr>
        <w:rFonts w:ascii="Symbol" w:hAnsi="Symbol" w:hint="default"/>
      </w:rPr>
    </w:lvl>
    <w:lvl w:ilvl="1" w:tplc="04090003" w:tentative="1">
      <w:start w:val="1"/>
      <w:numFmt w:val="bullet"/>
      <w:lvlText w:val="o"/>
      <w:lvlJc w:val="left"/>
      <w:pPr>
        <w:tabs>
          <w:tab w:val="num" w:pos="1665"/>
        </w:tabs>
        <w:ind w:left="1665" w:hanging="360"/>
      </w:pPr>
      <w:rPr>
        <w:rFonts w:ascii="Courier New" w:hAnsi="Courier New" w:hint="default"/>
      </w:rPr>
    </w:lvl>
    <w:lvl w:ilvl="2" w:tplc="04090005" w:tentative="1">
      <w:start w:val="1"/>
      <w:numFmt w:val="bullet"/>
      <w:lvlText w:val=""/>
      <w:lvlJc w:val="left"/>
      <w:pPr>
        <w:tabs>
          <w:tab w:val="num" w:pos="2385"/>
        </w:tabs>
        <w:ind w:left="2385" w:hanging="360"/>
      </w:pPr>
      <w:rPr>
        <w:rFonts w:ascii="Wingdings" w:hAnsi="Wingdings" w:hint="default"/>
      </w:rPr>
    </w:lvl>
    <w:lvl w:ilvl="3" w:tplc="04090001" w:tentative="1">
      <w:start w:val="1"/>
      <w:numFmt w:val="bullet"/>
      <w:lvlText w:val=""/>
      <w:lvlJc w:val="left"/>
      <w:pPr>
        <w:tabs>
          <w:tab w:val="num" w:pos="3105"/>
        </w:tabs>
        <w:ind w:left="3105" w:hanging="360"/>
      </w:pPr>
      <w:rPr>
        <w:rFonts w:ascii="Symbol" w:hAnsi="Symbol" w:hint="default"/>
      </w:rPr>
    </w:lvl>
    <w:lvl w:ilvl="4" w:tplc="04090003" w:tentative="1">
      <w:start w:val="1"/>
      <w:numFmt w:val="bullet"/>
      <w:lvlText w:val="o"/>
      <w:lvlJc w:val="left"/>
      <w:pPr>
        <w:tabs>
          <w:tab w:val="num" w:pos="3825"/>
        </w:tabs>
        <w:ind w:left="3825" w:hanging="360"/>
      </w:pPr>
      <w:rPr>
        <w:rFonts w:ascii="Courier New" w:hAnsi="Courier New" w:hint="default"/>
      </w:rPr>
    </w:lvl>
    <w:lvl w:ilvl="5" w:tplc="04090005" w:tentative="1">
      <w:start w:val="1"/>
      <w:numFmt w:val="bullet"/>
      <w:lvlText w:val=""/>
      <w:lvlJc w:val="left"/>
      <w:pPr>
        <w:tabs>
          <w:tab w:val="num" w:pos="4545"/>
        </w:tabs>
        <w:ind w:left="4545" w:hanging="360"/>
      </w:pPr>
      <w:rPr>
        <w:rFonts w:ascii="Wingdings" w:hAnsi="Wingdings" w:hint="default"/>
      </w:rPr>
    </w:lvl>
    <w:lvl w:ilvl="6" w:tplc="04090001" w:tentative="1">
      <w:start w:val="1"/>
      <w:numFmt w:val="bullet"/>
      <w:lvlText w:val=""/>
      <w:lvlJc w:val="left"/>
      <w:pPr>
        <w:tabs>
          <w:tab w:val="num" w:pos="5265"/>
        </w:tabs>
        <w:ind w:left="5265" w:hanging="360"/>
      </w:pPr>
      <w:rPr>
        <w:rFonts w:ascii="Symbol" w:hAnsi="Symbol" w:hint="default"/>
      </w:rPr>
    </w:lvl>
    <w:lvl w:ilvl="7" w:tplc="04090003" w:tentative="1">
      <w:start w:val="1"/>
      <w:numFmt w:val="bullet"/>
      <w:lvlText w:val="o"/>
      <w:lvlJc w:val="left"/>
      <w:pPr>
        <w:tabs>
          <w:tab w:val="num" w:pos="5985"/>
        </w:tabs>
        <w:ind w:left="5985" w:hanging="360"/>
      </w:pPr>
      <w:rPr>
        <w:rFonts w:ascii="Courier New" w:hAnsi="Courier New" w:hint="default"/>
      </w:rPr>
    </w:lvl>
    <w:lvl w:ilvl="8" w:tplc="04090005" w:tentative="1">
      <w:start w:val="1"/>
      <w:numFmt w:val="bullet"/>
      <w:lvlText w:val=""/>
      <w:lvlJc w:val="left"/>
      <w:pPr>
        <w:tabs>
          <w:tab w:val="num" w:pos="6705"/>
        </w:tabs>
        <w:ind w:left="6705" w:hanging="360"/>
      </w:pPr>
      <w:rPr>
        <w:rFonts w:ascii="Wingdings" w:hAnsi="Wingdings" w:hint="default"/>
      </w:rPr>
    </w:lvl>
  </w:abstractNum>
  <w:abstractNum w:abstractNumId="6" w15:restartNumberingAfterBreak="0">
    <w:nsid w:val="408C6963"/>
    <w:multiLevelType w:val="hybridMultilevel"/>
    <w:tmpl w:val="A6C425E2"/>
    <w:lvl w:ilvl="0" w:tplc="0E927A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078E1"/>
    <w:multiLevelType w:val="hybridMultilevel"/>
    <w:tmpl w:val="4490B550"/>
    <w:lvl w:ilvl="0" w:tplc="04090001">
      <w:start w:val="1"/>
      <w:numFmt w:val="bullet"/>
      <w:lvlText w:val=""/>
      <w:lvlJc w:val="left"/>
      <w:pPr>
        <w:tabs>
          <w:tab w:val="num" w:pos="945"/>
        </w:tabs>
        <w:ind w:left="945" w:hanging="360"/>
      </w:pPr>
      <w:rPr>
        <w:rFonts w:ascii="Symbol" w:hAnsi="Symbol" w:hint="default"/>
      </w:rPr>
    </w:lvl>
    <w:lvl w:ilvl="1" w:tplc="04090003" w:tentative="1">
      <w:start w:val="1"/>
      <w:numFmt w:val="bullet"/>
      <w:lvlText w:val="o"/>
      <w:lvlJc w:val="left"/>
      <w:pPr>
        <w:tabs>
          <w:tab w:val="num" w:pos="1665"/>
        </w:tabs>
        <w:ind w:left="1665" w:hanging="360"/>
      </w:pPr>
      <w:rPr>
        <w:rFonts w:ascii="Courier New" w:hAnsi="Courier New" w:hint="default"/>
      </w:rPr>
    </w:lvl>
    <w:lvl w:ilvl="2" w:tplc="04090005" w:tentative="1">
      <w:start w:val="1"/>
      <w:numFmt w:val="bullet"/>
      <w:lvlText w:val=""/>
      <w:lvlJc w:val="left"/>
      <w:pPr>
        <w:tabs>
          <w:tab w:val="num" w:pos="2385"/>
        </w:tabs>
        <w:ind w:left="2385" w:hanging="360"/>
      </w:pPr>
      <w:rPr>
        <w:rFonts w:ascii="Wingdings" w:hAnsi="Wingdings" w:hint="default"/>
      </w:rPr>
    </w:lvl>
    <w:lvl w:ilvl="3" w:tplc="04090001" w:tentative="1">
      <w:start w:val="1"/>
      <w:numFmt w:val="bullet"/>
      <w:lvlText w:val=""/>
      <w:lvlJc w:val="left"/>
      <w:pPr>
        <w:tabs>
          <w:tab w:val="num" w:pos="3105"/>
        </w:tabs>
        <w:ind w:left="3105" w:hanging="360"/>
      </w:pPr>
      <w:rPr>
        <w:rFonts w:ascii="Symbol" w:hAnsi="Symbol" w:hint="default"/>
      </w:rPr>
    </w:lvl>
    <w:lvl w:ilvl="4" w:tplc="04090003" w:tentative="1">
      <w:start w:val="1"/>
      <w:numFmt w:val="bullet"/>
      <w:lvlText w:val="o"/>
      <w:lvlJc w:val="left"/>
      <w:pPr>
        <w:tabs>
          <w:tab w:val="num" w:pos="3825"/>
        </w:tabs>
        <w:ind w:left="3825" w:hanging="360"/>
      </w:pPr>
      <w:rPr>
        <w:rFonts w:ascii="Courier New" w:hAnsi="Courier New" w:hint="default"/>
      </w:rPr>
    </w:lvl>
    <w:lvl w:ilvl="5" w:tplc="04090005" w:tentative="1">
      <w:start w:val="1"/>
      <w:numFmt w:val="bullet"/>
      <w:lvlText w:val=""/>
      <w:lvlJc w:val="left"/>
      <w:pPr>
        <w:tabs>
          <w:tab w:val="num" w:pos="4545"/>
        </w:tabs>
        <w:ind w:left="4545" w:hanging="360"/>
      </w:pPr>
      <w:rPr>
        <w:rFonts w:ascii="Wingdings" w:hAnsi="Wingdings" w:hint="default"/>
      </w:rPr>
    </w:lvl>
    <w:lvl w:ilvl="6" w:tplc="04090001" w:tentative="1">
      <w:start w:val="1"/>
      <w:numFmt w:val="bullet"/>
      <w:lvlText w:val=""/>
      <w:lvlJc w:val="left"/>
      <w:pPr>
        <w:tabs>
          <w:tab w:val="num" w:pos="5265"/>
        </w:tabs>
        <w:ind w:left="5265" w:hanging="360"/>
      </w:pPr>
      <w:rPr>
        <w:rFonts w:ascii="Symbol" w:hAnsi="Symbol" w:hint="default"/>
      </w:rPr>
    </w:lvl>
    <w:lvl w:ilvl="7" w:tplc="04090003" w:tentative="1">
      <w:start w:val="1"/>
      <w:numFmt w:val="bullet"/>
      <w:lvlText w:val="o"/>
      <w:lvlJc w:val="left"/>
      <w:pPr>
        <w:tabs>
          <w:tab w:val="num" w:pos="5985"/>
        </w:tabs>
        <w:ind w:left="5985" w:hanging="360"/>
      </w:pPr>
      <w:rPr>
        <w:rFonts w:ascii="Courier New" w:hAnsi="Courier New" w:hint="default"/>
      </w:rPr>
    </w:lvl>
    <w:lvl w:ilvl="8" w:tplc="04090005" w:tentative="1">
      <w:start w:val="1"/>
      <w:numFmt w:val="bullet"/>
      <w:lvlText w:val=""/>
      <w:lvlJc w:val="left"/>
      <w:pPr>
        <w:tabs>
          <w:tab w:val="num" w:pos="6705"/>
        </w:tabs>
        <w:ind w:left="6705" w:hanging="360"/>
      </w:pPr>
      <w:rPr>
        <w:rFonts w:ascii="Wingdings" w:hAnsi="Wingdings" w:hint="default"/>
      </w:rPr>
    </w:lvl>
  </w:abstractNum>
  <w:abstractNum w:abstractNumId="8" w15:restartNumberingAfterBreak="0">
    <w:nsid w:val="52776290"/>
    <w:multiLevelType w:val="hybridMultilevel"/>
    <w:tmpl w:val="C63C970C"/>
    <w:lvl w:ilvl="0" w:tplc="4FC0E70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E92E0C"/>
    <w:multiLevelType w:val="multilevel"/>
    <w:tmpl w:val="76AC240C"/>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num w:numId="1">
    <w:abstractNumId w:val="6"/>
  </w:num>
  <w:num w:numId="2">
    <w:abstractNumId w:val="8"/>
  </w:num>
  <w:num w:numId="3">
    <w:abstractNumId w:val="3"/>
  </w:num>
  <w:num w:numId="4">
    <w:abstractNumId w:val="5"/>
  </w:num>
  <w:num w:numId="5">
    <w:abstractNumId w:val="7"/>
  </w:num>
  <w:num w:numId="6">
    <w:abstractNumId w:val="9"/>
  </w:num>
  <w:num w:numId="7">
    <w:abstractNumId w:val="4"/>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130"/>
    <w:rsid w:val="0001009D"/>
    <w:rsid w:val="000109DC"/>
    <w:rsid w:val="00015785"/>
    <w:rsid w:val="00055682"/>
    <w:rsid w:val="0007785A"/>
    <w:rsid w:val="00095F42"/>
    <w:rsid w:val="000A3E21"/>
    <w:rsid w:val="000E7C80"/>
    <w:rsid w:val="00182BE6"/>
    <w:rsid w:val="001C0765"/>
    <w:rsid w:val="002072D3"/>
    <w:rsid w:val="002570C2"/>
    <w:rsid w:val="00262313"/>
    <w:rsid w:val="002F0567"/>
    <w:rsid w:val="003251EC"/>
    <w:rsid w:val="00326FCF"/>
    <w:rsid w:val="003C24FB"/>
    <w:rsid w:val="003F6D35"/>
    <w:rsid w:val="00593610"/>
    <w:rsid w:val="00682E2C"/>
    <w:rsid w:val="006F49B8"/>
    <w:rsid w:val="00740247"/>
    <w:rsid w:val="00787551"/>
    <w:rsid w:val="007A15BD"/>
    <w:rsid w:val="007B738F"/>
    <w:rsid w:val="00805D9C"/>
    <w:rsid w:val="00823BD6"/>
    <w:rsid w:val="00832130"/>
    <w:rsid w:val="00865734"/>
    <w:rsid w:val="00871FA4"/>
    <w:rsid w:val="00915132"/>
    <w:rsid w:val="00941F54"/>
    <w:rsid w:val="00983374"/>
    <w:rsid w:val="009910D7"/>
    <w:rsid w:val="009C0A61"/>
    <w:rsid w:val="00A14AF4"/>
    <w:rsid w:val="00A15CF6"/>
    <w:rsid w:val="00AA4249"/>
    <w:rsid w:val="00AE15F8"/>
    <w:rsid w:val="00BC18F5"/>
    <w:rsid w:val="00BC4357"/>
    <w:rsid w:val="00D16747"/>
    <w:rsid w:val="00D435D8"/>
    <w:rsid w:val="00D67072"/>
    <w:rsid w:val="00D77BA0"/>
    <w:rsid w:val="00DC00C4"/>
    <w:rsid w:val="00DC4AD4"/>
    <w:rsid w:val="00DD43DC"/>
    <w:rsid w:val="00E23CF8"/>
    <w:rsid w:val="00E2762C"/>
    <w:rsid w:val="00E333A9"/>
    <w:rsid w:val="00E46F98"/>
    <w:rsid w:val="00EF0C3E"/>
    <w:rsid w:val="00F10281"/>
    <w:rsid w:val="00F10B93"/>
    <w:rsid w:val="00F22FD3"/>
    <w:rsid w:val="00F567D0"/>
    <w:rsid w:val="00FD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71A042-FEA9-43C4-86A7-FA3B24D4B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130"/>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2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2130"/>
    <w:pPr>
      <w:ind w:left="720"/>
      <w:contextualSpacing/>
    </w:pPr>
  </w:style>
  <w:style w:type="paragraph" w:styleId="Header">
    <w:name w:val="header"/>
    <w:basedOn w:val="Normal"/>
    <w:link w:val="HeaderChar"/>
    <w:uiPriority w:val="99"/>
    <w:semiHidden/>
    <w:unhideWhenUsed/>
    <w:rsid w:val="00D77BA0"/>
    <w:pPr>
      <w:tabs>
        <w:tab w:val="center" w:pos="4513"/>
        <w:tab w:val="right" w:pos="9026"/>
      </w:tabs>
    </w:pPr>
  </w:style>
  <w:style w:type="character" w:customStyle="1" w:styleId="HeaderChar">
    <w:name w:val="Header Char"/>
    <w:basedOn w:val="DefaultParagraphFont"/>
    <w:link w:val="Header"/>
    <w:uiPriority w:val="99"/>
    <w:semiHidden/>
    <w:rsid w:val="00D77BA0"/>
    <w:rPr>
      <w:rFonts w:eastAsiaTheme="minorEastAsia"/>
      <w:sz w:val="24"/>
      <w:szCs w:val="24"/>
      <w:lang w:val="en-US"/>
    </w:rPr>
  </w:style>
  <w:style w:type="paragraph" w:styleId="Footer">
    <w:name w:val="footer"/>
    <w:basedOn w:val="Normal"/>
    <w:link w:val="FooterChar"/>
    <w:uiPriority w:val="99"/>
    <w:semiHidden/>
    <w:unhideWhenUsed/>
    <w:rsid w:val="00D77BA0"/>
    <w:pPr>
      <w:tabs>
        <w:tab w:val="center" w:pos="4513"/>
        <w:tab w:val="right" w:pos="9026"/>
      </w:tabs>
    </w:pPr>
  </w:style>
  <w:style w:type="character" w:customStyle="1" w:styleId="FooterChar">
    <w:name w:val="Footer Char"/>
    <w:basedOn w:val="DefaultParagraphFont"/>
    <w:link w:val="Footer"/>
    <w:uiPriority w:val="99"/>
    <w:semiHidden/>
    <w:rsid w:val="00D77BA0"/>
    <w:rPr>
      <w:rFonts w:eastAsiaTheme="minorEastAsia"/>
      <w:sz w:val="24"/>
      <w:szCs w:val="24"/>
      <w:lang w:val="en-US"/>
    </w:rPr>
  </w:style>
  <w:style w:type="paragraph" w:styleId="BalloonText">
    <w:name w:val="Balloon Text"/>
    <w:basedOn w:val="Normal"/>
    <w:link w:val="BalloonTextChar"/>
    <w:uiPriority w:val="99"/>
    <w:semiHidden/>
    <w:unhideWhenUsed/>
    <w:rsid w:val="00D77BA0"/>
    <w:rPr>
      <w:rFonts w:ascii="Tahoma" w:hAnsi="Tahoma" w:cs="Tahoma"/>
      <w:sz w:val="16"/>
      <w:szCs w:val="16"/>
    </w:rPr>
  </w:style>
  <w:style w:type="character" w:customStyle="1" w:styleId="BalloonTextChar">
    <w:name w:val="Balloon Text Char"/>
    <w:basedOn w:val="DefaultParagraphFont"/>
    <w:link w:val="BalloonText"/>
    <w:uiPriority w:val="99"/>
    <w:semiHidden/>
    <w:rsid w:val="00D77BA0"/>
    <w:rPr>
      <w:rFonts w:ascii="Tahoma" w:eastAsiaTheme="minorEastAs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1" ma:contentTypeDescription="Create a new document." ma:contentTypeScope="" ma:versionID="5b7af663c0299d65c8f2497688917bca">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8e7c81741f97d93060bb89cd81b21dc9"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084043-29B4-4A7D-9593-1EBEEB91B3F6}">
  <ds:schemaRefs>
    <ds:schemaRef ds:uri="http://purl.org/dc/elements/1.1/"/>
    <ds:schemaRef ds:uri="df7a2397-886e-4b60-b6a3-967982c29bcd"/>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f91ad1f-ae1c-45d7-9f5f-8fc807a6dfa8"/>
    <ds:schemaRef ds:uri="http://purl.org/dc/dcmitype/"/>
  </ds:schemaRefs>
</ds:datastoreItem>
</file>

<file path=customXml/itemProps2.xml><?xml version="1.0" encoding="utf-8"?>
<ds:datastoreItem xmlns:ds="http://schemas.openxmlformats.org/officeDocument/2006/customXml" ds:itemID="{797A167F-B238-4AAB-9770-5BAEF064D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FB682B-AEEA-4CEC-88B6-8FF5F70F6A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1056</Words>
  <Characters>6020</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aaslan.311</dc:creator>
  <cp:lastModifiedBy>Jessica Lock</cp:lastModifiedBy>
  <cp:revision>2</cp:revision>
  <cp:lastPrinted>2016-10-17T15:54:00Z</cp:lastPrinted>
  <dcterms:created xsi:type="dcterms:W3CDTF">2019-11-27T09:44:00Z</dcterms:created>
  <dcterms:modified xsi:type="dcterms:W3CDTF">2019-11-27T09:44:00Z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