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A8B" w:rsidRPr="004679F2" w:rsidRDefault="00362A8B" w:rsidP="00362A8B">
      <w:pPr>
        <w:tabs>
          <w:tab w:val="left" w:pos="1843"/>
        </w:tabs>
        <w:jc w:val="center"/>
        <w:rPr>
          <w:rFonts w:cstheme="minorHAnsi"/>
          <w:b/>
          <w:bCs/>
          <w:sz w:val="22"/>
          <w:szCs w:val="22"/>
        </w:rPr>
      </w:pPr>
      <w:r w:rsidRPr="004679F2">
        <w:rPr>
          <w:rFonts w:cstheme="minorHAnsi"/>
          <w:b/>
          <w:bCs/>
          <w:sz w:val="22"/>
          <w:szCs w:val="22"/>
        </w:rPr>
        <w:t>Job</w:t>
      </w:r>
      <w:bookmarkStart w:id="0" w:name="_GoBack"/>
      <w:bookmarkEnd w:id="0"/>
      <w:r w:rsidRPr="004679F2">
        <w:rPr>
          <w:rFonts w:cstheme="minorHAnsi"/>
          <w:b/>
          <w:bCs/>
          <w:sz w:val="22"/>
          <w:szCs w:val="22"/>
        </w:rPr>
        <w:t xml:space="preserve"> Profile</w:t>
      </w:r>
    </w:p>
    <w:p w:rsidR="00362A8B" w:rsidRPr="004679F2" w:rsidRDefault="00362A8B" w:rsidP="00362A8B">
      <w:pPr>
        <w:tabs>
          <w:tab w:val="left" w:pos="1843"/>
        </w:tabs>
        <w:jc w:val="center"/>
        <w:rPr>
          <w:rFonts w:cstheme="minorHAnsi"/>
          <w:b/>
          <w:bCs/>
          <w:sz w:val="20"/>
          <w:szCs w:val="20"/>
        </w:rPr>
      </w:pPr>
    </w:p>
    <w:p w:rsidR="00362A8B" w:rsidRPr="004679F2" w:rsidRDefault="00362A8B" w:rsidP="00362A8B">
      <w:pPr>
        <w:tabs>
          <w:tab w:val="left" w:pos="1843"/>
        </w:tabs>
        <w:rPr>
          <w:rFonts w:cstheme="minorHAnsi"/>
          <w:b/>
          <w:bCs/>
          <w:sz w:val="20"/>
          <w:szCs w:val="20"/>
        </w:rPr>
      </w:pPr>
      <w:r w:rsidRPr="004679F2">
        <w:rPr>
          <w:rFonts w:cstheme="minorHAnsi"/>
          <w:b/>
          <w:bCs/>
          <w:sz w:val="20"/>
          <w:szCs w:val="20"/>
        </w:rPr>
        <w:t xml:space="preserve">Working Time: </w:t>
      </w:r>
      <w:r w:rsidRPr="004679F2">
        <w:rPr>
          <w:rFonts w:cstheme="minorHAnsi"/>
          <w:b/>
          <w:bCs/>
          <w:sz w:val="20"/>
          <w:szCs w:val="20"/>
        </w:rPr>
        <w:tab/>
      </w:r>
      <w:r w:rsidRPr="004679F2">
        <w:rPr>
          <w:rFonts w:cstheme="minorHAnsi"/>
          <w:b/>
          <w:bCs/>
          <w:sz w:val="20"/>
          <w:szCs w:val="20"/>
        </w:rPr>
        <w:fldChar w:fldCharType="begin"/>
      </w:r>
      <w:r w:rsidRPr="004679F2">
        <w:rPr>
          <w:rFonts w:cstheme="minorHAnsi"/>
          <w:b/>
          <w:bCs/>
          <w:sz w:val="20"/>
          <w:szCs w:val="20"/>
        </w:rPr>
        <w:instrText xml:space="preserve"> MERGEFIELD "Working_Time" </w:instrText>
      </w:r>
      <w:r w:rsidRPr="004679F2">
        <w:rPr>
          <w:rFonts w:cstheme="minorHAnsi"/>
          <w:b/>
          <w:bCs/>
          <w:sz w:val="20"/>
          <w:szCs w:val="20"/>
        </w:rPr>
        <w:fldChar w:fldCharType="separate"/>
      </w:r>
      <w:r w:rsidRPr="004679F2">
        <w:rPr>
          <w:rFonts w:cstheme="minorHAnsi"/>
          <w:b/>
          <w:bCs/>
          <w:sz w:val="20"/>
          <w:szCs w:val="20"/>
        </w:rPr>
        <w:t>Full Time</w:t>
      </w:r>
      <w:r w:rsidRPr="004679F2">
        <w:rPr>
          <w:rFonts w:cstheme="minorHAnsi"/>
          <w:b/>
          <w:bCs/>
          <w:sz w:val="20"/>
          <w:szCs w:val="20"/>
        </w:rPr>
        <w:fldChar w:fldCharType="end"/>
      </w:r>
      <w:r w:rsidRPr="004679F2">
        <w:rPr>
          <w:rFonts w:cstheme="minorHAnsi"/>
          <w:b/>
          <w:bCs/>
          <w:sz w:val="20"/>
          <w:szCs w:val="20"/>
        </w:rPr>
        <w:tab/>
      </w:r>
    </w:p>
    <w:p w:rsidR="00362A8B" w:rsidRPr="004679F2" w:rsidRDefault="00362A8B" w:rsidP="00362A8B">
      <w:pPr>
        <w:tabs>
          <w:tab w:val="left" w:pos="1843"/>
        </w:tabs>
        <w:rPr>
          <w:rFonts w:cstheme="minorHAnsi"/>
          <w:b/>
          <w:bCs/>
          <w:sz w:val="20"/>
          <w:szCs w:val="20"/>
        </w:rPr>
      </w:pPr>
      <w:r w:rsidRPr="004679F2">
        <w:rPr>
          <w:rFonts w:cstheme="minorHAnsi"/>
          <w:b/>
          <w:bCs/>
          <w:sz w:val="20"/>
          <w:szCs w:val="20"/>
        </w:rPr>
        <w:t xml:space="preserve">Salary: </w:t>
      </w:r>
      <w:r w:rsidRPr="004679F2">
        <w:rPr>
          <w:rFonts w:cstheme="minorHAnsi"/>
          <w:b/>
          <w:bCs/>
          <w:sz w:val="20"/>
          <w:szCs w:val="20"/>
        </w:rPr>
        <w:tab/>
        <w:t>Main / Upper Pay Scale depending on experience</w:t>
      </w:r>
    </w:p>
    <w:p w:rsidR="00362A8B" w:rsidRPr="004679F2" w:rsidRDefault="00362A8B" w:rsidP="00362A8B">
      <w:pPr>
        <w:tabs>
          <w:tab w:val="left" w:pos="720"/>
        </w:tabs>
        <w:rPr>
          <w:rFonts w:cstheme="minorHAnsi"/>
          <w:bCs/>
          <w:sz w:val="20"/>
          <w:szCs w:val="20"/>
        </w:rPr>
      </w:pPr>
    </w:p>
    <w:p w:rsidR="00362A8B" w:rsidRPr="004679F2" w:rsidRDefault="00362A8B" w:rsidP="00362A8B">
      <w:pPr>
        <w:tabs>
          <w:tab w:val="left" w:pos="720"/>
        </w:tabs>
        <w:jc w:val="both"/>
        <w:rPr>
          <w:rFonts w:cstheme="minorHAnsi"/>
          <w:b/>
          <w:bCs/>
          <w:sz w:val="20"/>
          <w:szCs w:val="20"/>
        </w:rPr>
      </w:pPr>
      <w:r w:rsidRPr="004679F2">
        <w:rPr>
          <w:rFonts w:cstheme="minorHAnsi"/>
          <w:b/>
          <w:bCs/>
          <w:sz w:val="20"/>
          <w:szCs w:val="20"/>
        </w:rPr>
        <w:t>Applicable Contract Terms and Duties</w:t>
      </w:r>
    </w:p>
    <w:p w:rsidR="00362A8B" w:rsidRPr="004679F2" w:rsidRDefault="00362A8B" w:rsidP="00362A8B">
      <w:pPr>
        <w:tabs>
          <w:tab w:val="left" w:pos="720"/>
        </w:tabs>
        <w:jc w:val="both"/>
        <w:rPr>
          <w:rFonts w:cstheme="minorHAnsi"/>
          <w:bCs/>
          <w:sz w:val="20"/>
          <w:szCs w:val="20"/>
        </w:rPr>
      </w:pPr>
      <w:r w:rsidRPr="004679F2">
        <w:rPr>
          <w:rFonts w:cstheme="minorHAnsi"/>
          <w:bCs/>
          <w:noProof/>
          <w:sz w:val="20"/>
          <w:szCs w:val="20"/>
          <w:lang w:eastAsia="en-GB"/>
        </w:rPr>
        <mc:AlternateContent>
          <mc:Choice Requires="wpg">
            <w:drawing>
              <wp:anchor distT="0" distB="0" distL="114300" distR="114300" simplePos="0" relativeHeight="251659264" behindDoc="0" locked="0" layoutInCell="1" allowOverlap="1" wp14:anchorId="38595613" wp14:editId="5647F6F6">
                <wp:simplePos x="0" y="0"/>
                <wp:positionH relativeFrom="column">
                  <wp:posOffset>8181340</wp:posOffset>
                </wp:positionH>
                <wp:positionV relativeFrom="paragraph">
                  <wp:posOffset>629285</wp:posOffset>
                </wp:positionV>
                <wp:extent cx="6400800" cy="2792095"/>
                <wp:effectExtent l="0" t="0" r="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2792095"/>
                          <a:chOff x="801" y="544"/>
                          <a:chExt cx="10080" cy="4397"/>
                        </a:xfrm>
                      </wpg:grpSpPr>
                      <wps:wsp>
                        <wps:cNvPr id="7" name="Text Box 7"/>
                        <wps:cNvSpPr txBox="1">
                          <a:spLocks noChangeArrowheads="1"/>
                        </wps:cNvSpPr>
                        <wps:spPr bwMode="auto">
                          <a:xfrm>
                            <a:off x="2598" y="544"/>
                            <a:ext cx="5220" cy="2160"/>
                          </a:xfrm>
                          <a:prstGeom prst="rect">
                            <a:avLst/>
                          </a:prstGeom>
                          <a:solidFill>
                            <a:srgbClr val="C0C0C0"/>
                          </a:solidFill>
                          <a:ln w="9525">
                            <a:solidFill>
                              <a:srgbClr val="000000"/>
                            </a:solidFill>
                            <a:miter lim="800000"/>
                            <a:headEnd/>
                            <a:tailEnd/>
                          </a:ln>
                        </wps:spPr>
                        <wps:txbx>
                          <w:txbxContent>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Pr="00A61666" w:rsidRDefault="00362A8B" w:rsidP="00362A8B">
                              <w:pPr>
                                <w:jc w:val="center"/>
                                <w:rPr>
                                  <w:rFonts w:ascii="Arial" w:hAnsi="Arial" w:cs="Arial"/>
                                  <w:u w:val="single"/>
                                </w:rPr>
                              </w:pP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8001" y="2164"/>
                            <a:ext cx="28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2A8B" w:rsidRPr="002D17E9" w:rsidRDefault="00362A8B" w:rsidP="00362A8B">
                              <w:pPr>
                                <w:jc w:val="right"/>
                                <w:rPr>
                                  <w:rFonts w:ascii="Arial" w:hAnsi="Arial" w:cs="Arial"/>
                                  <w:b/>
                                  <w:i/>
                                  <w:u w:val="single"/>
                                </w:rPr>
                              </w:pP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801" y="4504"/>
                            <a:ext cx="429" cy="43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2A8B" w:rsidRPr="00A43BE5" w:rsidRDefault="00362A8B" w:rsidP="00362A8B">
                              <w:pPr>
                                <w:tabs>
                                  <w:tab w:val="left" w:pos="720"/>
                                </w:tabs>
                                <w:rPr>
                                  <w:rFonts w:ascii="Calibri" w:hAnsi="Calibri" w:cs="Calibri"/>
                                  <w:i/>
                                  <w:iCs/>
                                  <w:u w:val="single"/>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w14:anchorId="38595613" id="Group 6" o:spid="_x0000_s1026" style="position:absolute;left:0;text-align:left;margin-left:644.2pt;margin-top:49.55pt;width:7in;height:219.85pt;z-index:251659264" coordorigin="801,544" coordsize="10080,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">
                <v:shapetype id="_x0000_t202" coordsize="21600,21600" o:spt="202" path="m,l,21600r21600,l21600,xe">
                  <v:stroke joinstyle="miter"/>
                  <v:path gradientshapeok="t" o:connecttype="rect"/>
                </v:shapetype>
                <v:shape id="Text Box 7" o:spid="_x0000_s1027" type="#_x0000_t202" style="position:absolute;left:2598;top:544;width:52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" fillcolor="silver">
                  <v:textbox>
                    <w:txbxContent>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Pr="00A61666" w:rsidRDefault="00362A8B" w:rsidP="00362A8B">
                        <w:pPr>
                          <w:jc w:val="center"/>
                          <w:rPr>
                            <w:rFonts w:ascii="Arial" w:hAnsi="Arial" w:cs="Arial"/>
                            <w:u w:val="single"/>
                          </w:rPr>
                        </w:pPr>
                      </w:p>
                    </w:txbxContent>
                  </v:textbox>
                </v:shape>
                <v:shape id="Text Box 8" o:spid="_x0000_s1028" type="#_x0000_t202" style="position:absolute;left:8001;top:2164;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362A8B" w:rsidRPr="002D17E9" w:rsidRDefault="00362A8B" w:rsidP="00362A8B">
                        <w:pPr>
                          <w:jc w:val="right"/>
                          <w:rPr>
                            <w:rFonts w:ascii="Arial" w:hAnsi="Arial" w:cs="Arial"/>
                            <w:b/>
                            <w:i/>
                            <w:u w:val="single"/>
                          </w:rPr>
                        </w:pPr>
                      </w:p>
                    </w:txbxContent>
                  </v:textbox>
                </v:shape>
                <v:shape id="Text Box 9" o:spid="_x0000_s1029" type="#_x0000_t202" style="position:absolute;left:801;top:4504;width:429;height:4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" fillcolor="silver" stroked="f">
                  <v:textbox style="mso-fit-shape-to-text:t">
                    <w:txbxContent>
                      <w:p w:rsidR="00362A8B" w:rsidRPr="00A43BE5" w:rsidRDefault="00362A8B" w:rsidP="00362A8B">
                        <w:pPr>
                          <w:tabs>
                            <w:tab w:val="left" w:pos="720"/>
                          </w:tabs>
                          <w:rPr>
                            <w:rFonts w:ascii="Calibri" w:hAnsi="Calibri" w:cs="Calibri"/>
                            <w:i/>
                            <w:iCs/>
                            <w:u w:val="single"/>
                          </w:rPr>
                        </w:pPr>
                      </w:p>
                    </w:txbxContent>
                  </v:textbox>
                </v:shape>
              </v:group>
            </w:pict>
          </mc:Fallback>
        </mc:AlternateContent>
      </w:r>
      <w:r w:rsidRPr="004679F2">
        <w:rPr>
          <w:rFonts w:cstheme="minorHAnsi"/>
          <w:bCs/>
          <w:sz w:val="20"/>
          <w:szCs w:val="20"/>
        </w:rPr>
        <w:t>This job description is to be performed in accordance with the School Teachers' Pay and Conditions Document and within the range of duties set out in that document so far as relevant to the post holder’s title and salary grade. The post is otherwise subject to the Conditions of Service for School Teachers in England and Wales and to locally agreed conditions of employment to the extent that they are incorporated in the postholder’s individual contract of employment. Copies of the relevant documents are available for inspection at the school.</w:t>
      </w:r>
    </w:p>
    <w:p w:rsidR="00362A8B" w:rsidRPr="004679F2" w:rsidRDefault="00362A8B" w:rsidP="00362A8B">
      <w:pPr>
        <w:tabs>
          <w:tab w:val="left" w:pos="720"/>
        </w:tabs>
        <w:jc w:val="both"/>
        <w:rPr>
          <w:rFonts w:cstheme="minorHAnsi"/>
          <w:bCs/>
          <w:sz w:val="20"/>
          <w:szCs w:val="20"/>
        </w:rPr>
      </w:pPr>
    </w:p>
    <w:p w:rsidR="00362A8B" w:rsidRPr="004679F2" w:rsidRDefault="00362A8B" w:rsidP="00362A8B">
      <w:pPr>
        <w:tabs>
          <w:tab w:val="left" w:pos="720"/>
        </w:tabs>
        <w:jc w:val="both"/>
        <w:rPr>
          <w:rFonts w:cstheme="minorHAnsi"/>
          <w:b/>
          <w:bCs/>
          <w:sz w:val="20"/>
          <w:szCs w:val="20"/>
        </w:rPr>
      </w:pPr>
      <w:r w:rsidRPr="004679F2">
        <w:rPr>
          <w:rFonts w:cstheme="minorHAnsi"/>
          <w:b/>
          <w:bCs/>
          <w:sz w:val="20"/>
          <w:szCs w:val="20"/>
        </w:rPr>
        <w:t>Relationships</w:t>
      </w:r>
    </w:p>
    <w:p w:rsidR="00362A8B" w:rsidRPr="004679F2" w:rsidRDefault="00362A8B" w:rsidP="00362A8B">
      <w:pPr>
        <w:tabs>
          <w:tab w:val="left" w:pos="720"/>
        </w:tabs>
        <w:jc w:val="both"/>
        <w:rPr>
          <w:rFonts w:cstheme="minorHAnsi"/>
          <w:bCs/>
          <w:sz w:val="20"/>
          <w:szCs w:val="20"/>
        </w:rPr>
      </w:pPr>
      <w:r w:rsidRPr="004679F2">
        <w:rPr>
          <w:rFonts w:cstheme="minorHAnsi"/>
          <w:bCs/>
          <w:sz w:val="20"/>
          <w:szCs w:val="20"/>
        </w:rPr>
        <w:t>The postholder is responsible to the Headteacher in all matters and to the Head of Department in respect of the departmental timetable and the appropriate Year Leader on pastoral matters.</w:t>
      </w:r>
    </w:p>
    <w:p w:rsidR="00362A8B" w:rsidRPr="004679F2" w:rsidRDefault="00362A8B" w:rsidP="00362A8B">
      <w:pPr>
        <w:tabs>
          <w:tab w:val="left" w:pos="720"/>
        </w:tabs>
        <w:jc w:val="both"/>
        <w:rPr>
          <w:rFonts w:cstheme="minorHAnsi"/>
          <w:bCs/>
          <w:sz w:val="20"/>
          <w:szCs w:val="20"/>
        </w:rPr>
      </w:pPr>
    </w:p>
    <w:p w:rsidR="00362A8B" w:rsidRPr="004679F2" w:rsidRDefault="00362A8B" w:rsidP="00362A8B">
      <w:pPr>
        <w:tabs>
          <w:tab w:val="left" w:pos="720"/>
        </w:tabs>
        <w:jc w:val="both"/>
        <w:rPr>
          <w:rFonts w:cstheme="minorHAnsi"/>
          <w:bCs/>
          <w:sz w:val="20"/>
          <w:szCs w:val="20"/>
        </w:rPr>
      </w:pPr>
      <w:r w:rsidRPr="004679F2">
        <w:rPr>
          <w:rFonts w:cstheme="minorHAnsi"/>
          <w:bCs/>
          <w:sz w:val="20"/>
          <w:szCs w:val="20"/>
        </w:rPr>
        <w:t>The postholder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362A8B" w:rsidRPr="004679F2" w:rsidRDefault="00362A8B" w:rsidP="00362A8B">
      <w:pPr>
        <w:tabs>
          <w:tab w:val="left" w:pos="720"/>
        </w:tabs>
        <w:rPr>
          <w:rFonts w:cstheme="minorHAnsi"/>
          <w:bCs/>
          <w:sz w:val="20"/>
          <w:szCs w:val="20"/>
        </w:rPr>
      </w:pPr>
    </w:p>
    <w:p w:rsidR="00362A8B" w:rsidRPr="004679F2" w:rsidRDefault="00362A8B" w:rsidP="00362A8B">
      <w:pPr>
        <w:tabs>
          <w:tab w:val="left" w:pos="720"/>
        </w:tabs>
        <w:jc w:val="both"/>
        <w:rPr>
          <w:rFonts w:cstheme="minorHAnsi"/>
          <w:b/>
          <w:bCs/>
          <w:sz w:val="20"/>
          <w:szCs w:val="20"/>
        </w:rPr>
      </w:pPr>
      <w:r w:rsidRPr="004679F2">
        <w:rPr>
          <w:rFonts w:cstheme="minorHAnsi"/>
          <w:b/>
          <w:bCs/>
          <w:sz w:val="20"/>
          <w:szCs w:val="20"/>
        </w:rPr>
        <w:t>Particular Responsibilities</w:t>
      </w:r>
    </w:p>
    <w:p w:rsidR="00362A8B" w:rsidRPr="004679F2" w:rsidRDefault="00362A8B" w:rsidP="00362A8B">
      <w:pPr>
        <w:tabs>
          <w:tab w:val="left" w:pos="720"/>
        </w:tabs>
        <w:jc w:val="both"/>
        <w:rPr>
          <w:rFonts w:cstheme="minorHAnsi"/>
          <w:b/>
          <w:bCs/>
          <w:sz w:val="20"/>
          <w:szCs w:val="20"/>
        </w:rPr>
      </w:pPr>
    </w:p>
    <w:p w:rsidR="00362A8B" w:rsidRPr="004679F2" w:rsidRDefault="00362A8B" w:rsidP="00362A8B">
      <w:pPr>
        <w:tabs>
          <w:tab w:val="left" w:pos="360"/>
        </w:tabs>
        <w:ind w:left="432" w:hanging="432"/>
        <w:jc w:val="both"/>
        <w:rPr>
          <w:rFonts w:cstheme="minorHAnsi"/>
          <w:bCs/>
          <w:sz w:val="20"/>
          <w:szCs w:val="20"/>
        </w:rPr>
      </w:pPr>
      <w:r w:rsidRPr="004679F2">
        <w:rPr>
          <w:rFonts w:cstheme="minorHAnsi"/>
          <w:bCs/>
          <w:sz w:val="20"/>
          <w:szCs w:val="20"/>
        </w:rPr>
        <w:t>A)</w:t>
      </w:r>
      <w:r w:rsidRPr="004679F2">
        <w:rPr>
          <w:rFonts w:cstheme="minorHAnsi"/>
          <w:bCs/>
          <w:sz w:val="20"/>
          <w:szCs w:val="20"/>
        </w:rPr>
        <w:tab/>
        <w:t>As a member of staff, under the guidance and direction of the Headteacher or Deputy Head, to:</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carry out the professional duties of a schoolteacher;</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carry out a share of supervisory duties in accordance with published rosters;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participate in appropriate meetings with colleagues and parents relative to professional duties;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implement whole school and Authority policies;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implement the school’s policy on equal opportunities;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contribute to the development and implementation of the school development plan;</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contribute to the creation of an attractive learning environment in the school;</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cover for absent colleagues;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participate in arrangements for her</w:t>
      </w:r>
      <w:r w:rsidR="002028B1" w:rsidRPr="004679F2">
        <w:rPr>
          <w:rFonts w:cstheme="minorHAnsi"/>
          <w:bCs/>
          <w:sz w:val="20"/>
          <w:szCs w:val="20"/>
        </w:rPr>
        <w:t>/</w:t>
      </w:r>
      <w:r w:rsidRPr="004679F2">
        <w:rPr>
          <w:rFonts w:cstheme="minorHAnsi"/>
          <w:bCs/>
          <w:sz w:val="20"/>
          <w:szCs w:val="20"/>
        </w:rPr>
        <w:t>his training and professional development.</w:t>
      </w:r>
    </w:p>
    <w:p w:rsidR="00362A8B" w:rsidRPr="004679F2" w:rsidRDefault="00362A8B" w:rsidP="00362A8B">
      <w:pPr>
        <w:tabs>
          <w:tab w:val="left" w:pos="720"/>
        </w:tabs>
        <w:rPr>
          <w:rFonts w:cstheme="minorHAnsi"/>
          <w:bCs/>
          <w:sz w:val="20"/>
          <w:szCs w:val="20"/>
        </w:rPr>
      </w:pPr>
    </w:p>
    <w:p w:rsidR="00362A8B" w:rsidRPr="004679F2" w:rsidRDefault="00362A8B" w:rsidP="00362A8B">
      <w:pPr>
        <w:tabs>
          <w:tab w:val="left" w:pos="720"/>
        </w:tabs>
        <w:rPr>
          <w:rFonts w:cstheme="minorHAnsi"/>
          <w:bCs/>
          <w:sz w:val="20"/>
          <w:szCs w:val="20"/>
        </w:rPr>
      </w:pPr>
      <w:r w:rsidRPr="004679F2">
        <w:rPr>
          <w:rFonts w:cstheme="minorHAnsi"/>
          <w:bCs/>
          <w:sz w:val="20"/>
          <w:szCs w:val="20"/>
        </w:rPr>
        <w:t>B) As a member of a department, under the guidance and direction of the Head of Department, to:</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plan and prepare courses, lessons and teaching materials;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teach the students assigned to her/him, including the setting, marking and assessing of work to be carried out by students in school and at home;</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communicate with parents about students' progress;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maintain good order and discipline among students and safeguard their health and safety, both in school and in authorised school activities elsewhere;</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participate in meetings relating to curriculum, administration or organisation;</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participate in public and internal examinations arrangements;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register the attendance of students at each lesson and communicate absences to tutors;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be responsible for her/his teaching room with regard to health and safety, good order, appearance and display;</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lastRenderedPageBreak/>
        <w:t>keep abreast of developments within the teaching of the subjects through INSET and other means of professional development;</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provide reports and profiles for parents and to assist with the preparation of Progress Files and information on the assessment and progress of individual pupils as requested;</w:t>
      </w:r>
    </w:p>
    <w:p w:rsidR="00362A8B" w:rsidRPr="004679F2" w:rsidRDefault="00362A8B" w:rsidP="00362A8B">
      <w:pPr>
        <w:numPr>
          <w:ilvl w:val="0"/>
          <w:numId w:val="9"/>
        </w:numPr>
        <w:tabs>
          <w:tab w:val="left" w:pos="567"/>
          <w:tab w:val="left" w:pos="1420"/>
        </w:tabs>
        <w:ind w:left="567" w:hanging="567"/>
        <w:jc w:val="both"/>
        <w:rPr>
          <w:rFonts w:cstheme="minorHAnsi"/>
          <w:bCs/>
          <w:sz w:val="20"/>
          <w:szCs w:val="20"/>
        </w:rPr>
      </w:pPr>
      <w:r w:rsidRPr="004679F2">
        <w:rPr>
          <w:rFonts w:cstheme="minorHAnsi"/>
          <w:bCs/>
          <w:sz w:val="20"/>
          <w:szCs w:val="20"/>
        </w:rPr>
        <w:t>help organise and run extra-curricular activities.</w:t>
      </w:r>
    </w:p>
    <w:p w:rsidR="00362A8B" w:rsidRPr="004679F2" w:rsidRDefault="00362A8B" w:rsidP="00362A8B">
      <w:pPr>
        <w:rPr>
          <w:rFonts w:cstheme="minorHAnsi"/>
          <w:b/>
          <w:sz w:val="20"/>
          <w:szCs w:val="20"/>
          <w:lang w:eastAsia="en-GB"/>
        </w:rPr>
      </w:pPr>
    </w:p>
    <w:p w:rsidR="00362A8B" w:rsidRPr="004679F2" w:rsidRDefault="00362A8B" w:rsidP="00362A8B">
      <w:pPr>
        <w:rPr>
          <w:sz w:val="20"/>
          <w:szCs w:val="20"/>
        </w:rPr>
      </w:pPr>
    </w:p>
    <w:p w:rsidR="00362A8B" w:rsidRPr="004679F2" w:rsidRDefault="00362A8B" w:rsidP="00362A8B">
      <w:pPr>
        <w:tabs>
          <w:tab w:val="left" w:pos="270"/>
        </w:tabs>
        <w:ind w:right="-4761"/>
        <w:rPr>
          <w:rFonts w:ascii="Calibri" w:hAnsi="Calibri" w:cs="Calibri"/>
          <w:sz w:val="20"/>
          <w:szCs w:val="20"/>
        </w:rPr>
      </w:pPr>
    </w:p>
    <w:p w:rsidR="00362A8B" w:rsidRPr="004679F2" w:rsidRDefault="00362A8B" w:rsidP="00362A8B">
      <w:pPr>
        <w:rPr>
          <w:sz w:val="20"/>
          <w:szCs w:val="20"/>
        </w:rPr>
      </w:pPr>
    </w:p>
    <w:p w:rsidR="00362A8B" w:rsidRPr="004679F2" w:rsidRDefault="00362A8B" w:rsidP="00362A8B">
      <w:pPr>
        <w:rPr>
          <w:sz w:val="20"/>
          <w:szCs w:val="20"/>
        </w:rPr>
      </w:pPr>
    </w:p>
    <w:p w:rsidR="00481F6A" w:rsidRPr="004679F2" w:rsidRDefault="00481F6A" w:rsidP="00481F6A">
      <w:pPr>
        <w:rPr>
          <w:rFonts w:ascii="Calibri" w:hAnsi="Calibri" w:cs="Arial"/>
          <w:bCs/>
          <w:sz w:val="20"/>
          <w:szCs w:val="20"/>
        </w:rPr>
      </w:pPr>
    </w:p>
    <w:p w:rsidR="00481F6A" w:rsidRPr="004679F2" w:rsidRDefault="00481F6A" w:rsidP="00481F6A">
      <w:pPr>
        <w:pStyle w:val="Title"/>
        <w:rPr>
          <w:rFonts w:ascii="Calibri" w:eastAsiaTheme="minorHAnsi" w:hAnsi="Calibri" w:cs="Arial"/>
          <w:bCs/>
          <w:i w:val="0"/>
          <w:iCs w:val="0"/>
          <w:sz w:val="20"/>
          <w:szCs w:val="20"/>
          <w:lang w:val="en-GB"/>
        </w:rPr>
      </w:pPr>
    </w:p>
    <w:p w:rsidR="00481F6A" w:rsidRPr="004679F2" w:rsidRDefault="00481F6A" w:rsidP="00481F6A">
      <w:pPr>
        <w:tabs>
          <w:tab w:val="left" w:pos="270"/>
        </w:tabs>
        <w:ind w:right="-4761"/>
        <w:rPr>
          <w:rFonts w:ascii="Calibri" w:hAnsi="Calibri" w:cs="Calibri"/>
          <w:sz w:val="20"/>
          <w:szCs w:val="20"/>
        </w:rPr>
      </w:pPr>
    </w:p>
    <w:p w:rsidR="006402E9" w:rsidRPr="004679F2" w:rsidRDefault="006402E9" w:rsidP="00240EE0">
      <w:pPr>
        <w:rPr>
          <w:sz w:val="20"/>
          <w:szCs w:val="20"/>
        </w:rPr>
      </w:pPr>
    </w:p>
    <w:sectPr w:rsidR="006402E9" w:rsidRPr="004679F2" w:rsidSect="00C85B46">
      <w:headerReference w:type="default" r:id="rId7"/>
      <w:footerReference w:type="default" r:id="rId8"/>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0FD62CC"/>
    <w:multiLevelType w:val="hybridMultilevel"/>
    <w:tmpl w:val="F348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4"/>
  </w:num>
  <w:num w:numId="4">
    <w:abstractNumId w:val="7"/>
  </w:num>
  <w:num w:numId="5">
    <w:abstractNumId w:val="1"/>
  </w:num>
  <w:num w:numId="6">
    <w:abstractNumId w:val="2"/>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B46"/>
    <w:rsid w:val="0006291D"/>
    <w:rsid w:val="00072319"/>
    <w:rsid w:val="00111A5B"/>
    <w:rsid w:val="00200AD1"/>
    <w:rsid w:val="002028B1"/>
    <w:rsid w:val="00240EE0"/>
    <w:rsid w:val="00273140"/>
    <w:rsid w:val="00354C6D"/>
    <w:rsid w:val="00362A8B"/>
    <w:rsid w:val="003864D3"/>
    <w:rsid w:val="003D7224"/>
    <w:rsid w:val="003E208B"/>
    <w:rsid w:val="004679F2"/>
    <w:rsid w:val="00476E20"/>
    <w:rsid w:val="00481F6A"/>
    <w:rsid w:val="004B365B"/>
    <w:rsid w:val="004D77CE"/>
    <w:rsid w:val="0054582E"/>
    <w:rsid w:val="006402E9"/>
    <w:rsid w:val="00660346"/>
    <w:rsid w:val="00673879"/>
    <w:rsid w:val="006739DB"/>
    <w:rsid w:val="006B3F8F"/>
    <w:rsid w:val="00724E79"/>
    <w:rsid w:val="00745C06"/>
    <w:rsid w:val="00805A4C"/>
    <w:rsid w:val="00821B71"/>
    <w:rsid w:val="008372A4"/>
    <w:rsid w:val="0095498D"/>
    <w:rsid w:val="00994E76"/>
    <w:rsid w:val="009B2A16"/>
    <w:rsid w:val="009E629E"/>
    <w:rsid w:val="00A056A8"/>
    <w:rsid w:val="00A9136E"/>
    <w:rsid w:val="00B05BF0"/>
    <w:rsid w:val="00B112ED"/>
    <w:rsid w:val="00B52539"/>
    <w:rsid w:val="00BA07FD"/>
    <w:rsid w:val="00BA7580"/>
    <w:rsid w:val="00C529AA"/>
    <w:rsid w:val="00C85B46"/>
    <w:rsid w:val="00D265D1"/>
    <w:rsid w:val="00DA7CC1"/>
    <w:rsid w:val="00E1338D"/>
    <w:rsid w:val="00E61149"/>
    <w:rsid w:val="00E614DE"/>
    <w:rsid w:val="00E745E3"/>
    <w:rsid w:val="00F93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199AC07"/>
  <w15:chartTrackingRefBased/>
  <w15:docId w15:val="{91B0DCFC-9102-4C4C-91C4-9ADD711D7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character" w:styleId="Hyperlink">
    <w:name w:val="Hyperlink"/>
    <w:basedOn w:val="DefaultParagraphFont"/>
    <w:uiPriority w:val="99"/>
    <w:rsid w:val="00481F6A"/>
    <w:rPr>
      <w:rFonts w:cs="Times New Roman"/>
      <w:color w:val="0000FF"/>
      <w:u w:val="single"/>
    </w:rPr>
  </w:style>
  <w:style w:type="paragraph" w:styleId="NoSpacing">
    <w:name w:val="No Spacing"/>
    <w:uiPriority w:val="99"/>
    <w:qFormat/>
    <w:rsid w:val="00481F6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549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9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2659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Stacey Andrews</cp:lastModifiedBy>
  <cp:revision>2</cp:revision>
  <cp:lastPrinted>2019-04-08T13:27:00Z</cp:lastPrinted>
  <dcterms:created xsi:type="dcterms:W3CDTF">2020-02-06T15:00:00Z</dcterms:created>
  <dcterms:modified xsi:type="dcterms:W3CDTF">2020-02-06T15:00:00Z</dcterms:modified>
</cp:coreProperties>
</file>