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C16E9" w:rsidRDefault="006B7DE7">
      <w:r>
        <w:rPr>
          <w:noProof/>
        </w:rPr>
        <w:drawing>
          <wp:inline distT="0" distB="0" distL="0" distR="0">
            <wp:extent cx="8863331" cy="4441196"/>
            <wp:effectExtent l="0" t="0" r="0" b="0"/>
            <wp:docPr id="41" name="image30.jpg" descr="C:\Users\ttilson\Downloads\IMG_1413.JPG"/>
            <wp:cNvGraphicFramePr/>
            <a:graphic xmlns:a="http://schemas.openxmlformats.org/drawingml/2006/main">
              <a:graphicData uri="http://schemas.openxmlformats.org/drawingml/2006/picture">
                <pic:pic xmlns:pic="http://schemas.openxmlformats.org/drawingml/2006/picture">
                  <pic:nvPicPr>
                    <pic:cNvPr id="0" name="image30.jpg" descr="C:\Users\ttilson\Downloads\IMG_1413.JPG"/>
                    <pic:cNvPicPr preferRelativeResize="0"/>
                  </pic:nvPicPr>
                  <pic:blipFill>
                    <a:blip r:embed="rId7"/>
                    <a:srcRect/>
                    <a:stretch>
                      <a:fillRect/>
                    </a:stretch>
                  </pic:blipFill>
                  <pic:spPr>
                    <a:xfrm>
                      <a:off x="0" y="0"/>
                      <a:ext cx="8863331" cy="4441196"/>
                    </a:xfrm>
                    <a:prstGeom prst="rect">
                      <a:avLst/>
                    </a:prstGeom>
                    <a:ln/>
                  </pic:spPr>
                </pic:pic>
              </a:graphicData>
            </a:graphic>
          </wp:inline>
        </w:drawing>
      </w:r>
    </w:p>
    <w:p w:rsidR="004C16E9" w:rsidRDefault="006B7DE7">
      <w:pPr>
        <w:pBdr>
          <w:top w:val="nil"/>
          <w:left w:val="nil"/>
          <w:bottom w:val="nil"/>
          <w:right w:val="nil"/>
          <w:between w:val="nil"/>
        </w:pBdr>
        <w:tabs>
          <w:tab w:val="center" w:pos="4513"/>
          <w:tab w:val="right" w:pos="9026"/>
        </w:tabs>
        <w:spacing w:after="0" w:line="240" w:lineRule="auto"/>
        <w:jc w:val="center"/>
        <w:rPr>
          <w:rFonts w:ascii="Arial" w:eastAsia="Arial" w:hAnsi="Arial" w:cs="Arial"/>
          <w:b/>
          <w:color w:val="000000"/>
          <w:sz w:val="32"/>
          <w:szCs w:val="32"/>
          <w:u w:val="single"/>
        </w:rPr>
      </w:pPr>
      <w:r>
        <w:rPr>
          <w:rFonts w:ascii="Arial" w:eastAsia="Arial" w:hAnsi="Arial" w:cs="Arial"/>
          <w:b/>
          <w:sz w:val="32"/>
          <w:szCs w:val="32"/>
          <w:u w:val="single"/>
        </w:rPr>
        <w:t>Behaviour and Learning Mentor</w:t>
      </w:r>
    </w:p>
    <w:p w:rsidR="004C16E9" w:rsidRDefault="006B7DE7">
      <w:pPr>
        <w:pBdr>
          <w:top w:val="nil"/>
          <w:left w:val="nil"/>
          <w:bottom w:val="nil"/>
          <w:right w:val="nil"/>
          <w:between w:val="nil"/>
        </w:pBdr>
        <w:tabs>
          <w:tab w:val="center" w:pos="4513"/>
          <w:tab w:val="right" w:pos="9026"/>
        </w:tabs>
        <w:spacing w:after="0" w:line="240" w:lineRule="auto"/>
        <w:jc w:val="center"/>
        <w:rPr>
          <w:color w:val="000000"/>
          <w:sz w:val="32"/>
          <w:szCs w:val="32"/>
          <w:u w:val="single"/>
        </w:rPr>
        <w:sectPr w:rsidR="004C16E9">
          <w:headerReference w:type="default" r:id="rId8"/>
          <w:footerReference w:type="default" r:id="rId9"/>
          <w:headerReference w:type="first" r:id="rId10"/>
          <w:pgSz w:w="16838" w:h="11906"/>
          <w:pgMar w:top="1440" w:right="1440" w:bottom="1440" w:left="1440" w:header="708" w:footer="142" w:gutter="0"/>
          <w:pgNumType w:start="1"/>
          <w:cols w:space="720" w:equalWidth="0">
            <w:col w:w="9360"/>
          </w:cols>
        </w:sectPr>
      </w:pPr>
      <w:r>
        <w:rPr>
          <w:rFonts w:ascii="Arial" w:eastAsia="Arial" w:hAnsi="Arial" w:cs="Arial"/>
          <w:b/>
          <w:color w:val="000000"/>
          <w:sz w:val="32"/>
          <w:szCs w:val="32"/>
          <w:u w:val="single"/>
        </w:rPr>
        <w:t>Information Pack</w:t>
      </w:r>
    </w:p>
    <w:p w:rsidR="004C16E9" w:rsidRDefault="004C16E9"/>
    <w:p w:rsidR="004C16E9" w:rsidRDefault="006B7DE7">
      <w:p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r>
        <w:rPr>
          <w:rFonts w:ascii="Arial" w:eastAsia="Arial" w:hAnsi="Arial" w:cs="Arial"/>
          <w:color w:val="000000"/>
          <w:sz w:val="24"/>
          <w:szCs w:val="24"/>
        </w:rPr>
        <w:t>Dear Candidate,</w:t>
      </w:r>
    </w:p>
    <w:p w:rsidR="004C16E9" w:rsidRDefault="006B7DE7">
      <w:p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w:t>
      </w:r>
    </w:p>
    <w:p w:rsidR="004C16E9" w:rsidRDefault="006B7DE7">
      <w:p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r>
        <w:rPr>
          <w:rFonts w:ascii="Arial" w:eastAsia="Arial" w:hAnsi="Arial" w:cs="Arial"/>
          <w:color w:val="000000"/>
          <w:sz w:val="24"/>
          <w:szCs w:val="24"/>
        </w:rPr>
        <w:t>Thank you for taking the time to consider joining the talented staff team here at Redden Court School and The Success for All Educational Trust.  I am very proud to be the Headteacher of Redden Court, a school that is committed to the success of all studen</w:t>
      </w:r>
      <w:r>
        <w:rPr>
          <w:rFonts w:ascii="Arial" w:eastAsia="Arial" w:hAnsi="Arial" w:cs="Arial"/>
          <w:color w:val="000000"/>
          <w:sz w:val="24"/>
          <w:szCs w:val="24"/>
        </w:rPr>
        <w:t>ts in our care.</w:t>
      </w:r>
    </w:p>
    <w:p w:rsidR="004C16E9" w:rsidRDefault="006B7DE7">
      <w:p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w:t>
      </w:r>
    </w:p>
    <w:p w:rsidR="004C16E9" w:rsidRDefault="006B7DE7">
      <w:p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r>
        <w:rPr>
          <w:rFonts w:ascii="Arial" w:eastAsia="Arial" w:hAnsi="Arial" w:cs="Arial"/>
          <w:color w:val="000000"/>
          <w:sz w:val="24"/>
          <w:szCs w:val="24"/>
        </w:rPr>
        <w:t>Notable Achievements in recent years:</w:t>
      </w:r>
    </w:p>
    <w:p w:rsidR="004C16E9" w:rsidRDefault="006B7DE7">
      <w:pPr>
        <w:numPr>
          <w:ilvl w:val="0"/>
          <w:numId w:val="1"/>
        </w:numPr>
        <w:pBdr>
          <w:top w:val="nil"/>
          <w:left w:val="nil"/>
          <w:bottom w:val="nil"/>
          <w:right w:val="nil"/>
          <w:between w:val="nil"/>
        </w:pBdr>
        <w:spacing w:after="0" w:line="240" w:lineRule="auto"/>
        <w:jc w:val="both"/>
        <w:rPr>
          <w:color w:val="000000"/>
        </w:rPr>
      </w:pPr>
      <w:r>
        <w:rPr>
          <w:rFonts w:ascii="Arial" w:eastAsia="Arial" w:hAnsi="Arial" w:cs="Arial"/>
          <w:color w:val="000000"/>
          <w:sz w:val="24"/>
          <w:szCs w:val="24"/>
        </w:rPr>
        <w:t>In 2020 we were awarded the SSAT award for exceptional outcomes for our SEND Students</w:t>
      </w:r>
    </w:p>
    <w:p w:rsidR="004C16E9" w:rsidRDefault="006B7DE7">
      <w:pPr>
        <w:numPr>
          <w:ilvl w:val="0"/>
          <w:numId w:val="4"/>
        </w:numPr>
        <w:pBdr>
          <w:top w:val="nil"/>
          <w:left w:val="nil"/>
          <w:bottom w:val="nil"/>
          <w:right w:val="nil"/>
          <w:between w:val="nil"/>
        </w:pBdr>
        <w:spacing w:after="0" w:line="240" w:lineRule="auto"/>
        <w:jc w:val="both"/>
        <w:rPr>
          <w:color w:val="000000"/>
        </w:rPr>
      </w:pPr>
      <w:r>
        <w:rPr>
          <w:rFonts w:ascii="Arial" w:eastAsia="Arial" w:hAnsi="Arial" w:cs="Arial"/>
          <w:color w:val="000000"/>
          <w:sz w:val="24"/>
          <w:szCs w:val="24"/>
        </w:rPr>
        <w:t>We have recently been re-accredited as a Thinking School by the CEDU at the University of Exeter</w:t>
      </w:r>
    </w:p>
    <w:p w:rsidR="004C16E9" w:rsidRDefault="006B7DE7">
      <w:pPr>
        <w:numPr>
          <w:ilvl w:val="0"/>
          <w:numId w:val="4"/>
        </w:numPr>
        <w:pBdr>
          <w:top w:val="nil"/>
          <w:left w:val="nil"/>
          <w:bottom w:val="nil"/>
          <w:right w:val="nil"/>
          <w:between w:val="nil"/>
        </w:pBdr>
        <w:spacing w:after="0" w:line="240" w:lineRule="auto"/>
        <w:jc w:val="both"/>
        <w:rPr>
          <w:color w:val="000000"/>
        </w:rPr>
      </w:pPr>
      <w:r>
        <w:rPr>
          <w:rFonts w:ascii="Arial" w:eastAsia="Arial" w:hAnsi="Arial" w:cs="Arial"/>
          <w:color w:val="000000"/>
          <w:sz w:val="24"/>
          <w:szCs w:val="24"/>
        </w:rPr>
        <w:t>In 2019 we were a</w:t>
      </w:r>
      <w:r>
        <w:rPr>
          <w:rFonts w:ascii="Arial" w:eastAsia="Arial" w:hAnsi="Arial" w:cs="Arial"/>
          <w:color w:val="000000"/>
          <w:sz w:val="24"/>
          <w:szCs w:val="24"/>
        </w:rPr>
        <w:t>warded the ‘Quality in Careers’ standard for our work in this area</w:t>
      </w:r>
    </w:p>
    <w:p w:rsidR="004C16E9" w:rsidRDefault="006B7DE7">
      <w:pPr>
        <w:numPr>
          <w:ilvl w:val="0"/>
          <w:numId w:val="4"/>
        </w:numPr>
        <w:pBdr>
          <w:top w:val="nil"/>
          <w:left w:val="nil"/>
          <w:bottom w:val="nil"/>
          <w:right w:val="nil"/>
          <w:between w:val="nil"/>
        </w:pBdr>
        <w:spacing w:after="0" w:line="240" w:lineRule="auto"/>
        <w:jc w:val="both"/>
        <w:rPr>
          <w:color w:val="000000"/>
        </w:rPr>
      </w:pPr>
      <w:r>
        <w:rPr>
          <w:rFonts w:ascii="Arial" w:eastAsia="Arial" w:hAnsi="Arial" w:cs="Arial"/>
          <w:color w:val="000000"/>
          <w:sz w:val="24"/>
          <w:szCs w:val="24"/>
        </w:rPr>
        <w:t>The school received 2 awards from SSAT for the Progress and Attainment of students in 2016 and 2 awards in the same categories for 2017</w:t>
      </w:r>
    </w:p>
    <w:p w:rsidR="004C16E9" w:rsidRDefault="006B7DE7">
      <w:pPr>
        <w:numPr>
          <w:ilvl w:val="0"/>
          <w:numId w:val="4"/>
        </w:numPr>
        <w:pBdr>
          <w:top w:val="nil"/>
          <w:left w:val="nil"/>
          <w:bottom w:val="nil"/>
          <w:right w:val="nil"/>
          <w:between w:val="nil"/>
        </w:pBdr>
        <w:spacing w:after="0" w:line="240" w:lineRule="auto"/>
        <w:jc w:val="both"/>
        <w:rPr>
          <w:color w:val="000000"/>
        </w:rPr>
      </w:pPr>
      <w:r>
        <w:rPr>
          <w:rFonts w:ascii="Arial" w:eastAsia="Arial" w:hAnsi="Arial" w:cs="Arial"/>
          <w:color w:val="000000"/>
          <w:sz w:val="24"/>
          <w:szCs w:val="24"/>
        </w:rPr>
        <w:t>In the Havering Learning Partnership Awards 2019 we r</w:t>
      </w:r>
      <w:r>
        <w:rPr>
          <w:rFonts w:ascii="Arial" w:eastAsia="Arial" w:hAnsi="Arial" w:cs="Arial"/>
          <w:color w:val="000000"/>
          <w:sz w:val="24"/>
          <w:szCs w:val="24"/>
        </w:rPr>
        <w:t>eceived the award for Wellbeing and in 2018 we received awards for Best Progress in the “Open” Subjects and an Enrichment Award for Most Innovative Technology Project.  In 2017 we received awards for Best Progress Overall, Best Progress Made by Disadvantag</w:t>
      </w:r>
      <w:r>
        <w:rPr>
          <w:rFonts w:ascii="Arial" w:eastAsia="Arial" w:hAnsi="Arial" w:cs="Arial"/>
          <w:color w:val="000000"/>
          <w:sz w:val="24"/>
          <w:szCs w:val="24"/>
        </w:rPr>
        <w:t>ed Students, Best Progress Made by More Able Students, Best Progress for “Open” Subjects, Best Progress in Mathematics, Best Progress in Humanities, Most Improved Attainment in the EBacc 2016</w:t>
      </w:r>
    </w:p>
    <w:p w:rsidR="004C16E9" w:rsidRDefault="006B7DE7">
      <w:pPr>
        <w:numPr>
          <w:ilvl w:val="0"/>
          <w:numId w:val="4"/>
        </w:numPr>
        <w:pBdr>
          <w:top w:val="nil"/>
          <w:left w:val="nil"/>
          <w:bottom w:val="nil"/>
          <w:right w:val="nil"/>
          <w:between w:val="nil"/>
        </w:pBdr>
        <w:spacing w:after="0" w:line="240" w:lineRule="auto"/>
        <w:jc w:val="both"/>
        <w:rPr>
          <w:color w:val="000000"/>
        </w:rPr>
      </w:pPr>
      <w:r>
        <w:rPr>
          <w:rFonts w:ascii="Arial" w:eastAsia="Arial" w:hAnsi="Arial" w:cs="Arial"/>
          <w:color w:val="000000"/>
          <w:sz w:val="24"/>
          <w:szCs w:val="24"/>
        </w:rPr>
        <w:t>In 2016, Ofsted recognised the progress made by the school and the fact that we have created an inclusive community where we focus on working with families to raise aspirations</w:t>
      </w:r>
    </w:p>
    <w:p w:rsidR="004C16E9" w:rsidRDefault="006B7DE7">
      <w:p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lastRenderedPageBreak/>
        <w:t> </w:t>
      </w:r>
    </w:p>
    <w:p w:rsidR="004C16E9" w:rsidRDefault="006B7DE7">
      <w:p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r>
        <w:rPr>
          <w:rFonts w:ascii="Arial" w:eastAsia="Arial" w:hAnsi="Arial" w:cs="Arial"/>
          <w:color w:val="000000"/>
          <w:sz w:val="24"/>
          <w:szCs w:val="24"/>
        </w:rPr>
        <w:t xml:space="preserve">We pride ourselves on being a fully comprehensive school placed at the heart </w:t>
      </w:r>
      <w:r>
        <w:rPr>
          <w:rFonts w:ascii="Arial" w:eastAsia="Arial" w:hAnsi="Arial" w:cs="Arial"/>
          <w:color w:val="000000"/>
          <w:sz w:val="24"/>
          <w:szCs w:val="24"/>
        </w:rPr>
        <w:t>of the community.  We want all of our students to be happy, ambitious and to achieve results that reflect their true potential.</w:t>
      </w:r>
    </w:p>
    <w:p w:rsidR="004C16E9" w:rsidRDefault="004C16E9">
      <w:p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p>
    <w:p w:rsidR="004C16E9" w:rsidRDefault="006B7DE7">
      <w:pPr>
        <w:spacing w:after="0" w:line="240" w:lineRule="auto"/>
        <w:jc w:val="both"/>
        <w:rPr>
          <w:rFonts w:ascii="Arial" w:eastAsia="Arial" w:hAnsi="Arial" w:cs="Arial"/>
          <w:sz w:val="24"/>
          <w:szCs w:val="24"/>
        </w:rPr>
      </w:pPr>
      <w:r>
        <w:rPr>
          <w:rFonts w:ascii="Arial" w:eastAsia="Arial" w:hAnsi="Arial" w:cs="Arial"/>
          <w:sz w:val="24"/>
          <w:szCs w:val="24"/>
        </w:rPr>
        <w:t xml:space="preserve">Our school has served the local community of Harold Wood for many years, providing a high quality education to the students of </w:t>
      </w:r>
      <w:r>
        <w:rPr>
          <w:rFonts w:ascii="Arial" w:eastAsia="Arial" w:hAnsi="Arial" w:cs="Arial"/>
          <w:sz w:val="24"/>
          <w:szCs w:val="24"/>
        </w:rPr>
        <w:t>this area.</w:t>
      </w:r>
    </w:p>
    <w:p w:rsidR="004C16E9" w:rsidRDefault="004C16E9">
      <w:pPr>
        <w:spacing w:after="0" w:line="240" w:lineRule="auto"/>
        <w:jc w:val="both"/>
        <w:rPr>
          <w:rFonts w:ascii="Arial" w:eastAsia="Arial" w:hAnsi="Arial" w:cs="Arial"/>
          <w:sz w:val="24"/>
          <w:szCs w:val="24"/>
        </w:rPr>
      </w:pPr>
    </w:p>
    <w:p w:rsidR="004C16E9" w:rsidRDefault="006B7DE7">
      <w:pPr>
        <w:spacing w:after="0" w:line="240" w:lineRule="auto"/>
        <w:jc w:val="both"/>
        <w:rPr>
          <w:rFonts w:ascii="Arial" w:eastAsia="Arial" w:hAnsi="Arial" w:cs="Arial"/>
          <w:sz w:val="24"/>
          <w:szCs w:val="24"/>
        </w:rPr>
      </w:pPr>
      <w:r>
        <w:rPr>
          <w:rFonts w:ascii="Arial" w:eastAsia="Arial" w:hAnsi="Arial" w:cs="Arial"/>
          <w:sz w:val="24"/>
          <w:szCs w:val="24"/>
        </w:rPr>
        <w:t>Our vision is focused on a ‘Commitment to Success for All’ and high levels of aspiration for every member of our community.  The school is forward thinking and progressive.  We seek to achieve the very best for all of our students through the u</w:t>
      </w:r>
      <w:r>
        <w:rPr>
          <w:rFonts w:ascii="Arial" w:eastAsia="Arial" w:hAnsi="Arial" w:cs="Arial"/>
          <w:sz w:val="24"/>
          <w:szCs w:val="24"/>
        </w:rPr>
        <w:t>se of a rich variety of educational approaches.  We have caring staff who are dedicated to ensuring the students are successful in every aspect of their learning.</w:t>
      </w:r>
    </w:p>
    <w:p w:rsidR="004C16E9" w:rsidRDefault="004C16E9">
      <w:pPr>
        <w:spacing w:after="0" w:line="240" w:lineRule="auto"/>
        <w:jc w:val="both"/>
        <w:rPr>
          <w:rFonts w:ascii="Arial" w:eastAsia="Arial" w:hAnsi="Arial" w:cs="Arial"/>
          <w:sz w:val="24"/>
          <w:szCs w:val="24"/>
        </w:rPr>
      </w:pPr>
    </w:p>
    <w:p w:rsidR="004C16E9" w:rsidRDefault="006B7DE7">
      <w:pPr>
        <w:spacing w:after="0" w:line="240" w:lineRule="auto"/>
        <w:jc w:val="both"/>
        <w:rPr>
          <w:rFonts w:ascii="Arial" w:eastAsia="Arial" w:hAnsi="Arial" w:cs="Arial"/>
          <w:sz w:val="24"/>
          <w:szCs w:val="24"/>
        </w:rPr>
      </w:pPr>
      <w:r>
        <w:rPr>
          <w:rFonts w:ascii="Arial" w:eastAsia="Arial" w:hAnsi="Arial" w:cs="Arial"/>
          <w:sz w:val="24"/>
          <w:szCs w:val="24"/>
        </w:rPr>
        <w:t>Redden Court is the founding school in the Success for All Educational Trust and is recognis</w:t>
      </w:r>
      <w:r>
        <w:rPr>
          <w:rFonts w:ascii="Arial" w:eastAsia="Arial" w:hAnsi="Arial" w:cs="Arial"/>
          <w:sz w:val="24"/>
          <w:szCs w:val="24"/>
        </w:rPr>
        <w:t>ed as one of the highest performing mixed comprehensive schools in Havering.  The SFAET will expand over the next few years to incorporate both local Secondary and Primary Schools and currently includes 3 Secondary Schools.</w:t>
      </w:r>
    </w:p>
    <w:p w:rsidR="004C16E9" w:rsidRDefault="004C16E9">
      <w:pPr>
        <w:spacing w:after="0" w:line="240" w:lineRule="auto"/>
        <w:jc w:val="both"/>
        <w:rPr>
          <w:rFonts w:ascii="Arial" w:eastAsia="Arial" w:hAnsi="Arial" w:cs="Arial"/>
          <w:sz w:val="24"/>
          <w:szCs w:val="24"/>
        </w:rPr>
      </w:pPr>
    </w:p>
    <w:p w:rsidR="004C16E9" w:rsidRDefault="006B7DE7">
      <w:pPr>
        <w:spacing w:after="0" w:line="240" w:lineRule="auto"/>
        <w:jc w:val="both"/>
        <w:rPr>
          <w:rFonts w:ascii="Arial" w:eastAsia="Arial" w:hAnsi="Arial" w:cs="Arial"/>
          <w:sz w:val="24"/>
          <w:szCs w:val="24"/>
        </w:rPr>
      </w:pPr>
      <w:r>
        <w:rPr>
          <w:rFonts w:ascii="Arial" w:eastAsia="Arial" w:hAnsi="Arial" w:cs="Arial"/>
          <w:sz w:val="24"/>
          <w:szCs w:val="24"/>
        </w:rPr>
        <w:t xml:space="preserve">We are an accredited ‘Thinking </w:t>
      </w:r>
      <w:r>
        <w:rPr>
          <w:rFonts w:ascii="Arial" w:eastAsia="Arial" w:hAnsi="Arial" w:cs="Arial"/>
          <w:sz w:val="24"/>
          <w:szCs w:val="24"/>
        </w:rPr>
        <w:t>School’ and have very close links with the Cognitive Education Development Unit at the University of Exeter.  Metacognition and the development of thinking skills is at the heart of our teaching and learning in the school as we believe it plays an importan</w:t>
      </w:r>
      <w:r>
        <w:rPr>
          <w:rFonts w:ascii="Arial" w:eastAsia="Arial" w:hAnsi="Arial" w:cs="Arial"/>
          <w:sz w:val="24"/>
          <w:szCs w:val="24"/>
        </w:rPr>
        <w:t>t part in developing resilient and independent learners.</w:t>
      </w:r>
    </w:p>
    <w:p w:rsidR="004C16E9" w:rsidRDefault="004C16E9">
      <w:pPr>
        <w:spacing w:after="0" w:line="240" w:lineRule="auto"/>
        <w:jc w:val="both"/>
        <w:rPr>
          <w:rFonts w:ascii="Arial" w:eastAsia="Arial" w:hAnsi="Arial" w:cs="Arial"/>
          <w:sz w:val="24"/>
          <w:szCs w:val="24"/>
        </w:rPr>
      </w:pPr>
    </w:p>
    <w:p w:rsidR="004C16E9" w:rsidRDefault="006B7DE7">
      <w:pPr>
        <w:spacing w:after="0" w:line="240" w:lineRule="auto"/>
        <w:jc w:val="both"/>
        <w:rPr>
          <w:rFonts w:ascii="Arial" w:eastAsia="Arial" w:hAnsi="Arial" w:cs="Arial"/>
          <w:sz w:val="24"/>
          <w:szCs w:val="24"/>
        </w:rPr>
      </w:pPr>
      <w:r>
        <w:rPr>
          <w:rFonts w:ascii="Arial" w:eastAsia="Arial" w:hAnsi="Arial" w:cs="Arial"/>
          <w:sz w:val="24"/>
          <w:szCs w:val="24"/>
        </w:rPr>
        <w:t>We also have very strong links with the Havering Teacher Training Programme, we are a senior partner in the Empower Teaching Alliance and we are recognised as a Leading Edge School by the SSAT.  The</w:t>
      </w:r>
      <w:r>
        <w:rPr>
          <w:rFonts w:ascii="Arial" w:eastAsia="Arial" w:hAnsi="Arial" w:cs="Arial"/>
          <w:sz w:val="24"/>
          <w:szCs w:val="24"/>
        </w:rPr>
        <w:t xml:space="preserve"> school has also been accredited with Investors in People </w:t>
      </w:r>
      <w:r>
        <w:rPr>
          <w:rFonts w:ascii="Arial" w:eastAsia="Arial" w:hAnsi="Arial" w:cs="Arial"/>
          <w:sz w:val="24"/>
          <w:szCs w:val="24"/>
        </w:rPr>
        <w:lastRenderedPageBreak/>
        <w:t>(Silver), Healthy Schools (Gold), The International School Award, The Safeguarding Standard, Gold Travel Ambassadors Award and is a Fairtrade School.</w:t>
      </w:r>
    </w:p>
    <w:p w:rsidR="004C16E9" w:rsidRDefault="004C16E9">
      <w:pPr>
        <w:spacing w:after="0" w:line="240" w:lineRule="auto"/>
        <w:jc w:val="both"/>
        <w:rPr>
          <w:rFonts w:ascii="Arial" w:eastAsia="Arial" w:hAnsi="Arial" w:cs="Arial"/>
          <w:sz w:val="24"/>
          <w:szCs w:val="24"/>
        </w:rPr>
      </w:pPr>
    </w:p>
    <w:p w:rsidR="004C16E9" w:rsidRDefault="006B7DE7">
      <w:pPr>
        <w:pBdr>
          <w:top w:val="nil"/>
          <w:left w:val="nil"/>
          <w:bottom w:val="nil"/>
          <w:right w:val="nil"/>
          <w:between w:val="nil"/>
        </w:pBdr>
        <w:spacing w:after="0" w:line="240" w:lineRule="auto"/>
        <w:jc w:val="both"/>
        <w:rPr>
          <w:rFonts w:ascii="Arial" w:eastAsia="Arial" w:hAnsi="Arial" w:cs="Arial"/>
          <w:color w:val="000000"/>
          <w:sz w:val="24"/>
          <w:szCs w:val="24"/>
        </w:rPr>
      </w:pPr>
      <w:r>
        <w:rPr>
          <w:rFonts w:ascii="Arial" w:eastAsia="Arial" w:hAnsi="Arial" w:cs="Arial"/>
          <w:color w:val="000000"/>
          <w:sz w:val="24"/>
          <w:szCs w:val="24"/>
        </w:rPr>
        <w:t>We are a growing community Trust with inclusion</w:t>
      </w:r>
      <w:r>
        <w:rPr>
          <w:rFonts w:ascii="Arial" w:eastAsia="Arial" w:hAnsi="Arial" w:cs="Arial"/>
          <w:color w:val="000000"/>
          <w:sz w:val="24"/>
          <w:szCs w:val="24"/>
        </w:rPr>
        <w:t xml:space="preserve"> at the heart of our ethos and require leaders who will bring this vision to life.</w:t>
      </w:r>
    </w:p>
    <w:p w:rsidR="004C16E9" w:rsidRDefault="004C16E9">
      <w:pPr>
        <w:pBdr>
          <w:top w:val="nil"/>
          <w:left w:val="nil"/>
          <w:bottom w:val="nil"/>
          <w:right w:val="nil"/>
          <w:between w:val="nil"/>
        </w:pBdr>
        <w:spacing w:after="0" w:line="240" w:lineRule="auto"/>
        <w:jc w:val="both"/>
        <w:rPr>
          <w:rFonts w:ascii="Arial" w:eastAsia="Arial" w:hAnsi="Arial" w:cs="Arial"/>
          <w:color w:val="000000"/>
          <w:sz w:val="24"/>
          <w:szCs w:val="24"/>
        </w:rPr>
      </w:pPr>
    </w:p>
    <w:p w:rsidR="004C16E9" w:rsidRDefault="006B7DE7">
      <w:pPr>
        <w:pBdr>
          <w:top w:val="nil"/>
          <w:left w:val="nil"/>
          <w:bottom w:val="nil"/>
          <w:right w:val="nil"/>
          <w:between w:val="nil"/>
        </w:pBdr>
        <w:spacing w:after="0" w:line="240" w:lineRule="auto"/>
        <w:jc w:val="both"/>
        <w:rPr>
          <w:rFonts w:ascii="Arial" w:eastAsia="Arial" w:hAnsi="Arial" w:cs="Arial"/>
          <w:color w:val="000000"/>
          <w:sz w:val="24"/>
          <w:szCs w:val="24"/>
        </w:rPr>
      </w:pPr>
      <w:r>
        <w:rPr>
          <w:rFonts w:ascii="Arial" w:eastAsia="Arial" w:hAnsi="Arial" w:cs="Arial"/>
          <w:color w:val="000000"/>
          <w:sz w:val="24"/>
          <w:szCs w:val="24"/>
        </w:rPr>
        <w:t xml:space="preserve">These are exciting times for Redden Court School with so much change and challenge in the future.  </w:t>
      </w:r>
    </w:p>
    <w:p w:rsidR="004C16E9" w:rsidRDefault="004C16E9">
      <w:pPr>
        <w:spacing w:after="0" w:line="240" w:lineRule="auto"/>
        <w:jc w:val="both"/>
        <w:rPr>
          <w:rFonts w:ascii="Arial" w:eastAsia="Arial" w:hAnsi="Arial" w:cs="Arial"/>
          <w:sz w:val="24"/>
          <w:szCs w:val="24"/>
        </w:rPr>
      </w:pPr>
    </w:p>
    <w:p w:rsidR="004C16E9" w:rsidRDefault="006B7DE7">
      <w:pPr>
        <w:spacing w:after="0" w:line="240" w:lineRule="auto"/>
        <w:jc w:val="both"/>
        <w:rPr>
          <w:rFonts w:ascii="Arial" w:eastAsia="Arial" w:hAnsi="Arial" w:cs="Arial"/>
          <w:sz w:val="24"/>
          <w:szCs w:val="24"/>
        </w:rPr>
      </w:pPr>
      <w:r>
        <w:rPr>
          <w:rFonts w:ascii="Arial" w:eastAsia="Arial" w:hAnsi="Arial" w:cs="Arial"/>
          <w:sz w:val="24"/>
          <w:szCs w:val="24"/>
        </w:rPr>
        <w:t>Perceptions play a major part in your decision when choosing the right school for you to lead and build a successful career.  We strongly urge you to come and visit the school prior to application.</w:t>
      </w:r>
    </w:p>
    <w:p w:rsidR="004C16E9" w:rsidRDefault="004C16E9">
      <w:pPr>
        <w:spacing w:after="0" w:line="240" w:lineRule="auto"/>
        <w:jc w:val="both"/>
        <w:rPr>
          <w:rFonts w:ascii="Arial" w:eastAsia="Arial" w:hAnsi="Arial" w:cs="Arial"/>
          <w:sz w:val="24"/>
          <w:szCs w:val="24"/>
        </w:rPr>
      </w:pPr>
    </w:p>
    <w:p w:rsidR="004C16E9" w:rsidRDefault="006B7DE7">
      <w:pPr>
        <w:jc w:val="center"/>
        <w:rPr>
          <w:rFonts w:ascii="Arial" w:eastAsia="Arial" w:hAnsi="Arial" w:cs="Arial"/>
          <w:b/>
          <w:sz w:val="28"/>
          <w:szCs w:val="28"/>
        </w:rPr>
      </w:pPr>
      <w:r>
        <w:rPr>
          <w:noProof/>
        </w:rPr>
        <w:drawing>
          <wp:inline distT="0" distB="0" distL="0" distR="0">
            <wp:extent cx="1693938" cy="2548503"/>
            <wp:effectExtent l="0" t="0" r="0" b="0"/>
            <wp:docPr id="43" name="image40.jpg"/>
            <wp:cNvGraphicFramePr/>
            <a:graphic xmlns:a="http://schemas.openxmlformats.org/drawingml/2006/main">
              <a:graphicData uri="http://schemas.openxmlformats.org/drawingml/2006/picture">
                <pic:pic xmlns:pic="http://schemas.openxmlformats.org/drawingml/2006/picture">
                  <pic:nvPicPr>
                    <pic:cNvPr id="0" name="image40.jpg"/>
                    <pic:cNvPicPr preferRelativeResize="0"/>
                  </pic:nvPicPr>
                  <pic:blipFill>
                    <a:blip r:embed="rId11"/>
                    <a:srcRect/>
                    <a:stretch>
                      <a:fillRect/>
                    </a:stretch>
                  </pic:blipFill>
                  <pic:spPr>
                    <a:xfrm>
                      <a:off x="0" y="0"/>
                      <a:ext cx="1693938" cy="2548503"/>
                    </a:xfrm>
                    <a:prstGeom prst="rect">
                      <a:avLst/>
                    </a:prstGeom>
                    <a:ln/>
                  </pic:spPr>
                </pic:pic>
              </a:graphicData>
            </a:graphic>
          </wp:inline>
        </w:drawing>
      </w:r>
    </w:p>
    <w:p w:rsidR="004C16E9" w:rsidRDefault="006B7DE7">
      <w:pPr>
        <w:jc w:val="center"/>
        <w:rPr>
          <w:rFonts w:ascii="Arial" w:eastAsia="Arial" w:hAnsi="Arial" w:cs="Arial"/>
          <w:b/>
          <w:sz w:val="28"/>
          <w:szCs w:val="28"/>
        </w:rPr>
      </w:pPr>
      <w:r>
        <w:rPr>
          <w:rFonts w:ascii="Arial" w:eastAsia="Arial" w:hAnsi="Arial" w:cs="Arial"/>
          <w:b/>
          <w:sz w:val="28"/>
          <w:szCs w:val="28"/>
        </w:rPr>
        <w:t>Mr Anthony Henry</w:t>
      </w:r>
    </w:p>
    <w:p w:rsidR="004C16E9" w:rsidRDefault="006B7DE7">
      <w:pPr>
        <w:jc w:val="center"/>
        <w:rPr>
          <w:rFonts w:ascii="Arial" w:eastAsia="Arial" w:hAnsi="Arial" w:cs="Arial"/>
          <w:b/>
          <w:sz w:val="28"/>
          <w:szCs w:val="28"/>
        </w:rPr>
      </w:pPr>
      <w:r>
        <w:rPr>
          <w:rFonts w:ascii="Arial" w:eastAsia="Arial" w:hAnsi="Arial" w:cs="Arial"/>
          <w:b/>
          <w:sz w:val="28"/>
          <w:szCs w:val="28"/>
        </w:rPr>
        <w:t>Headteacher of Redden Court School</w:t>
      </w:r>
    </w:p>
    <w:p w:rsidR="004C16E9" w:rsidRDefault="004C16E9">
      <w:pPr>
        <w:pBdr>
          <w:top w:val="nil"/>
          <w:left w:val="nil"/>
          <w:bottom w:val="nil"/>
          <w:right w:val="nil"/>
          <w:between w:val="nil"/>
        </w:pBdr>
        <w:spacing w:after="0" w:line="240" w:lineRule="auto"/>
        <w:rPr>
          <w:rFonts w:ascii="Arial" w:eastAsia="Arial" w:hAnsi="Arial" w:cs="Arial"/>
          <w:color w:val="000000"/>
          <w:sz w:val="24"/>
          <w:szCs w:val="24"/>
        </w:rPr>
      </w:pPr>
    </w:p>
    <w:p w:rsidR="004C16E9" w:rsidRDefault="004C16E9">
      <w:pPr>
        <w:pBdr>
          <w:top w:val="nil"/>
          <w:left w:val="nil"/>
          <w:bottom w:val="nil"/>
          <w:right w:val="nil"/>
          <w:between w:val="nil"/>
        </w:pBdr>
        <w:spacing w:after="0" w:line="240" w:lineRule="auto"/>
        <w:rPr>
          <w:rFonts w:ascii="Arial" w:eastAsia="Arial" w:hAnsi="Arial" w:cs="Arial"/>
          <w:color w:val="000000"/>
          <w:sz w:val="24"/>
          <w:szCs w:val="24"/>
        </w:rPr>
      </w:pPr>
    </w:p>
    <w:p w:rsidR="004C16E9" w:rsidRDefault="004C16E9">
      <w:pPr>
        <w:pBdr>
          <w:top w:val="nil"/>
          <w:left w:val="nil"/>
          <w:bottom w:val="nil"/>
          <w:right w:val="nil"/>
          <w:between w:val="nil"/>
        </w:pBdr>
        <w:spacing w:after="0" w:line="240" w:lineRule="auto"/>
        <w:rPr>
          <w:rFonts w:ascii="Arial" w:eastAsia="Arial" w:hAnsi="Arial" w:cs="Arial"/>
          <w:color w:val="000000"/>
          <w:sz w:val="24"/>
          <w:szCs w:val="24"/>
        </w:rPr>
      </w:pPr>
    </w:p>
    <w:p w:rsidR="004C16E9" w:rsidRDefault="004C16E9">
      <w:pPr>
        <w:pBdr>
          <w:top w:val="nil"/>
          <w:left w:val="nil"/>
          <w:bottom w:val="nil"/>
          <w:right w:val="nil"/>
          <w:between w:val="nil"/>
        </w:pBdr>
        <w:spacing w:after="0" w:line="240" w:lineRule="auto"/>
        <w:rPr>
          <w:rFonts w:ascii="Arial" w:eastAsia="Arial" w:hAnsi="Arial" w:cs="Arial"/>
          <w:color w:val="000000"/>
          <w:sz w:val="24"/>
          <w:szCs w:val="24"/>
        </w:rPr>
      </w:pPr>
    </w:p>
    <w:p w:rsidR="004C16E9" w:rsidRDefault="004C16E9">
      <w:pPr>
        <w:pBdr>
          <w:top w:val="nil"/>
          <w:left w:val="nil"/>
          <w:bottom w:val="nil"/>
          <w:right w:val="nil"/>
          <w:between w:val="nil"/>
        </w:pBdr>
        <w:spacing w:after="0" w:line="240" w:lineRule="auto"/>
        <w:rPr>
          <w:rFonts w:ascii="Arial" w:eastAsia="Arial" w:hAnsi="Arial" w:cs="Arial"/>
          <w:color w:val="000000"/>
          <w:sz w:val="24"/>
          <w:szCs w:val="24"/>
        </w:rPr>
      </w:pPr>
    </w:p>
    <w:p w:rsidR="004C16E9" w:rsidRDefault="006B7DE7">
      <w:pPr>
        <w:spacing w:after="0" w:line="240" w:lineRule="auto"/>
        <w:jc w:val="center"/>
        <w:rPr>
          <w:rFonts w:ascii="Arial" w:eastAsia="Arial" w:hAnsi="Arial" w:cs="Arial"/>
          <w:b/>
          <w:sz w:val="32"/>
          <w:szCs w:val="32"/>
          <w:u w:val="single"/>
        </w:rPr>
      </w:pPr>
      <w:r>
        <w:rPr>
          <w:rFonts w:ascii="Arial" w:eastAsia="Arial" w:hAnsi="Arial" w:cs="Arial"/>
          <w:b/>
          <w:sz w:val="32"/>
          <w:szCs w:val="32"/>
          <w:u w:val="single"/>
        </w:rPr>
        <w:t>Behaviour for Learning Mentor September start</w:t>
      </w:r>
    </w:p>
    <w:p w:rsidR="004C16E9" w:rsidRDefault="004C16E9">
      <w:pPr>
        <w:spacing w:after="0" w:line="240" w:lineRule="auto"/>
        <w:rPr>
          <w:rFonts w:ascii="Arial" w:eastAsia="Arial" w:hAnsi="Arial" w:cs="Arial"/>
          <w:sz w:val="24"/>
          <w:szCs w:val="24"/>
        </w:rPr>
      </w:pPr>
    </w:p>
    <w:p w:rsidR="004C16E9" w:rsidRDefault="006B7DE7">
      <w:pPr>
        <w:spacing w:after="0" w:line="240" w:lineRule="auto"/>
        <w:jc w:val="center"/>
        <w:rPr>
          <w:rFonts w:ascii="Arial" w:eastAsia="Arial" w:hAnsi="Arial" w:cs="Arial"/>
          <w:sz w:val="24"/>
          <w:szCs w:val="24"/>
        </w:rPr>
      </w:pPr>
      <w:r>
        <w:rPr>
          <w:rFonts w:ascii="Arial" w:eastAsia="Arial" w:hAnsi="Arial" w:cs="Arial"/>
          <w:sz w:val="24"/>
          <w:szCs w:val="24"/>
        </w:rPr>
        <w:t>We have a position vacant for a Behaviour for Learning mentor to commence in September 2020</w:t>
      </w:r>
    </w:p>
    <w:p w:rsidR="004C16E9" w:rsidRDefault="006B7DE7">
      <w:pPr>
        <w:spacing w:after="0" w:line="240" w:lineRule="auto"/>
        <w:jc w:val="center"/>
        <w:rPr>
          <w:rFonts w:ascii="Arial" w:eastAsia="Arial" w:hAnsi="Arial" w:cs="Arial"/>
          <w:sz w:val="24"/>
          <w:szCs w:val="24"/>
        </w:rPr>
      </w:pPr>
      <w:r>
        <w:rPr>
          <w:rFonts w:ascii="Arial" w:eastAsia="Arial" w:hAnsi="Arial" w:cs="Arial"/>
          <w:sz w:val="24"/>
          <w:szCs w:val="24"/>
        </w:rPr>
        <w:t xml:space="preserve">Pay Scale 5 salary £8,173 to £8,623 (Actual salary for 14 hours per week.) term time only (39 weeks). </w:t>
      </w:r>
    </w:p>
    <w:p w:rsidR="004C16E9" w:rsidRDefault="006B7DE7">
      <w:pPr>
        <w:spacing w:after="0" w:line="240" w:lineRule="auto"/>
        <w:jc w:val="center"/>
        <w:rPr>
          <w:rFonts w:ascii="Arial" w:eastAsia="Arial" w:hAnsi="Arial" w:cs="Arial"/>
          <w:sz w:val="24"/>
          <w:szCs w:val="24"/>
        </w:rPr>
      </w:pPr>
      <w:r>
        <w:rPr>
          <w:rFonts w:ascii="Arial" w:eastAsia="Arial" w:hAnsi="Arial" w:cs="Arial"/>
          <w:sz w:val="24"/>
          <w:szCs w:val="24"/>
        </w:rPr>
        <w:t xml:space="preserve">Part time, 2 days per week.  </w:t>
      </w:r>
    </w:p>
    <w:p w:rsidR="004C16E9" w:rsidRDefault="006B7DE7">
      <w:pPr>
        <w:spacing w:after="0" w:line="240" w:lineRule="auto"/>
        <w:jc w:val="center"/>
        <w:rPr>
          <w:rFonts w:ascii="Arial" w:eastAsia="Arial" w:hAnsi="Arial" w:cs="Arial"/>
          <w:sz w:val="24"/>
          <w:szCs w:val="24"/>
        </w:rPr>
      </w:pPr>
      <w:r>
        <w:rPr>
          <w:rFonts w:ascii="Arial" w:eastAsia="Arial" w:hAnsi="Arial" w:cs="Arial"/>
          <w:sz w:val="24"/>
          <w:szCs w:val="24"/>
        </w:rPr>
        <w:t>14 hours, 8.30am to 4.00pm with 30 minutes lunch.</w:t>
      </w:r>
    </w:p>
    <w:p w:rsidR="004C16E9" w:rsidRDefault="004C16E9">
      <w:pPr>
        <w:spacing w:after="0" w:line="240" w:lineRule="auto"/>
        <w:rPr>
          <w:rFonts w:ascii="Arial" w:eastAsia="Arial" w:hAnsi="Arial" w:cs="Arial"/>
          <w:sz w:val="24"/>
          <w:szCs w:val="24"/>
        </w:rPr>
      </w:pPr>
    </w:p>
    <w:p w:rsidR="004C16E9" w:rsidRDefault="006B7DE7">
      <w:pPr>
        <w:spacing w:after="0" w:line="240" w:lineRule="auto"/>
        <w:rPr>
          <w:rFonts w:ascii="Arial" w:eastAsia="Arial" w:hAnsi="Arial" w:cs="Arial"/>
          <w:sz w:val="24"/>
          <w:szCs w:val="24"/>
        </w:rPr>
      </w:pPr>
      <w:r>
        <w:rPr>
          <w:rFonts w:ascii="Arial" w:eastAsia="Arial" w:hAnsi="Arial" w:cs="Arial"/>
          <w:sz w:val="24"/>
          <w:szCs w:val="24"/>
        </w:rPr>
        <w:t>Redden Court School is an oversubscribe</w:t>
      </w:r>
      <w:bookmarkStart w:id="0" w:name="_GoBack"/>
      <w:bookmarkEnd w:id="0"/>
      <w:r>
        <w:rPr>
          <w:rFonts w:ascii="Arial" w:eastAsia="Arial" w:hAnsi="Arial" w:cs="Arial"/>
          <w:sz w:val="24"/>
          <w:szCs w:val="24"/>
        </w:rPr>
        <w:t>d, successful converter Academy which has served the local community of Harold Wood for many years, providing a high quality education f</w:t>
      </w:r>
      <w:r>
        <w:rPr>
          <w:rFonts w:ascii="Arial" w:eastAsia="Arial" w:hAnsi="Arial" w:cs="Arial"/>
          <w:sz w:val="24"/>
          <w:szCs w:val="24"/>
        </w:rPr>
        <w:t xml:space="preserve">or the students of this area. </w:t>
      </w:r>
    </w:p>
    <w:p w:rsidR="004C16E9" w:rsidRDefault="004C16E9">
      <w:pPr>
        <w:spacing w:after="0" w:line="240" w:lineRule="auto"/>
        <w:rPr>
          <w:rFonts w:ascii="Arial" w:eastAsia="Arial" w:hAnsi="Arial" w:cs="Arial"/>
          <w:sz w:val="24"/>
          <w:szCs w:val="24"/>
        </w:rPr>
      </w:pPr>
    </w:p>
    <w:p w:rsidR="004C16E9" w:rsidRDefault="006B7DE7">
      <w:pPr>
        <w:spacing w:after="0" w:line="240" w:lineRule="auto"/>
        <w:rPr>
          <w:rFonts w:ascii="Arial" w:eastAsia="Arial" w:hAnsi="Arial" w:cs="Arial"/>
          <w:sz w:val="24"/>
          <w:szCs w:val="24"/>
        </w:rPr>
      </w:pPr>
      <w:r>
        <w:rPr>
          <w:rFonts w:ascii="Arial" w:eastAsia="Arial" w:hAnsi="Arial" w:cs="Arial"/>
          <w:sz w:val="24"/>
          <w:szCs w:val="24"/>
        </w:rPr>
        <w:t xml:space="preserve">Our school motto is ‘Committed to Success for All’ and we seek to achieve the very best for our students through a rich variety of educational approaches of technology. </w:t>
      </w:r>
    </w:p>
    <w:p w:rsidR="004C16E9" w:rsidRDefault="004C16E9">
      <w:pPr>
        <w:spacing w:after="0" w:line="240" w:lineRule="auto"/>
        <w:rPr>
          <w:rFonts w:ascii="Arial" w:eastAsia="Arial" w:hAnsi="Arial" w:cs="Arial"/>
          <w:sz w:val="24"/>
          <w:szCs w:val="24"/>
        </w:rPr>
      </w:pPr>
    </w:p>
    <w:p w:rsidR="004C16E9" w:rsidRDefault="006B7DE7">
      <w:pPr>
        <w:spacing w:after="0" w:line="240" w:lineRule="auto"/>
        <w:rPr>
          <w:rFonts w:ascii="Arial" w:eastAsia="Arial" w:hAnsi="Arial" w:cs="Arial"/>
          <w:sz w:val="24"/>
          <w:szCs w:val="24"/>
        </w:rPr>
      </w:pPr>
      <w:r>
        <w:rPr>
          <w:rFonts w:ascii="Arial" w:eastAsia="Arial" w:hAnsi="Arial" w:cs="Arial"/>
          <w:sz w:val="24"/>
          <w:szCs w:val="24"/>
        </w:rPr>
        <w:t>We wish to appoint a Behaviour for Learning Mentor to</w:t>
      </w:r>
      <w:r>
        <w:rPr>
          <w:rFonts w:ascii="Arial" w:eastAsia="Arial" w:hAnsi="Arial" w:cs="Arial"/>
          <w:sz w:val="24"/>
          <w:szCs w:val="24"/>
        </w:rPr>
        <w:t xml:space="preserve"> support our young people overcome behavioural barriers to their learning in order for them to achieve their full potential. The specific role here will be to work with our CLA students. As a school, we are very inclusive and will have a total of 18 CLAs f</w:t>
      </w:r>
      <w:r>
        <w:rPr>
          <w:rFonts w:ascii="Arial" w:eastAsia="Arial" w:hAnsi="Arial" w:cs="Arial"/>
          <w:sz w:val="24"/>
          <w:szCs w:val="24"/>
        </w:rPr>
        <w:t>rom September. This is far beyond the average of Secondary School. In this post you will work alongside another Learning Mentor who is full time and works across the wider school body.</w:t>
      </w:r>
    </w:p>
    <w:p w:rsidR="004C16E9" w:rsidRDefault="004C16E9">
      <w:pPr>
        <w:spacing w:after="0" w:line="240" w:lineRule="auto"/>
        <w:rPr>
          <w:rFonts w:ascii="Arial" w:eastAsia="Arial" w:hAnsi="Arial" w:cs="Arial"/>
          <w:sz w:val="24"/>
          <w:szCs w:val="24"/>
        </w:rPr>
      </w:pPr>
    </w:p>
    <w:p w:rsidR="004C16E9" w:rsidRDefault="006B7DE7">
      <w:pPr>
        <w:spacing w:after="0" w:line="240" w:lineRule="auto"/>
        <w:rPr>
          <w:rFonts w:ascii="Arial" w:eastAsia="Arial" w:hAnsi="Arial" w:cs="Arial"/>
          <w:sz w:val="24"/>
          <w:szCs w:val="24"/>
        </w:rPr>
      </w:pPr>
      <w:r>
        <w:rPr>
          <w:rFonts w:ascii="Arial" w:eastAsia="Arial" w:hAnsi="Arial" w:cs="Arial"/>
          <w:sz w:val="24"/>
          <w:szCs w:val="24"/>
        </w:rPr>
        <w:t xml:space="preserve">We are looking for someone who has a positive approach, resilient and </w:t>
      </w:r>
      <w:r>
        <w:rPr>
          <w:rFonts w:ascii="Arial" w:eastAsia="Arial" w:hAnsi="Arial" w:cs="Arial"/>
          <w:sz w:val="24"/>
          <w:szCs w:val="24"/>
        </w:rPr>
        <w:t xml:space="preserve">can deal with students which may be vulnerable. The successful candidate must have an approachable manner and recent experience of working with young people would be desirable. </w:t>
      </w:r>
    </w:p>
    <w:p w:rsidR="004C16E9" w:rsidRDefault="004C16E9">
      <w:pPr>
        <w:spacing w:after="0" w:line="240" w:lineRule="auto"/>
        <w:rPr>
          <w:rFonts w:ascii="Arial" w:eastAsia="Arial" w:hAnsi="Arial" w:cs="Arial"/>
          <w:sz w:val="24"/>
          <w:szCs w:val="24"/>
        </w:rPr>
      </w:pPr>
    </w:p>
    <w:p w:rsidR="004C16E9" w:rsidRDefault="006B7DE7">
      <w:pPr>
        <w:spacing w:after="0" w:line="240" w:lineRule="auto"/>
        <w:rPr>
          <w:rFonts w:ascii="Arial" w:eastAsia="Arial" w:hAnsi="Arial" w:cs="Arial"/>
          <w:sz w:val="24"/>
          <w:szCs w:val="24"/>
        </w:rPr>
      </w:pPr>
      <w:r>
        <w:rPr>
          <w:rFonts w:ascii="Arial" w:eastAsia="Arial" w:hAnsi="Arial" w:cs="Arial"/>
          <w:sz w:val="24"/>
          <w:szCs w:val="24"/>
        </w:rPr>
        <w:t>The title Behaviour for Learning Mentor highlights the need for students to b</w:t>
      </w:r>
      <w:r>
        <w:rPr>
          <w:rFonts w:ascii="Arial" w:eastAsia="Arial" w:hAnsi="Arial" w:cs="Arial"/>
          <w:sz w:val="24"/>
          <w:szCs w:val="24"/>
        </w:rPr>
        <w:t xml:space="preserve">ecome independent learners with support and strategies to overcome behavioural issues where appropriate. </w:t>
      </w:r>
    </w:p>
    <w:p w:rsidR="004C16E9" w:rsidRDefault="004C16E9">
      <w:pPr>
        <w:spacing w:after="0" w:line="240" w:lineRule="auto"/>
        <w:rPr>
          <w:rFonts w:ascii="Arial" w:eastAsia="Arial" w:hAnsi="Arial" w:cs="Arial"/>
          <w:sz w:val="24"/>
          <w:szCs w:val="24"/>
        </w:rPr>
      </w:pPr>
    </w:p>
    <w:p w:rsidR="004C16E9" w:rsidRDefault="006B7DE7">
      <w:pPr>
        <w:spacing w:after="0" w:line="240" w:lineRule="auto"/>
        <w:rPr>
          <w:rFonts w:ascii="Arial" w:eastAsia="Arial" w:hAnsi="Arial" w:cs="Arial"/>
          <w:sz w:val="24"/>
          <w:szCs w:val="24"/>
        </w:rPr>
      </w:pPr>
      <w:r>
        <w:rPr>
          <w:rFonts w:ascii="Arial" w:eastAsia="Arial" w:hAnsi="Arial" w:cs="Arial"/>
          <w:sz w:val="24"/>
          <w:szCs w:val="24"/>
        </w:rPr>
        <w:t xml:space="preserve">The school is committed to safeguarding and promoting the welfare of children and young people and expects all staff to share in this commitment. </w:t>
      </w:r>
    </w:p>
    <w:p w:rsidR="004C16E9" w:rsidRDefault="004C16E9">
      <w:pPr>
        <w:spacing w:after="0" w:line="240" w:lineRule="auto"/>
        <w:rPr>
          <w:rFonts w:ascii="Arial" w:eastAsia="Arial" w:hAnsi="Arial" w:cs="Arial"/>
          <w:sz w:val="24"/>
          <w:szCs w:val="24"/>
        </w:rPr>
      </w:pPr>
    </w:p>
    <w:p w:rsidR="004C16E9" w:rsidRDefault="006B7DE7">
      <w:pPr>
        <w:spacing w:after="0" w:line="240" w:lineRule="auto"/>
        <w:rPr>
          <w:rFonts w:ascii="Arial" w:eastAsia="Arial" w:hAnsi="Arial" w:cs="Arial"/>
          <w:sz w:val="24"/>
          <w:szCs w:val="24"/>
        </w:rPr>
      </w:pPr>
      <w:r>
        <w:rPr>
          <w:rFonts w:ascii="Arial" w:eastAsia="Arial" w:hAnsi="Arial" w:cs="Arial"/>
          <w:sz w:val="24"/>
          <w:szCs w:val="24"/>
        </w:rPr>
        <w:t>S</w:t>
      </w:r>
      <w:r>
        <w:rPr>
          <w:rFonts w:ascii="Arial" w:eastAsia="Arial" w:hAnsi="Arial" w:cs="Arial"/>
          <w:sz w:val="24"/>
          <w:szCs w:val="24"/>
        </w:rPr>
        <w:t>upporting the needs of children looked after &amp; adopted, along with other vulnerable children.</w:t>
      </w:r>
    </w:p>
    <w:p w:rsidR="004C16E9" w:rsidRDefault="004C16E9">
      <w:pPr>
        <w:spacing w:after="0" w:line="240" w:lineRule="auto"/>
        <w:rPr>
          <w:rFonts w:ascii="Arial" w:eastAsia="Arial" w:hAnsi="Arial" w:cs="Arial"/>
          <w:sz w:val="24"/>
          <w:szCs w:val="24"/>
        </w:rPr>
      </w:pPr>
    </w:p>
    <w:p w:rsidR="004C16E9" w:rsidRDefault="006B7DE7">
      <w:pPr>
        <w:spacing w:line="240" w:lineRule="auto"/>
        <w:rPr>
          <w:rFonts w:ascii="Arial" w:eastAsia="Arial" w:hAnsi="Arial" w:cs="Arial"/>
          <w:color w:val="1155CC"/>
          <w:sz w:val="24"/>
          <w:szCs w:val="24"/>
          <w:u w:val="single"/>
        </w:rPr>
      </w:pPr>
      <w:r>
        <w:rPr>
          <w:rFonts w:ascii="Arial" w:eastAsia="Arial" w:hAnsi="Arial" w:cs="Arial"/>
          <w:sz w:val="24"/>
          <w:szCs w:val="24"/>
        </w:rPr>
        <w:t xml:space="preserve">For details on how to apply, please visit our website: </w:t>
      </w:r>
      <w:hyperlink r:id="rId12">
        <w:r>
          <w:rPr>
            <w:rFonts w:ascii="Arial" w:eastAsia="Arial" w:hAnsi="Arial" w:cs="Arial"/>
            <w:color w:val="1155CC"/>
            <w:sz w:val="24"/>
            <w:szCs w:val="24"/>
            <w:u w:val="single"/>
          </w:rPr>
          <w:t>https://www.reddenco</w:t>
        </w:r>
        <w:r>
          <w:rPr>
            <w:rFonts w:ascii="Arial" w:eastAsia="Arial" w:hAnsi="Arial" w:cs="Arial"/>
            <w:color w:val="1155CC"/>
            <w:sz w:val="24"/>
            <w:szCs w:val="24"/>
            <w:u w:val="single"/>
          </w:rPr>
          <w:t>urtcloud.co.uk/about-redden-co</w:t>
        </w:r>
      </w:hyperlink>
      <w:hyperlink r:id="rId13">
        <w:r>
          <w:rPr>
            <w:rFonts w:ascii="Arial" w:eastAsia="Arial" w:hAnsi="Arial" w:cs="Arial"/>
            <w:color w:val="1155CC"/>
            <w:sz w:val="24"/>
            <w:szCs w:val="24"/>
            <w:u w:val="single"/>
          </w:rPr>
          <w:t>urt/work-with</w:t>
        </w:r>
      </w:hyperlink>
      <w:hyperlink r:id="rId14">
        <w:r>
          <w:rPr>
            <w:rFonts w:ascii="Arial" w:eastAsia="Arial" w:hAnsi="Arial" w:cs="Arial"/>
            <w:color w:val="1155CC"/>
            <w:sz w:val="24"/>
            <w:szCs w:val="24"/>
            <w:u w:val="single"/>
          </w:rPr>
          <w:t>-</w:t>
        </w:r>
      </w:hyperlink>
      <w:r>
        <w:rPr>
          <w:rFonts w:ascii="Arial" w:eastAsia="Arial" w:hAnsi="Arial" w:cs="Arial"/>
          <w:color w:val="1155CC"/>
          <w:sz w:val="24"/>
          <w:szCs w:val="24"/>
          <w:u w:val="single"/>
        </w:rPr>
        <w:t>us</w:t>
      </w:r>
    </w:p>
    <w:p w:rsidR="004C16E9" w:rsidRDefault="004C16E9">
      <w:pPr>
        <w:spacing w:after="0" w:line="240" w:lineRule="auto"/>
        <w:rPr>
          <w:rFonts w:ascii="Arial" w:eastAsia="Arial" w:hAnsi="Arial" w:cs="Arial"/>
          <w:sz w:val="24"/>
          <w:szCs w:val="24"/>
        </w:rPr>
      </w:pPr>
    </w:p>
    <w:p w:rsidR="004C16E9" w:rsidRDefault="006B7DE7">
      <w:pPr>
        <w:spacing w:after="0" w:line="240" w:lineRule="auto"/>
        <w:rPr>
          <w:rFonts w:ascii="Arial" w:eastAsia="Arial" w:hAnsi="Arial" w:cs="Arial"/>
          <w:sz w:val="24"/>
          <w:szCs w:val="24"/>
        </w:rPr>
      </w:pPr>
      <w:r>
        <w:rPr>
          <w:rFonts w:ascii="Arial" w:eastAsia="Arial" w:hAnsi="Arial" w:cs="Arial"/>
          <w:sz w:val="24"/>
          <w:szCs w:val="24"/>
        </w:rPr>
        <w:t xml:space="preserve">Unfortunately we cannot welcome visits to the school from potential applicants in the immediate future due to the Covid pandemic. However, please feel free to contact Mr K Ward (Assistant Head) on </w:t>
      </w:r>
      <w:hyperlink r:id="rId15">
        <w:r>
          <w:rPr>
            <w:rFonts w:ascii="Arial" w:eastAsia="Arial" w:hAnsi="Arial" w:cs="Arial"/>
            <w:color w:val="1155CC"/>
            <w:sz w:val="24"/>
            <w:szCs w:val="24"/>
            <w:u w:val="single"/>
          </w:rPr>
          <w:t>kwar</w:t>
        </w:r>
        <w:r>
          <w:rPr>
            <w:rFonts w:ascii="Arial" w:eastAsia="Arial" w:hAnsi="Arial" w:cs="Arial"/>
            <w:color w:val="1155CC"/>
            <w:sz w:val="24"/>
            <w:szCs w:val="24"/>
            <w:u w:val="single"/>
          </w:rPr>
          <w:t>d@reddencourtcloud.co.uk</w:t>
        </w:r>
      </w:hyperlink>
      <w:r>
        <w:rPr>
          <w:rFonts w:ascii="Arial" w:eastAsia="Arial" w:hAnsi="Arial" w:cs="Arial"/>
          <w:sz w:val="24"/>
          <w:szCs w:val="24"/>
        </w:rPr>
        <w:t xml:space="preserve"> to arrange to have an informal conversation. </w:t>
      </w:r>
    </w:p>
    <w:p w:rsidR="004C16E9" w:rsidRDefault="004C16E9">
      <w:pPr>
        <w:spacing w:after="0" w:line="240" w:lineRule="auto"/>
        <w:rPr>
          <w:rFonts w:ascii="Arial" w:eastAsia="Arial" w:hAnsi="Arial" w:cs="Arial"/>
          <w:sz w:val="24"/>
          <w:szCs w:val="24"/>
        </w:rPr>
      </w:pPr>
    </w:p>
    <w:p w:rsidR="004C16E9" w:rsidRDefault="006B7DE7">
      <w:pPr>
        <w:spacing w:after="0" w:line="240" w:lineRule="auto"/>
        <w:rPr>
          <w:rFonts w:ascii="Arial" w:eastAsia="Arial" w:hAnsi="Arial" w:cs="Arial"/>
          <w:sz w:val="24"/>
          <w:szCs w:val="24"/>
        </w:rPr>
      </w:pPr>
      <w:r>
        <w:rPr>
          <w:rFonts w:ascii="Arial" w:eastAsia="Arial" w:hAnsi="Arial" w:cs="Arial"/>
          <w:b/>
          <w:sz w:val="24"/>
          <w:szCs w:val="24"/>
        </w:rPr>
        <w:t>Closing date:</w:t>
      </w:r>
      <w:r>
        <w:rPr>
          <w:rFonts w:ascii="Arial" w:eastAsia="Arial" w:hAnsi="Arial" w:cs="Arial"/>
          <w:b/>
          <w:sz w:val="24"/>
          <w:szCs w:val="24"/>
        </w:rPr>
        <w:tab/>
      </w:r>
      <w:r>
        <w:rPr>
          <w:rFonts w:ascii="Arial" w:eastAsia="Arial" w:hAnsi="Arial" w:cs="Arial"/>
          <w:sz w:val="24"/>
          <w:szCs w:val="24"/>
        </w:rPr>
        <w:t>Wednesday 24th June 2020, closing at 12.00pm</w:t>
      </w:r>
    </w:p>
    <w:p w:rsidR="004C16E9" w:rsidRDefault="004C16E9">
      <w:pPr>
        <w:spacing w:after="0" w:line="240" w:lineRule="auto"/>
        <w:rPr>
          <w:rFonts w:ascii="Arial" w:eastAsia="Arial" w:hAnsi="Arial" w:cs="Arial"/>
          <w:b/>
          <w:sz w:val="24"/>
          <w:szCs w:val="24"/>
        </w:rPr>
      </w:pPr>
    </w:p>
    <w:p w:rsidR="004C16E9" w:rsidRDefault="006B7DE7">
      <w:pPr>
        <w:spacing w:after="0" w:line="240" w:lineRule="auto"/>
        <w:ind w:left="2160"/>
        <w:rPr>
          <w:rFonts w:ascii="Arial" w:eastAsia="Arial" w:hAnsi="Arial" w:cs="Arial"/>
          <w:sz w:val="24"/>
          <w:szCs w:val="24"/>
        </w:rPr>
      </w:pPr>
      <w:r>
        <w:rPr>
          <w:rFonts w:ascii="Arial" w:eastAsia="Arial" w:hAnsi="Arial" w:cs="Arial"/>
          <w:b/>
          <w:sz w:val="24"/>
          <w:szCs w:val="24"/>
        </w:rPr>
        <w:t>Interviews</w:t>
      </w:r>
      <w:r>
        <w:rPr>
          <w:rFonts w:ascii="Arial" w:eastAsia="Arial" w:hAnsi="Arial" w:cs="Arial"/>
          <w:sz w:val="24"/>
          <w:szCs w:val="24"/>
        </w:rPr>
        <w:t xml:space="preserve">: </w:t>
      </w:r>
      <w:r>
        <w:rPr>
          <w:rFonts w:ascii="Arial" w:eastAsia="Arial" w:hAnsi="Arial" w:cs="Arial"/>
          <w:sz w:val="24"/>
          <w:szCs w:val="24"/>
        </w:rPr>
        <w:tab/>
      </w:r>
      <w:r>
        <w:rPr>
          <w:rFonts w:ascii="Arial" w:eastAsia="Arial" w:hAnsi="Arial" w:cs="Arial"/>
          <w:sz w:val="24"/>
          <w:szCs w:val="24"/>
        </w:rPr>
        <w:t xml:space="preserve">Will take place at some point in July. The exact date will be dependent on government announcements. We will endeavour to give successful candidates as much notice as possible so that they can make arrangements to attend. </w:t>
      </w:r>
    </w:p>
    <w:p w:rsidR="004C16E9" w:rsidRDefault="004C16E9">
      <w:pPr>
        <w:spacing w:after="0" w:line="240" w:lineRule="auto"/>
        <w:jc w:val="center"/>
        <w:rPr>
          <w:rFonts w:ascii="Arial" w:eastAsia="Arial" w:hAnsi="Arial" w:cs="Arial"/>
          <w:b/>
          <w:i/>
          <w:color w:val="0000FF"/>
        </w:rPr>
      </w:pPr>
    </w:p>
    <w:p w:rsidR="004C16E9" w:rsidRDefault="006B7DE7">
      <w:pPr>
        <w:spacing w:after="0" w:line="240" w:lineRule="auto"/>
        <w:jc w:val="center"/>
        <w:rPr>
          <w:rFonts w:ascii="Times New Roman" w:eastAsia="Times New Roman" w:hAnsi="Times New Roman" w:cs="Times New Roman"/>
          <w:b/>
          <w:i/>
          <w:color w:val="0000FF"/>
          <w:sz w:val="24"/>
          <w:szCs w:val="24"/>
        </w:rPr>
      </w:pPr>
      <w:r>
        <w:rPr>
          <w:rFonts w:ascii="Arial" w:eastAsia="Arial" w:hAnsi="Arial" w:cs="Arial"/>
          <w:b/>
          <w:i/>
          <w:color w:val="0000FF"/>
        </w:rPr>
        <w:t xml:space="preserve">Redden Court School is a member </w:t>
      </w:r>
      <w:r>
        <w:rPr>
          <w:rFonts w:ascii="Arial" w:eastAsia="Arial" w:hAnsi="Arial" w:cs="Arial"/>
          <w:b/>
          <w:i/>
          <w:color w:val="0000FF"/>
        </w:rPr>
        <w:t>of the Success for All Educational Trust.</w:t>
      </w:r>
    </w:p>
    <w:p w:rsidR="004C16E9" w:rsidRDefault="006B7DE7">
      <w:pPr>
        <w:spacing w:after="0" w:line="240" w:lineRule="auto"/>
        <w:jc w:val="center"/>
        <w:rPr>
          <w:rFonts w:ascii="Arial" w:eastAsia="Arial" w:hAnsi="Arial" w:cs="Arial"/>
          <w:b/>
          <w:i/>
          <w:color w:val="0000FF"/>
        </w:rPr>
      </w:pPr>
      <w:r>
        <w:rPr>
          <w:rFonts w:ascii="Arial" w:eastAsia="Arial" w:hAnsi="Arial" w:cs="Arial"/>
          <w:b/>
          <w:i/>
          <w:color w:val="0000FF"/>
        </w:rPr>
        <w:t>Cotswold Road, Harold Wood, Romford, Essex, RM3 0TS</w:t>
      </w:r>
    </w:p>
    <w:p w:rsidR="004C16E9" w:rsidRDefault="006B7DE7">
      <w:pPr>
        <w:spacing w:after="0" w:line="240" w:lineRule="auto"/>
        <w:jc w:val="center"/>
        <w:rPr>
          <w:rFonts w:ascii="Times New Roman" w:eastAsia="Times New Roman" w:hAnsi="Times New Roman" w:cs="Times New Roman"/>
          <w:b/>
          <w:i/>
          <w:color w:val="0000FF"/>
          <w:sz w:val="24"/>
          <w:szCs w:val="24"/>
        </w:rPr>
      </w:pPr>
      <w:r>
        <w:rPr>
          <w:rFonts w:ascii="Arial" w:eastAsia="Arial" w:hAnsi="Arial" w:cs="Arial"/>
          <w:b/>
          <w:i/>
          <w:color w:val="0000FF"/>
        </w:rPr>
        <w:t>Tel: 01708 342293    Fax: 01708 386550</w:t>
      </w:r>
    </w:p>
    <w:p w:rsidR="004C16E9" w:rsidRDefault="004C16E9">
      <w:pPr>
        <w:pBdr>
          <w:top w:val="nil"/>
          <w:left w:val="nil"/>
          <w:bottom w:val="nil"/>
          <w:right w:val="nil"/>
          <w:between w:val="nil"/>
        </w:pBdr>
        <w:spacing w:after="0" w:line="240" w:lineRule="auto"/>
        <w:rPr>
          <w:rFonts w:ascii="Arial" w:eastAsia="Arial" w:hAnsi="Arial" w:cs="Arial"/>
          <w:sz w:val="24"/>
          <w:szCs w:val="24"/>
        </w:rPr>
      </w:pPr>
    </w:p>
    <w:p w:rsidR="004C16E9" w:rsidRDefault="004C16E9">
      <w:pPr>
        <w:spacing w:after="0" w:line="240" w:lineRule="auto"/>
        <w:ind w:left="-280"/>
        <w:jc w:val="center"/>
        <w:rPr>
          <w:rFonts w:ascii="Arial" w:eastAsia="Arial" w:hAnsi="Arial" w:cs="Arial"/>
          <w:b/>
          <w:sz w:val="24"/>
          <w:szCs w:val="24"/>
          <w:highlight w:val="white"/>
        </w:rPr>
      </w:pPr>
    </w:p>
    <w:p w:rsidR="004C16E9" w:rsidRDefault="006B7DE7">
      <w:pPr>
        <w:spacing w:after="0" w:line="240" w:lineRule="auto"/>
        <w:rPr>
          <w:rFonts w:ascii="Arial" w:eastAsia="Arial" w:hAnsi="Arial" w:cs="Arial"/>
          <w:i/>
          <w:sz w:val="24"/>
          <w:szCs w:val="24"/>
        </w:rPr>
      </w:pPr>
      <w:r>
        <w:rPr>
          <w:rFonts w:ascii="Arial" w:eastAsia="Arial" w:hAnsi="Arial" w:cs="Arial"/>
          <w:i/>
          <w:sz w:val="24"/>
          <w:szCs w:val="24"/>
        </w:rPr>
        <w:t xml:space="preserve"> </w:t>
      </w:r>
    </w:p>
    <w:p w:rsidR="004C16E9" w:rsidRDefault="006B7DE7">
      <w:pPr>
        <w:spacing w:after="0" w:line="240" w:lineRule="auto"/>
        <w:rPr>
          <w:rFonts w:ascii="Arial" w:eastAsia="Arial" w:hAnsi="Arial" w:cs="Arial"/>
          <w:sz w:val="24"/>
          <w:szCs w:val="24"/>
        </w:rPr>
      </w:pPr>
      <w:r>
        <w:rPr>
          <w:rFonts w:ascii="Arial" w:eastAsia="Arial" w:hAnsi="Arial" w:cs="Arial"/>
          <w:sz w:val="24"/>
          <w:szCs w:val="24"/>
        </w:rPr>
        <w:t xml:space="preserve"> </w:t>
      </w:r>
    </w:p>
    <w:p w:rsidR="004C16E9" w:rsidRDefault="004C16E9">
      <w:pPr>
        <w:pBdr>
          <w:top w:val="nil"/>
          <w:left w:val="nil"/>
          <w:bottom w:val="nil"/>
          <w:right w:val="nil"/>
          <w:between w:val="nil"/>
        </w:pBdr>
        <w:spacing w:after="0" w:line="240" w:lineRule="auto"/>
        <w:jc w:val="center"/>
        <w:rPr>
          <w:rFonts w:ascii="Arial" w:eastAsia="Arial" w:hAnsi="Arial" w:cs="Arial"/>
          <w:i/>
          <w:color w:val="000000"/>
          <w:sz w:val="24"/>
          <w:szCs w:val="24"/>
          <w:highlight w:val="white"/>
        </w:rPr>
      </w:pPr>
    </w:p>
    <w:p w:rsidR="004C16E9" w:rsidRDefault="004C16E9">
      <w:pPr>
        <w:pBdr>
          <w:top w:val="nil"/>
          <w:left w:val="nil"/>
          <w:bottom w:val="nil"/>
          <w:right w:val="nil"/>
          <w:between w:val="nil"/>
        </w:pBdr>
        <w:spacing w:after="0" w:line="240" w:lineRule="auto"/>
        <w:jc w:val="center"/>
        <w:rPr>
          <w:rFonts w:ascii="Arial" w:eastAsia="Arial" w:hAnsi="Arial" w:cs="Arial"/>
          <w:i/>
          <w:color w:val="000000"/>
          <w:sz w:val="24"/>
          <w:szCs w:val="24"/>
          <w:highlight w:val="white"/>
        </w:rPr>
      </w:pPr>
    </w:p>
    <w:p w:rsidR="004C16E9" w:rsidRDefault="004C16E9">
      <w:pPr>
        <w:spacing w:after="0" w:line="240" w:lineRule="auto"/>
        <w:rPr>
          <w:rFonts w:ascii="Arial" w:eastAsia="Arial" w:hAnsi="Arial" w:cs="Arial"/>
          <w:i/>
          <w:sz w:val="24"/>
          <w:szCs w:val="24"/>
        </w:rPr>
      </w:pPr>
    </w:p>
    <w:p w:rsidR="004C16E9" w:rsidRDefault="004C16E9">
      <w:pPr>
        <w:spacing w:after="0" w:line="240" w:lineRule="auto"/>
        <w:rPr>
          <w:rFonts w:ascii="Arial" w:eastAsia="Arial" w:hAnsi="Arial" w:cs="Arial"/>
          <w:b/>
          <w:i/>
          <w:color w:val="0000FF"/>
        </w:rPr>
      </w:pPr>
    </w:p>
    <w:p w:rsidR="004C16E9" w:rsidRDefault="006B7DE7">
      <w:pPr>
        <w:jc w:val="center"/>
        <w:rPr>
          <w:rFonts w:ascii="Arial" w:eastAsia="Arial" w:hAnsi="Arial" w:cs="Arial"/>
          <w:b/>
          <w:sz w:val="28"/>
          <w:szCs w:val="28"/>
        </w:rPr>
      </w:pPr>
      <w:r>
        <w:rPr>
          <w:noProof/>
        </w:rPr>
        <w:drawing>
          <wp:inline distT="0" distB="0" distL="0" distR="0">
            <wp:extent cx="6001736" cy="3429563"/>
            <wp:effectExtent l="0" t="0" r="0" b="0"/>
            <wp:docPr id="42" name="image37.png"/>
            <wp:cNvGraphicFramePr/>
            <a:graphic xmlns:a="http://schemas.openxmlformats.org/drawingml/2006/main">
              <a:graphicData uri="http://schemas.openxmlformats.org/drawingml/2006/picture">
                <pic:pic xmlns:pic="http://schemas.openxmlformats.org/drawingml/2006/picture">
                  <pic:nvPicPr>
                    <pic:cNvPr id="0" name="image37.png"/>
                    <pic:cNvPicPr preferRelativeResize="0"/>
                  </pic:nvPicPr>
                  <pic:blipFill>
                    <a:blip r:embed="rId16"/>
                    <a:srcRect/>
                    <a:stretch>
                      <a:fillRect/>
                    </a:stretch>
                  </pic:blipFill>
                  <pic:spPr>
                    <a:xfrm>
                      <a:off x="0" y="0"/>
                      <a:ext cx="6001736" cy="3429563"/>
                    </a:xfrm>
                    <a:prstGeom prst="rect">
                      <a:avLst/>
                    </a:prstGeom>
                    <a:ln/>
                  </pic:spPr>
                </pic:pic>
              </a:graphicData>
            </a:graphic>
          </wp:inline>
        </w:drawing>
      </w:r>
    </w:p>
    <w:p w:rsidR="004C16E9" w:rsidRDefault="004C16E9">
      <w:pPr>
        <w:pStyle w:val="Title"/>
        <w:spacing w:before="0" w:after="0" w:line="240" w:lineRule="auto"/>
        <w:jc w:val="center"/>
        <w:rPr>
          <w:rFonts w:ascii="Arial" w:eastAsia="Arial" w:hAnsi="Arial" w:cs="Arial"/>
          <w:sz w:val="28"/>
          <w:szCs w:val="28"/>
          <w:u w:val="single"/>
        </w:rPr>
      </w:pPr>
    </w:p>
    <w:p w:rsidR="004C16E9" w:rsidRDefault="004C16E9">
      <w:pPr>
        <w:pStyle w:val="Title"/>
        <w:spacing w:before="0" w:after="0" w:line="240" w:lineRule="auto"/>
        <w:jc w:val="center"/>
        <w:rPr>
          <w:rFonts w:ascii="Arial" w:eastAsia="Arial" w:hAnsi="Arial" w:cs="Arial"/>
          <w:sz w:val="28"/>
          <w:szCs w:val="28"/>
          <w:u w:val="single"/>
        </w:rPr>
      </w:pPr>
    </w:p>
    <w:p w:rsidR="004C16E9" w:rsidRDefault="006B7DE7">
      <w:pPr>
        <w:pStyle w:val="Title"/>
        <w:spacing w:before="0" w:after="0" w:line="240" w:lineRule="auto"/>
        <w:jc w:val="center"/>
        <w:rPr>
          <w:rFonts w:ascii="Arial" w:eastAsia="Arial" w:hAnsi="Arial" w:cs="Arial"/>
          <w:i/>
          <w:sz w:val="28"/>
          <w:szCs w:val="28"/>
          <w:u w:val="single"/>
        </w:rPr>
      </w:pPr>
      <w:bookmarkStart w:id="1" w:name="_gjdgxs" w:colFirst="0" w:colLast="0"/>
      <w:bookmarkEnd w:id="1"/>
      <w:r>
        <w:rPr>
          <w:rFonts w:ascii="Arial" w:eastAsia="Arial" w:hAnsi="Arial" w:cs="Arial"/>
          <w:sz w:val="28"/>
          <w:szCs w:val="28"/>
          <w:u w:val="single"/>
        </w:rPr>
        <w:t>Job Profile</w:t>
      </w:r>
    </w:p>
    <w:p w:rsidR="004C16E9" w:rsidRDefault="004C16E9">
      <w:pPr>
        <w:spacing w:after="0" w:line="240" w:lineRule="auto"/>
        <w:jc w:val="center"/>
        <w:rPr>
          <w:rFonts w:ascii="Arial" w:eastAsia="Arial" w:hAnsi="Arial" w:cs="Arial"/>
          <w:sz w:val="24"/>
          <w:szCs w:val="24"/>
        </w:rPr>
      </w:pPr>
    </w:p>
    <w:p w:rsidR="004C16E9" w:rsidRDefault="006B7DE7">
      <w:pPr>
        <w:spacing w:after="0" w:line="240" w:lineRule="auto"/>
        <w:jc w:val="center"/>
        <w:rPr>
          <w:rFonts w:ascii="Arial" w:eastAsia="Arial" w:hAnsi="Arial" w:cs="Arial"/>
          <w:b/>
          <w:sz w:val="28"/>
          <w:szCs w:val="28"/>
        </w:rPr>
      </w:pPr>
      <w:r>
        <w:rPr>
          <w:rFonts w:ascii="Arial" w:eastAsia="Arial" w:hAnsi="Arial" w:cs="Arial"/>
          <w:b/>
          <w:sz w:val="28"/>
          <w:szCs w:val="28"/>
        </w:rPr>
        <w:t xml:space="preserve">Behaviour for Learning Mentor </w:t>
      </w:r>
    </w:p>
    <w:p w:rsidR="004C16E9" w:rsidRDefault="004C16E9">
      <w:pPr>
        <w:spacing w:after="0" w:line="240" w:lineRule="auto"/>
        <w:jc w:val="both"/>
      </w:pPr>
    </w:p>
    <w:p w:rsidR="004C16E9" w:rsidRDefault="006B7DE7">
      <w:pPr>
        <w:spacing w:after="0" w:line="240" w:lineRule="auto"/>
        <w:jc w:val="both"/>
        <w:rPr>
          <w:rFonts w:ascii="Arial" w:eastAsia="Arial" w:hAnsi="Arial" w:cs="Arial"/>
          <w:sz w:val="24"/>
          <w:szCs w:val="24"/>
        </w:rPr>
      </w:pPr>
      <w:r>
        <w:rPr>
          <w:rFonts w:ascii="Arial" w:eastAsia="Arial" w:hAnsi="Arial" w:cs="Arial"/>
          <w:b/>
          <w:sz w:val="24"/>
          <w:szCs w:val="24"/>
        </w:rPr>
        <w:t>Job Purpose:</w:t>
      </w:r>
      <w:r>
        <w:rPr>
          <w:rFonts w:ascii="Arial" w:eastAsia="Arial" w:hAnsi="Arial" w:cs="Arial"/>
          <w:sz w:val="24"/>
          <w:szCs w:val="24"/>
        </w:rPr>
        <w:t xml:space="preserve">  To provide a complementary service to existing teachers and pastoral staff in school, addressing the needs of children who need help to overcome barriers to learning both inside and outside the school, in order to achieve their full potential. The main f</w:t>
      </w:r>
      <w:r>
        <w:rPr>
          <w:rFonts w:ascii="Arial" w:eastAsia="Arial" w:hAnsi="Arial" w:cs="Arial"/>
          <w:sz w:val="24"/>
          <w:szCs w:val="24"/>
        </w:rPr>
        <w:t xml:space="preserve">ocus of the role is delivering skills that support students with specific behavioural issues. </w:t>
      </w:r>
    </w:p>
    <w:p w:rsidR="004C16E9" w:rsidRDefault="004C16E9">
      <w:pPr>
        <w:spacing w:after="0" w:line="240" w:lineRule="auto"/>
        <w:jc w:val="both"/>
        <w:rPr>
          <w:rFonts w:ascii="Arial" w:eastAsia="Arial" w:hAnsi="Arial" w:cs="Arial"/>
          <w:sz w:val="24"/>
          <w:szCs w:val="24"/>
        </w:rPr>
      </w:pPr>
    </w:p>
    <w:p w:rsidR="004C16E9" w:rsidRDefault="006B7DE7">
      <w:pPr>
        <w:spacing w:after="0" w:line="240" w:lineRule="auto"/>
        <w:jc w:val="both"/>
        <w:rPr>
          <w:rFonts w:ascii="Arial" w:eastAsia="Arial" w:hAnsi="Arial" w:cs="Arial"/>
          <w:b/>
          <w:sz w:val="24"/>
          <w:szCs w:val="24"/>
        </w:rPr>
      </w:pPr>
      <w:r>
        <w:rPr>
          <w:rFonts w:ascii="Arial" w:eastAsia="Arial" w:hAnsi="Arial" w:cs="Arial"/>
          <w:b/>
          <w:sz w:val="24"/>
          <w:szCs w:val="24"/>
        </w:rPr>
        <w:t xml:space="preserve">Key responsibilities: </w:t>
      </w:r>
    </w:p>
    <w:p w:rsidR="004C16E9" w:rsidRDefault="004C16E9">
      <w:pPr>
        <w:spacing w:after="0" w:line="240" w:lineRule="auto"/>
        <w:jc w:val="both"/>
        <w:rPr>
          <w:rFonts w:ascii="Arial" w:eastAsia="Arial" w:hAnsi="Arial" w:cs="Arial"/>
          <w:sz w:val="24"/>
          <w:szCs w:val="24"/>
        </w:rPr>
      </w:pPr>
    </w:p>
    <w:p w:rsidR="004C16E9" w:rsidRDefault="006B7DE7">
      <w:pPr>
        <w:spacing w:after="0" w:line="240" w:lineRule="auto"/>
        <w:ind w:left="720"/>
        <w:jc w:val="both"/>
        <w:rPr>
          <w:rFonts w:ascii="Arial" w:eastAsia="Arial" w:hAnsi="Arial" w:cs="Arial"/>
          <w:sz w:val="24"/>
          <w:szCs w:val="24"/>
        </w:rPr>
      </w:pPr>
      <w:r>
        <w:rPr>
          <w:rFonts w:ascii="Arial" w:eastAsia="Arial" w:hAnsi="Arial" w:cs="Arial"/>
          <w:sz w:val="24"/>
          <w:szCs w:val="24"/>
        </w:rPr>
        <w:t>●</w:t>
      </w:r>
      <w:r>
        <w:rPr>
          <w:rFonts w:ascii="Arial" w:eastAsia="Arial" w:hAnsi="Arial" w:cs="Arial"/>
          <w:sz w:val="24"/>
          <w:szCs w:val="24"/>
        </w:rPr>
        <w:tab/>
        <w:t>To promote the speedy and effective transfer of pupil information at all stages of transition (from primary to secondary, from Key Sta</w:t>
      </w:r>
      <w:r>
        <w:rPr>
          <w:rFonts w:ascii="Arial" w:eastAsia="Arial" w:hAnsi="Arial" w:cs="Arial"/>
          <w:sz w:val="24"/>
          <w:szCs w:val="24"/>
        </w:rPr>
        <w:t xml:space="preserve">ge 3 to 4, from Key Stage 4 to 5). </w:t>
      </w:r>
    </w:p>
    <w:p w:rsidR="004C16E9" w:rsidRDefault="004C16E9">
      <w:pPr>
        <w:spacing w:after="0" w:line="240" w:lineRule="auto"/>
        <w:jc w:val="both"/>
        <w:rPr>
          <w:rFonts w:ascii="Arial" w:eastAsia="Arial" w:hAnsi="Arial" w:cs="Arial"/>
          <w:sz w:val="24"/>
          <w:szCs w:val="24"/>
        </w:rPr>
      </w:pPr>
    </w:p>
    <w:p w:rsidR="004C16E9" w:rsidRDefault="006B7DE7">
      <w:pPr>
        <w:spacing w:after="0" w:line="240" w:lineRule="auto"/>
        <w:ind w:left="720"/>
        <w:jc w:val="both"/>
        <w:rPr>
          <w:rFonts w:ascii="Arial" w:eastAsia="Arial" w:hAnsi="Arial" w:cs="Arial"/>
          <w:sz w:val="24"/>
          <w:szCs w:val="24"/>
        </w:rPr>
      </w:pPr>
      <w:r>
        <w:rPr>
          <w:rFonts w:ascii="Arial" w:eastAsia="Arial" w:hAnsi="Arial" w:cs="Arial"/>
          <w:sz w:val="24"/>
          <w:szCs w:val="24"/>
        </w:rPr>
        <w:t>●</w:t>
      </w:r>
      <w:r>
        <w:rPr>
          <w:rFonts w:ascii="Arial" w:eastAsia="Arial" w:hAnsi="Arial" w:cs="Arial"/>
          <w:sz w:val="24"/>
          <w:szCs w:val="24"/>
        </w:rPr>
        <w:tab/>
        <w:t xml:space="preserve">To identify those children who would benefit most from a Behaviour for Learning Mentor and, working with others, draw up and implement an action plan for each child who needs particular support. </w:t>
      </w:r>
    </w:p>
    <w:p w:rsidR="004C16E9" w:rsidRDefault="004C16E9">
      <w:pPr>
        <w:spacing w:after="0" w:line="240" w:lineRule="auto"/>
        <w:jc w:val="both"/>
        <w:rPr>
          <w:rFonts w:ascii="Arial" w:eastAsia="Arial" w:hAnsi="Arial" w:cs="Arial"/>
          <w:sz w:val="24"/>
          <w:szCs w:val="24"/>
        </w:rPr>
      </w:pPr>
    </w:p>
    <w:p w:rsidR="004C16E9" w:rsidRDefault="006B7DE7">
      <w:pPr>
        <w:spacing w:after="0" w:line="240" w:lineRule="auto"/>
        <w:ind w:left="720"/>
        <w:jc w:val="both"/>
        <w:rPr>
          <w:rFonts w:ascii="Arial" w:eastAsia="Arial" w:hAnsi="Arial" w:cs="Arial"/>
          <w:sz w:val="24"/>
          <w:szCs w:val="24"/>
        </w:rPr>
      </w:pPr>
      <w:r>
        <w:rPr>
          <w:rFonts w:ascii="Arial" w:eastAsia="Arial" w:hAnsi="Arial" w:cs="Arial"/>
          <w:sz w:val="24"/>
          <w:szCs w:val="24"/>
        </w:rPr>
        <w:t>●</w:t>
      </w:r>
      <w:r>
        <w:rPr>
          <w:rFonts w:ascii="Arial" w:eastAsia="Arial" w:hAnsi="Arial" w:cs="Arial"/>
          <w:sz w:val="24"/>
          <w:szCs w:val="24"/>
        </w:rPr>
        <w:tab/>
        <w:t>To develop a 1:1 m</w:t>
      </w:r>
      <w:r>
        <w:rPr>
          <w:rFonts w:ascii="Arial" w:eastAsia="Arial" w:hAnsi="Arial" w:cs="Arial"/>
          <w:sz w:val="24"/>
          <w:szCs w:val="24"/>
        </w:rPr>
        <w:t xml:space="preserve">entoring relationship with children needing particular support where necessary aimed at achieving the goals defined in the action plan. </w:t>
      </w:r>
    </w:p>
    <w:p w:rsidR="004C16E9" w:rsidRDefault="004C16E9">
      <w:pPr>
        <w:spacing w:after="0" w:line="240" w:lineRule="auto"/>
        <w:jc w:val="both"/>
        <w:rPr>
          <w:rFonts w:ascii="Arial" w:eastAsia="Arial" w:hAnsi="Arial" w:cs="Arial"/>
          <w:sz w:val="24"/>
          <w:szCs w:val="24"/>
        </w:rPr>
      </w:pPr>
    </w:p>
    <w:p w:rsidR="004C16E9" w:rsidRDefault="006B7DE7">
      <w:pPr>
        <w:spacing w:after="0" w:line="240" w:lineRule="auto"/>
        <w:ind w:left="720"/>
        <w:jc w:val="both"/>
        <w:rPr>
          <w:rFonts w:ascii="Arial" w:eastAsia="Arial" w:hAnsi="Arial" w:cs="Arial"/>
          <w:sz w:val="24"/>
          <w:szCs w:val="24"/>
        </w:rPr>
      </w:pPr>
      <w:r>
        <w:rPr>
          <w:rFonts w:ascii="Arial" w:eastAsia="Arial" w:hAnsi="Arial" w:cs="Arial"/>
          <w:sz w:val="24"/>
          <w:szCs w:val="24"/>
        </w:rPr>
        <w:t>●</w:t>
      </w:r>
      <w:r>
        <w:rPr>
          <w:rFonts w:ascii="Arial" w:eastAsia="Arial" w:hAnsi="Arial" w:cs="Arial"/>
          <w:sz w:val="24"/>
          <w:szCs w:val="24"/>
        </w:rPr>
        <w:tab/>
        <w:t xml:space="preserve">To work with groups of young people identified as not fulfilling their potential to achieve their goals. </w:t>
      </w:r>
    </w:p>
    <w:p w:rsidR="004C16E9" w:rsidRDefault="004C16E9">
      <w:pPr>
        <w:spacing w:after="0" w:line="240" w:lineRule="auto"/>
        <w:jc w:val="both"/>
        <w:rPr>
          <w:rFonts w:ascii="Arial" w:eastAsia="Arial" w:hAnsi="Arial" w:cs="Arial"/>
          <w:sz w:val="24"/>
          <w:szCs w:val="24"/>
        </w:rPr>
      </w:pPr>
    </w:p>
    <w:p w:rsidR="004C16E9" w:rsidRDefault="006B7DE7">
      <w:pPr>
        <w:spacing w:after="0" w:line="240" w:lineRule="auto"/>
        <w:ind w:left="720"/>
        <w:jc w:val="both"/>
        <w:rPr>
          <w:rFonts w:ascii="Arial" w:eastAsia="Arial" w:hAnsi="Arial" w:cs="Arial"/>
          <w:sz w:val="24"/>
          <w:szCs w:val="24"/>
        </w:rPr>
      </w:pPr>
      <w:r>
        <w:rPr>
          <w:rFonts w:ascii="Arial" w:eastAsia="Arial" w:hAnsi="Arial" w:cs="Arial"/>
          <w:sz w:val="24"/>
          <w:szCs w:val="24"/>
        </w:rPr>
        <w:t>●</w:t>
      </w:r>
      <w:r>
        <w:rPr>
          <w:rFonts w:ascii="Arial" w:eastAsia="Arial" w:hAnsi="Arial" w:cs="Arial"/>
          <w:sz w:val="24"/>
          <w:szCs w:val="24"/>
        </w:rPr>
        <w:tab/>
        <w:t>To main</w:t>
      </w:r>
      <w:r>
        <w:rPr>
          <w:rFonts w:ascii="Arial" w:eastAsia="Arial" w:hAnsi="Arial" w:cs="Arial"/>
          <w:sz w:val="24"/>
          <w:szCs w:val="24"/>
        </w:rPr>
        <w:t xml:space="preserve">tain regular contact with families/carers of children in need of extra support, to keep them informed of the child's needs and progress, and to secure positive family support and involvement. </w:t>
      </w:r>
    </w:p>
    <w:p w:rsidR="004C16E9" w:rsidRDefault="004C16E9">
      <w:pPr>
        <w:spacing w:after="0" w:line="240" w:lineRule="auto"/>
        <w:jc w:val="both"/>
        <w:rPr>
          <w:rFonts w:ascii="Arial" w:eastAsia="Arial" w:hAnsi="Arial" w:cs="Arial"/>
          <w:sz w:val="24"/>
          <w:szCs w:val="24"/>
        </w:rPr>
      </w:pPr>
    </w:p>
    <w:p w:rsidR="004C16E9" w:rsidRDefault="006B7DE7">
      <w:pPr>
        <w:spacing w:after="0" w:line="240" w:lineRule="auto"/>
        <w:ind w:left="720"/>
        <w:jc w:val="both"/>
        <w:rPr>
          <w:rFonts w:ascii="Arial" w:eastAsia="Arial" w:hAnsi="Arial" w:cs="Arial"/>
          <w:sz w:val="24"/>
          <w:szCs w:val="24"/>
        </w:rPr>
      </w:pPr>
      <w:r>
        <w:rPr>
          <w:rFonts w:ascii="Arial" w:eastAsia="Arial" w:hAnsi="Arial" w:cs="Arial"/>
          <w:sz w:val="24"/>
          <w:szCs w:val="24"/>
        </w:rPr>
        <w:t>●</w:t>
      </w:r>
      <w:r>
        <w:rPr>
          <w:rFonts w:ascii="Arial" w:eastAsia="Arial" w:hAnsi="Arial" w:cs="Arial"/>
          <w:sz w:val="24"/>
          <w:szCs w:val="24"/>
        </w:rPr>
        <w:tab/>
      </w:r>
      <w:r>
        <w:rPr>
          <w:rFonts w:ascii="Arial" w:eastAsia="Arial" w:hAnsi="Arial" w:cs="Arial"/>
          <w:sz w:val="24"/>
          <w:szCs w:val="24"/>
        </w:rPr>
        <w:t>Supporting the needs of children looked after &amp; adopted, along with other vulnerable children.</w:t>
      </w:r>
    </w:p>
    <w:p w:rsidR="004C16E9" w:rsidRDefault="004C16E9">
      <w:pPr>
        <w:spacing w:after="0" w:line="240" w:lineRule="auto"/>
        <w:ind w:left="720"/>
        <w:jc w:val="both"/>
        <w:rPr>
          <w:rFonts w:ascii="Arial" w:eastAsia="Arial" w:hAnsi="Arial" w:cs="Arial"/>
          <w:sz w:val="24"/>
          <w:szCs w:val="24"/>
        </w:rPr>
      </w:pPr>
    </w:p>
    <w:p w:rsidR="004C16E9" w:rsidRDefault="006B7DE7">
      <w:pPr>
        <w:spacing w:after="0" w:line="240" w:lineRule="auto"/>
        <w:ind w:left="720"/>
        <w:jc w:val="both"/>
        <w:rPr>
          <w:rFonts w:ascii="Arial" w:eastAsia="Arial" w:hAnsi="Arial" w:cs="Arial"/>
          <w:sz w:val="24"/>
          <w:szCs w:val="24"/>
        </w:rPr>
      </w:pPr>
      <w:r>
        <w:rPr>
          <w:rFonts w:ascii="Arial" w:eastAsia="Arial" w:hAnsi="Arial" w:cs="Arial"/>
          <w:sz w:val="24"/>
          <w:szCs w:val="24"/>
        </w:rPr>
        <w:t>●</w:t>
      </w:r>
      <w:r>
        <w:rPr>
          <w:rFonts w:ascii="Arial" w:eastAsia="Arial" w:hAnsi="Arial" w:cs="Arial"/>
          <w:sz w:val="24"/>
          <w:szCs w:val="24"/>
        </w:rPr>
        <w:tab/>
        <w:t xml:space="preserve">To complete home visits where necessary and record all contact with students and parents on the school’s monitoring system. </w:t>
      </w:r>
    </w:p>
    <w:p w:rsidR="004C16E9" w:rsidRDefault="004C16E9">
      <w:pPr>
        <w:spacing w:after="0" w:line="240" w:lineRule="auto"/>
        <w:jc w:val="both"/>
        <w:rPr>
          <w:rFonts w:ascii="Arial" w:eastAsia="Arial" w:hAnsi="Arial" w:cs="Arial"/>
          <w:sz w:val="24"/>
          <w:szCs w:val="24"/>
        </w:rPr>
      </w:pPr>
    </w:p>
    <w:p w:rsidR="004C16E9" w:rsidRDefault="006B7DE7">
      <w:pPr>
        <w:spacing w:after="0" w:line="240" w:lineRule="auto"/>
        <w:ind w:left="720"/>
        <w:jc w:val="both"/>
        <w:rPr>
          <w:rFonts w:ascii="Arial" w:eastAsia="Arial" w:hAnsi="Arial" w:cs="Arial"/>
          <w:sz w:val="24"/>
          <w:szCs w:val="24"/>
        </w:rPr>
      </w:pPr>
      <w:r>
        <w:rPr>
          <w:rFonts w:ascii="Arial" w:eastAsia="Arial" w:hAnsi="Arial" w:cs="Arial"/>
          <w:sz w:val="24"/>
          <w:szCs w:val="24"/>
        </w:rPr>
        <w:t>●</w:t>
      </w:r>
      <w:r>
        <w:rPr>
          <w:rFonts w:ascii="Arial" w:eastAsia="Arial" w:hAnsi="Arial" w:cs="Arial"/>
          <w:sz w:val="24"/>
          <w:szCs w:val="24"/>
        </w:rPr>
        <w:tab/>
        <w:t>To liaise with appropriate out</w:t>
      </w:r>
      <w:r>
        <w:rPr>
          <w:rFonts w:ascii="Arial" w:eastAsia="Arial" w:hAnsi="Arial" w:cs="Arial"/>
          <w:sz w:val="24"/>
          <w:szCs w:val="24"/>
        </w:rPr>
        <w:t xml:space="preserve">side agencies such as the school nurse, EWO, Educational psychologist, CAMHS, social care etc. </w:t>
      </w:r>
    </w:p>
    <w:p w:rsidR="004C16E9" w:rsidRDefault="004C16E9">
      <w:pPr>
        <w:spacing w:after="0" w:line="240" w:lineRule="auto"/>
        <w:jc w:val="both"/>
        <w:rPr>
          <w:rFonts w:ascii="Arial" w:eastAsia="Arial" w:hAnsi="Arial" w:cs="Arial"/>
          <w:sz w:val="24"/>
          <w:szCs w:val="24"/>
        </w:rPr>
      </w:pPr>
    </w:p>
    <w:p w:rsidR="004C16E9" w:rsidRDefault="006B7DE7">
      <w:pPr>
        <w:spacing w:after="0" w:line="240" w:lineRule="auto"/>
        <w:ind w:left="720"/>
        <w:jc w:val="both"/>
        <w:rPr>
          <w:rFonts w:ascii="Arial" w:eastAsia="Arial" w:hAnsi="Arial" w:cs="Arial"/>
          <w:sz w:val="24"/>
          <w:szCs w:val="24"/>
        </w:rPr>
      </w:pPr>
      <w:r>
        <w:rPr>
          <w:rFonts w:ascii="Arial" w:eastAsia="Arial" w:hAnsi="Arial" w:cs="Arial"/>
          <w:sz w:val="24"/>
          <w:szCs w:val="24"/>
        </w:rPr>
        <w:t>●</w:t>
      </w:r>
      <w:r>
        <w:rPr>
          <w:rFonts w:ascii="Arial" w:eastAsia="Arial" w:hAnsi="Arial" w:cs="Arial"/>
          <w:sz w:val="24"/>
          <w:szCs w:val="24"/>
        </w:rPr>
        <w:tab/>
        <w:t xml:space="preserve">To model a professional approach in all interaction with all stakeholders across the school and speaking with students and staff with respect. </w:t>
      </w:r>
    </w:p>
    <w:p w:rsidR="004C16E9" w:rsidRDefault="004C16E9">
      <w:pPr>
        <w:spacing w:after="0" w:line="240" w:lineRule="auto"/>
        <w:jc w:val="both"/>
        <w:rPr>
          <w:rFonts w:ascii="Arial" w:eastAsia="Arial" w:hAnsi="Arial" w:cs="Arial"/>
          <w:sz w:val="24"/>
          <w:szCs w:val="24"/>
        </w:rPr>
      </w:pPr>
    </w:p>
    <w:p w:rsidR="004C16E9" w:rsidRDefault="006B7DE7">
      <w:pPr>
        <w:spacing w:after="0" w:line="240" w:lineRule="auto"/>
        <w:ind w:left="720"/>
        <w:jc w:val="both"/>
        <w:rPr>
          <w:rFonts w:ascii="Arial" w:eastAsia="Arial" w:hAnsi="Arial" w:cs="Arial"/>
          <w:sz w:val="24"/>
          <w:szCs w:val="24"/>
        </w:rPr>
      </w:pPr>
      <w:r>
        <w:rPr>
          <w:rFonts w:ascii="Arial" w:eastAsia="Arial" w:hAnsi="Arial" w:cs="Arial"/>
          <w:sz w:val="24"/>
          <w:szCs w:val="24"/>
        </w:rPr>
        <w:t>●</w:t>
      </w:r>
      <w:r>
        <w:rPr>
          <w:rFonts w:ascii="Arial" w:eastAsia="Arial" w:hAnsi="Arial" w:cs="Arial"/>
          <w:sz w:val="24"/>
          <w:szCs w:val="24"/>
        </w:rPr>
        <w:tab/>
        <w:t>Being invo</w:t>
      </w:r>
      <w:r>
        <w:rPr>
          <w:rFonts w:ascii="Arial" w:eastAsia="Arial" w:hAnsi="Arial" w:cs="Arial"/>
          <w:sz w:val="24"/>
          <w:szCs w:val="24"/>
        </w:rPr>
        <w:t xml:space="preserve">lved in meetings with students, parents and other stakeholders. This may include the planning and facilitation of meetings, making contributions, taking minutes or organising hospitality. </w:t>
      </w:r>
    </w:p>
    <w:p w:rsidR="004C16E9" w:rsidRDefault="004C16E9">
      <w:pPr>
        <w:spacing w:after="0" w:line="240" w:lineRule="auto"/>
        <w:jc w:val="both"/>
        <w:rPr>
          <w:rFonts w:ascii="Arial" w:eastAsia="Arial" w:hAnsi="Arial" w:cs="Arial"/>
          <w:sz w:val="24"/>
          <w:szCs w:val="24"/>
        </w:rPr>
      </w:pPr>
    </w:p>
    <w:p w:rsidR="004C16E9" w:rsidRDefault="006B7DE7">
      <w:pPr>
        <w:spacing w:after="0" w:line="240" w:lineRule="auto"/>
        <w:ind w:left="720"/>
        <w:jc w:val="both"/>
        <w:rPr>
          <w:rFonts w:ascii="Arial" w:eastAsia="Arial" w:hAnsi="Arial" w:cs="Arial"/>
          <w:sz w:val="24"/>
          <w:szCs w:val="24"/>
        </w:rPr>
      </w:pPr>
      <w:r>
        <w:rPr>
          <w:rFonts w:ascii="Arial" w:eastAsia="Arial" w:hAnsi="Arial" w:cs="Arial"/>
          <w:sz w:val="24"/>
          <w:szCs w:val="24"/>
        </w:rPr>
        <w:t>●</w:t>
      </w:r>
      <w:r>
        <w:rPr>
          <w:rFonts w:ascii="Arial" w:eastAsia="Arial" w:hAnsi="Arial" w:cs="Arial"/>
          <w:sz w:val="24"/>
          <w:szCs w:val="24"/>
        </w:rPr>
        <w:tab/>
        <w:t xml:space="preserve">To contribute to child welfare and protection utilising the EHA </w:t>
      </w:r>
      <w:r>
        <w:rPr>
          <w:rFonts w:ascii="Arial" w:eastAsia="Arial" w:hAnsi="Arial" w:cs="Arial"/>
          <w:sz w:val="24"/>
          <w:szCs w:val="24"/>
        </w:rPr>
        <w:t>and MARF.</w:t>
      </w:r>
    </w:p>
    <w:p w:rsidR="004C16E9" w:rsidRDefault="004C16E9">
      <w:pPr>
        <w:spacing w:after="0" w:line="240" w:lineRule="auto"/>
        <w:ind w:left="720"/>
        <w:jc w:val="both"/>
        <w:rPr>
          <w:rFonts w:ascii="Arial" w:eastAsia="Arial" w:hAnsi="Arial" w:cs="Arial"/>
          <w:sz w:val="24"/>
          <w:szCs w:val="24"/>
        </w:rPr>
      </w:pPr>
    </w:p>
    <w:p w:rsidR="004C16E9" w:rsidRDefault="006B7DE7">
      <w:pPr>
        <w:tabs>
          <w:tab w:val="left" w:pos="709"/>
        </w:tabs>
        <w:spacing w:after="0" w:line="240" w:lineRule="auto"/>
        <w:ind w:left="709"/>
        <w:jc w:val="both"/>
        <w:rPr>
          <w:rFonts w:ascii="Arial" w:eastAsia="Arial" w:hAnsi="Arial" w:cs="Arial"/>
          <w:sz w:val="24"/>
          <w:szCs w:val="24"/>
        </w:rPr>
      </w:pPr>
      <w:r>
        <w:rPr>
          <w:rFonts w:ascii="Arial" w:eastAsia="Arial" w:hAnsi="Arial" w:cs="Arial"/>
          <w:sz w:val="24"/>
          <w:szCs w:val="24"/>
        </w:rPr>
        <w:t>●</w:t>
      </w:r>
      <w:r>
        <w:rPr>
          <w:rFonts w:ascii="Arial" w:eastAsia="Arial" w:hAnsi="Arial" w:cs="Arial"/>
          <w:sz w:val="24"/>
          <w:szCs w:val="24"/>
        </w:rPr>
        <w:tab/>
        <w:t xml:space="preserve">To contribute to the maintenance of records and information systems both computerised and manual with due regard for data protection and confidentiality. </w:t>
      </w:r>
    </w:p>
    <w:p w:rsidR="004C16E9" w:rsidRDefault="004C16E9">
      <w:pPr>
        <w:spacing w:after="0" w:line="240" w:lineRule="auto"/>
        <w:jc w:val="both"/>
        <w:rPr>
          <w:rFonts w:ascii="Arial" w:eastAsia="Arial" w:hAnsi="Arial" w:cs="Arial"/>
          <w:sz w:val="24"/>
          <w:szCs w:val="24"/>
        </w:rPr>
      </w:pPr>
    </w:p>
    <w:p w:rsidR="004C16E9" w:rsidRDefault="006B7DE7">
      <w:pPr>
        <w:tabs>
          <w:tab w:val="left" w:pos="709"/>
        </w:tabs>
        <w:spacing w:after="0" w:line="240" w:lineRule="auto"/>
        <w:ind w:left="709"/>
        <w:jc w:val="both"/>
        <w:rPr>
          <w:rFonts w:ascii="Arial" w:eastAsia="Arial" w:hAnsi="Arial" w:cs="Arial"/>
          <w:sz w:val="24"/>
          <w:szCs w:val="24"/>
        </w:rPr>
      </w:pPr>
      <w:r>
        <w:rPr>
          <w:rFonts w:ascii="Arial" w:eastAsia="Arial" w:hAnsi="Arial" w:cs="Arial"/>
          <w:sz w:val="24"/>
          <w:szCs w:val="24"/>
        </w:rPr>
        <w:t>●</w:t>
      </w:r>
      <w:r>
        <w:rPr>
          <w:rFonts w:ascii="Arial" w:eastAsia="Arial" w:hAnsi="Arial" w:cs="Arial"/>
          <w:sz w:val="24"/>
          <w:szCs w:val="24"/>
        </w:rPr>
        <w:tab/>
        <w:t>To work closely with Heads of Year on targeting efforts on those at risk of underachi</w:t>
      </w:r>
      <w:r>
        <w:rPr>
          <w:rFonts w:ascii="Arial" w:eastAsia="Arial" w:hAnsi="Arial" w:cs="Arial"/>
          <w:sz w:val="24"/>
          <w:szCs w:val="24"/>
        </w:rPr>
        <w:t xml:space="preserve">eving who are not already receiving effective intervention. </w:t>
      </w:r>
    </w:p>
    <w:p w:rsidR="004C16E9" w:rsidRDefault="004C16E9">
      <w:pPr>
        <w:spacing w:after="0" w:line="240" w:lineRule="auto"/>
        <w:jc w:val="both"/>
        <w:rPr>
          <w:rFonts w:ascii="Arial" w:eastAsia="Arial" w:hAnsi="Arial" w:cs="Arial"/>
          <w:sz w:val="24"/>
          <w:szCs w:val="24"/>
        </w:rPr>
      </w:pPr>
    </w:p>
    <w:p w:rsidR="004C16E9" w:rsidRDefault="006B7DE7">
      <w:pPr>
        <w:spacing w:after="0" w:line="240" w:lineRule="auto"/>
        <w:ind w:left="720"/>
        <w:jc w:val="both"/>
        <w:rPr>
          <w:rFonts w:ascii="Arial" w:eastAsia="Arial" w:hAnsi="Arial" w:cs="Arial"/>
          <w:sz w:val="24"/>
          <w:szCs w:val="24"/>
        </w:rPr>
      </w:pPr>
      <w:r>
        <w:rPr>
          <w:rFonts w:ascii="Arial" w:eastAsia="Arial" w:hAnsi="Arial" w:cs="Arial"/>
          <w:sz w:val="24"/>
          <w:szCs w:val="24"/>
        </w:rPr>
        <w:t>●</w:t>
      </w:r>
      <w:r>
        <w:rPr>
          <w:rFonts w:ascii="Arial" w:eastAsia="Arial" w:hAnsi="Arial" w:cs="Arial"/>
          <w:sz w:val="24"/>
          <w:szCs w:val="24"/>
        </w:rPr>
        <w:tab/>
        <w:t xml:space="preserve">To work closely with the SENDCO to ensure that the needs of children with special education needs are met. </w:t>
      </w:r>
    </w:p>
    <w:p w:rsidR="004C16E9" w:rsidRDefault="004C16E9">
      <w:pPr>
        <w:spacing w:after="0" w:line="240" w:lineRule="auto"/>
        <w:jc w:val="both"/>
        <w:rPr>
          <w:rFonts w:ascii="Arial" w:eastAsia="Arial" w:hAnsi="Arial" w:cs="Arial"/>
          <w:sz w:val="24"/>
          <w:szCs w:val="24"/>
        </w:rPr>
      </w:pPr>
    </w:p>
    <w:p w:rsidR="004C16E9" w:rsidRDefault="006B7DE7">
      <w:pPr>
        <w:spacing w:after="0" w:line="240" w:lineRule="auto"/>
        <w:ind w:left="720"/>
        <w:jc w:val="both"/>
        <w:rPr>
          <w:rFonts w:ascii="Arial" w:eastAsia="Arial" w:hAnsi="Arial" w:cs="Arial"/>
          <w:sz w:val="24"/>
          <w:szCs w:val="24"/>
        </w:rPr>
      </w:pPr>
      <w:r>
        <w:rPr>
          <w:rFonts w:ascii="Arial" w:eastAsia="Arial" w:hAnsi="Arial" w:cs="Arial"/>
          <w:sz w:val="24"/>
          <w:szCs w:val="24"/>
        </w:rPr>
        <w:t>●</w:t>
      </w:r>
      <w:r>
        <w:rPr>
          <w:rFonts w:ascii="Arial" w:eastAsia="Arial" w:hAnsi="Arial" w:cs="Arial"/>
          <w:sz w:val="24"/>
          <w:szCs w:val="24"/>
        </w:rPr>
        <w:tab/>
        <w:t>To participate, with other staff, in the comprehensive assessment of children and</w:t>
      </w:r>
      <w:r>
        <w:rPr>
          <w:rFonts w:ascii="Arial" w:eastAsia="Arial" w:hAnsi="Arial" w:cs="Arial"/>
          <w:sz w:val="24"/>
          <w:szCs w:val="24"/>
        </w:rPr>
        <w:t xml:space="preserve"> young people to identify and address barriers to learning. </w:t>
      </w:r>
    </w:p>
    <w:p w:rsidR="004C16E9" w:rsidRDefault="004C16E9">
      <w:pPr>
        <w:spacing w:after="0" w:line="240" w:lineRule="auto"/>
        <w:jc w:val="both"/>
        <w:rPr>
          <w:rFonts w:ascii="Arial" w:eastAsia="Arial" w:hAnsi="Arial" w:cs="Arial"/>
          <w:sz w:val="24"/>
          <w:szCs w:val="24"/>
        </w:rPr>
      </w:pPr>
    </w:p>
    <w:p w:rsidR="004C16E9" w:rsidRDefault="006B7DE7">
      <w:pPr>
        <w:spacing w:after="0" w:line="240" w:lineRule="auto"/>
        <w:ind w:left="720"/>
        <w:jc w:val="both"/>
        <w:rPr>
          <w:rFonts w:ascii="Arial" w:eastAsia="Arial" w:hAnsi="Arial" w:cs="Arial"/>
          <w:sz w:val="24"/>
          <w:szCs w:val="24"/>
        </w:rPr>
      </w:pPr>
      <w:r>
        <w:rPr>
          <w:rFonts w:ascii="Arial" w:eastAsia="Arial" w:hAnsi="Arial" w:cs="Arial"/>
          <w:sz w:val="24"/>
          <w:szCs w:val="24"/>
        </w:rPr>
        <w:t>●</w:t>
      </w:r>
      <w:r>
        <w:rPr>
          <w:rFonts w:ascii="Arial" w:eastAsia="Arial" w:hAnsi="Arial" w:cs="Arial"/>
          <w:sz w:val="24"/>
          <w:szCs w:val="24"/>
        </w:rPr>
        <w:tab/>
        <w:t xml:space="preserve">To have full knowledge and appreciation of the range of extended services that could be drawn upon to provide extra support for pupils. </w:t>
      </w:r>
    </w:p>
    <w:p w:rsidR="004C16E9" w:rsidRDefault="004C16E9">
      <w:pPr>
        <w:spacing w:after="0" w:line="240" w:lineRule="auto"/>
        <w:jc w:val="both"/>
        <w:rPr>
          <w:rFonts w:ascii="Arial" w:eastAsia="Arial" w:hAnsi="Arial" w:cs="Arial"/>
          <w:sz w:val="24"/>
          <w:szCs w:val="24"/>
        </w:rPr>
      </w:pPr>
    </w:p>
    <w:p w:rsidR="004C16E9" w:rsidRDefault="006B7DE7">
      <w:pPr>
        <w:spacing w:after="0" w:line="240" w:lineRule="auto"/>
        <w:ind w:left="720"/>
        <w:jc w:val="both"/>
        <w:rPr>
          <w:rFonts w:ascii="Arial" w:eastAsia="Arial" w:hAnsi="Arial" w:cs="Arial"/>
          <w:sz w:val="24"/>
          <w:szCs w:val="24"/>
        </w:rPr>
      </w:pPr>
      <w:r>
        <w:rPr>
          <w:rFonts w:ascii="Arial" w:eastAsia="Arial" w:hAnsi="Arial" w:cs="Arial"/>
          <w:sz w:val="24"/>
          <w:szCs w:val="24"/>
        </w:rPr>
        <w:t>●</w:t>
      </w:r>
      <w:r>
        <w:rPr>
          <w:rFonts w:ascii="Arial" w:eastAsia="Arial" w:hAnsi="Arial" w:cs="Arial"/>
          <w:sz w:val="24"/>
          <w:szCs w:val="24"/>
        </w:rPr>
        <w:tab/>
        <w:t>To facilitate the sharing of information between sch</w:t>
      </w:r>
      <w:r>
        <w:rPr>
          <w:rFonts w:ascii="Arial" w:eastAsia="Arial" w:hAnsi="Arial" w:cs="Arial"/>
          <w:sz w:val="24"/>
          <w:szCs w:val="24"/>
        </w:rPr>
        <w:t xml:space="preserve">ool staff and partner agencies. </w:t>
      </w:r>
    </w:p>
    <w:p w:rsidR="004C16E9" w:rsidRDefault="004C16E9">
      <w:pPr>
        <w:spacing w:after="0" w:line="240" w:lineRule="auto"/>
        <w:jc w:val="both"/>
        <w:rPr>
          <w:rFonts w:ascii="Arial" w:eastAsia="Arial" w:hAnsi="Arial" w:cs="Arial"/>
          <w:sz w:val="24"/>
          <w:szCs w:val="24"/>
        </w:rPr>
      </w:pPr>
    </w:p>
    <w:p w:rsidR="004C16E9" w:rsidRDefault="006B7DE7">
      <w:pPr>
        <w:spacing w:after="0" w:line="240" w:lineRule="auto"/>
        <w:ind w:left="720"/>
        <w:jc w:val="both"/>
        <w:rPr>
          <w:rFonts w:ascii="Arial" w:eastAsia="Arial" w:hAnsi="Arial" w:cs="Arial"/>
          <w:sz w:val="24"/>
          <w:szCs w:val="24"/>
        </w:rPr>
      </w:pPr>
      <w:r>
        <w:rPr>
          <w:rFonts w:ascii="Arial" w:eastAsia="Arial" w:hAnsi="Arial" w:cs="Arial"/>
          <w:sz w:val="24"/>
          <w:szCs w:val="24"/>
        </w:rPr>
        <w:t>●</w:t>
      </w:r>
      <w:r>
        <w:rPr>
          <w:rFonts w:ascii="Arial" w:eastAsia="Arial" w:hAnsi="Arial" w:cs="Arial"/>
          <w:sz w:val="24"/>
          <w:szCs w:val="24"/>
        </w:rPr>
        <w:tab/>
        <w:t xml:space="preserve">To network with other members of the pastoral team and share best practice, knowledge and information. </w:t>
      </w:r>
    </w:p>
    <w:p w:rsidR="004C16E9" w:rsidRDefault="004C16E9">
      <w:pPr>
        <w:spacing w:after="0" w:line="240" w:lineRule="auto"/>
        <w:jc w:val="both"/>
        <w:rPr>
          <w:rFonts w:ascii="Arial" w:eastAsia="Arial" w:hAnsi="Arial" w:cs="Arial"/>
          <w:sz w:val="24"/>
          <w:szCs w:val="24"/>
        </w:rPr>
      </w:pPr>
    </w:p>
    <w:p w:rsidR="004C16E9" w:rsidRDefault="006B7DE7">
      <w:pPr>
        <w:spacing w:after="0" w:line="240" w:lineRule="auto"/>
        <w:jc w:val="both"/>
        <w:rPr>
          <w:rFonts w:ascii="Arial" w:eastAsia="Arial" w:hAnsi="Arial" w:cs="Arial"/>
          <w:sz w:val="24"/>
          <w:szCs w:val="24"/>
        </w:rPr>
      </w:pPr>
      <w:r>
        <w:rPr>
          <w:rFonts w:ascii="Arial" w:eastAsia="Arial" w:hAnsi="Arial" w:cs="Arial"/>
          <w:sz w:val="24"/>
          <w:szCs w:val="24"/>
        </w:rPr>
        <w:t>●</w:t>
      </w:r>
      <w:r>
        <w:rPr>
          <w:rFonts w:ascii="Arial" w:eastAsia="Arial" w:hAnsi="Arial" w:cs="Arial"/>
          <w:sz w:val="24"/>
          <w:szCs w:val="24"/>
        </w:rPr>
        <w:tab/>
        <w:t xml:space="preserve">To comply with all relevant legislation and school policies and procedures. </w:t>
      </w:r>
    </w:p>
    <w:p w:rsidR="004C16E9" w:rsidRDefault="004C16E9">
      <w:pPr>
        <w:spacing w:after="0" w:line="240" w:lineRule="auto"/>
        <w:jc w:val="both"/>
        <w:rPr>
          <w:rFonts w:ascii="Arial" w:eastAsia="Arial" w:hAnsi="Arial" w:cs="Arial"/>
          <w:sz w:val="24"/>
          <w:szCs w:val="24"/>
        </w:rPr>
      </w:pPr>
    </w:p>
    <w:p w:rsidR="004C16E9" w:rsidRDefault="006B7DE7">
      <w:pPr>
        <w:spacing w:after="0" w:line="240" w:lineRule="auto"/>
        <w:ind w:left="720"/>
        <w:jc w:val="both"/>
        <w:rPr>
          <w:rFonts w:ascii="Arial" w:eastAsia="Arial" w:hAnsi="Arial" w:cs="Arial"/>
          <w:sz w:val="24"/>
          <w:szCs w:val="24"/>
        </w:rPr>
      </w:pPr>
      <w:r>
        <w:rPr>
          <w:rFonts w:ascii="Arial" w:eastAsia="Arial" w:hAnsi="Arial" w:cs="Arial"/>
          <w:sz w:val="24"/>
          <w:szCs w:val="24"/>
        </w:rPr>
        <w:t>●</w:t>
      </w:r>
      <w:r>
        <w:rPr>
          <w:rFonts w:ascii="Arial" w:eastAsia="Arial" w:hAnsi="Arial" w:cs="Arial"/>
          <w:sz w:val="24"/>
          <w:szCs w:val="24"/>
        </w:rPr>
        <w:tab/>
      </w:r>
      <w:r>
        <w:rPr>
          <w:rFonts w:ascii="Arial" w:eastAsia="Arial" w:hAnsi="Arial" w:cs="Arial"/>
          <w:sz w:val="24"/>
          <w:szCs w:val="24"/>
        </w:rPr>
        <w:t xml:space="preserve">To undertake additional duties as required by the Head Teacher commensurate with the grading and nature of the post. </w:t>
      </w:r>
    </w:p>
    <w:p w:rsidR="004C16E9" w:rsidRDefault="004C16E9">
      <w:pPr>
        <w:pStyle w:val="Title"/>
        <w:spacing w:before="0" w:after="0" w:line="240" w:lineRule="auto"/>
        <w:rPr>
          <w:rFonts w:ascii="Arial" w:eastAsia="Arial" w:hAnsi="Arial" w:cs="Arial"/>
          <w:sz w:val="28"/>
          <w:szCs w:val="28"/>
          <w:u w:val="single"/>
        </w:rPr>
      </w:pPr>
    </w:p>
    <w:p w:rsidR="004C16E9" w:rsidRDefault="004C16E9">
      <w:pPr>
        <w:spacing w:after="0" w:line="240" w:lineRule="auto"/>
        <w:rPr>
          <w:rFonts w:ascii="Times New Roman" w:eastAsia="Times New Roman" w:hAnsi="Times New Roman" w:cs="Times New Roman"/>
          <w:sz w:val="24"/>
          <w:szCs w:val="24"/>
        </w:rPr>
        <w:sectPr w:rsidR="004C16E9">
          <w:pgSz w:w="16838" w:h="11906"/>
          <w:pgMar w:top="1440" w:right="1440" w:bottom="1440" w:left="1440" w:header="708" w:footer="708" w:gutter="0"/>
          <w:cols w:space="720" w:equalWidth="0">
            <w:col w:w="9360"/>
          </w:cols>
        </w:sectPr>
      </w:pPr>
    </w:p>
    <w:p w:rsidR="004C16E9" w:rsidRDefault="004C16E9">
      <w:pPr>
        <w:rPr>
          <w:rFonts w:ascii="Arial" w:eastAsia="Arial" w:hAnsi="Arial" w:cs="Arial"/>
          <w:b/>
          <w:sz w:val="28"/>
          <w:szCs w:val="28"/>
        </w:rPr>
      </w:pPr>
    </w:p>
    <w:p w:rsidR="004C16E9" w:rsidRDefault="004C16E9">
      <w:pPr>
        <w:spacing w:after="0" w:line="240" w:lineRule="auto"/>
        <w:rPr>
          <w:rFonts w:ascii="Arial" w:eastAsia="Arial" w:hAnsi="Arial" w:cs="Arial"/>
          <w:b/>
          <w:sz w:val="28"/>
          <w:szCs w:val="28"/>
        </w:rPr>
      </w:pPr>
    </w:p>
    <w:p w:rsidR="004C16E9" w:rsidRDefault="006B7DE7">
      <w:pPr>
        <w:rPr>
          <w:rFonts w:ascii="Arial" w:eastAsia="Arial" w:hAnsi="Arial" w:cs="Arial"/>
          <w:b/>
          <w:sz w:val="28"/>
          <w:szCs w:val="28"/>
        </w:rPr>
      </w:pPr>
      <w:r>
        <w:rPr>
          <w:noProof/>
        </w:rPr>
        <mc:AlternateContent>
          <mc:Choice Requires="wpg">
            <w:drawing>
              <wp:anchor distT="0" distB="0" distL="114300" distR="114300" simplePos="0" relativeHeight="251658240" behindDoc="0" locked="0" layoutInCell="1" hidden="0" allowOverlap="1">
                <wp:simplePos x="0" y="0"/>
                <wp:positionH relativeFrom="column">
                  <wp:posOffset>3098800</wp:posOffset>
                </wp:positionH>
                <wp:positionV relativeFrom="paragraph">
                  <wp:posOffset>203200</wp:posOffset>
                </wp:positionV>
                <wp:extent cx="2689860" cy="674370"/>
                <wp:effectExtent l="0" t="0" r="0" b="0"/>
                <wp:wrapNone/>
                <wp:docPr id="8" name=""/>
                <wp:cNvGraphicFramePr/>
                <a:graphic xmlns:a="http://schemas.openxmlformats.org/drawingml/2006/main">
                  <a:graphicData uri="http://schemas.microsoft.com/office/word/2010/wordprocessingShape">
                    <wps:wsp>
                      <wps:cNvSpPr/>
                      <wps:spPr>
                        <a:xfrm>
                          <a:off x="4015358" y="3457103"/>
                          <a:ext cx="2661285" cy="645795"/>
                        </a:xfrm>
                        <a:prstGeom prst="rect">
                          <a:avLst/>
                        </a:prstGeom>
                        <a:gradFill>
                          <a:gsLst>
                            <a:gs pos="0">
                              <a:srgbClr val="9FC3FF"/>
                            </a:gs>
                            <a:gs pos="35000">
                              <a:srgbClr val="BDD5FF"/>
                            </a:gs>
                            <a:gs pos="100000">
                              <a:srgbClr val="E4EEFF"/>
                            </a:gs>
                          </a:gsLst>
                          <a:lin ang="16200000" scaled="0"/>
                        </a:gradFill>
                        <a:ln w="9525" cap="flat" cmpd="sng">
                          <a:solidFill>
                            <a:srgbClr val="4A7DBA"/>
                          </a:solidFill>
                          <a:prstDash val="solid"/>
                          <a:round/>
                          <a:headEnd type="none" w="sm" len="sm"/>
                          <a:tailEnd type="none" w="sm" len="sm"/>
                        </a:ln>
                      </wps:spPr>
                      <wps:txbx>
                        <w:txbxContent>
                          <w:p w:rsidR="004C16E9" w:rsidRDefault="006B7DE7">
                            <w:pPr>
                              <w:spacing w:after="0" w:line="240" w:lineRule="auto"/>
                              <w:jc w:val="center"/>
                              <w:textDirection w:val="btLr"/>
                            </w:pPr>
                            <w:r>
                              <w:rPr>
                                <w:b/>
                                <w:color w:val="000000"/>
                                <w:sz w:val="36"/>
                              </w:rPr>
                              <w:t>Kane Ward</w:t>
                            </w:r>
                          </w:p>
                          <w:p w:rsidR="004C16E9" w:rsidRDefault="006B7DE7">
                            <w:pPr>
                              <w:spacing w:after="0" w:line="240" w:lineRule="auto"/>
                              <w:jc w:val="center"/>
                              <w:textDirection w:val="btLr"/>
                            </w:pPr>
                            <w:r>
                              <w:rPr>
                                <w:b/>
                                <w:color w:val="1F497D"/>
                                <w:sz w:val="36"/>
                              </w:rPr>
                              <w:t>Assistant Head of Pastoral</w:t>
                            </w:r>
                          </w:p>
                        </w:txbxContent>
                      </wps:txbx>
                      <wps:bodyPr spcFirstLastPara="1" wrap="square" lIns="91425" tIns="45700" rIns="91425" bIns="45700" anchor="t" anchorCtr="0">
                        <a:noAutofit/>
                      </wps:bodyPr>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3098800</wp:posOffset>
                </wp:positionH>
                <wp:positionV relativeFrom="paragraph">
                  <wp:posOffset>203200</wp:posOffset>
                </wp:positionV>
                <wp:extent cx="2689860" cy="674370"/>
                <wp:effectExtent b="0" l="0" r="0" t="0"/>
                <wp:wrapNone/>
                <wp:docPr id="8" name="image12.png"/>
                <a:graphic>
                  <a:graphicData uri="http://schemas.openxmlformats.org/drawingml/2006/picture">
                    <pic:pic>
                      <pic:nvPicPr>
                        <pic:cNvPr id="0" name="image12.png"/>
                        <pic:cNvPicPr preferRelativeResize="0"/>
                      </pic:nvPicPr>
                      <pic:blipFill>
                        <a:blip r:embed="rId17"/>
                        <a:srcRect/>
                        <a:stretch>
                          <a:fillRect/>
                        </a:stretch>
                      </pic:blipFill>
                      <pic:spPr>
                        <a:xfrm>
                          <a:off x="0" y="0"/>
                          <a:ext cx="2689860" cy="674370"/>
                        </a:xfrm>
                        <a:prstGeom prst="rect"/>
                        <a:ln/>
                      </pic:spPr>
                    </pic:pic>
                  </a:graphicData>
                </a:graphic>
              </wp:anchor>
            </w:drawing>
          </mc:Fallback>
        </mc:AlternateContent>
      </w:r>
      <w:r>
        <w:rPr>
          <w:noProof/>
        </w:rPr>
        <mc:AlternateContent>
          <mc:Choice Requires="wpg">
            <w:drawing>
              <wp:anchor distT="0" distB="0" distL="114300" distR="114300" simplePos="0" relativeHeight="251659264" behindDoc="0" locked="0" layoutInCell="1" hidden="0" allowOverlap="1">
                <wp:simplePos x="0" y="0"/>
                <wp:positionH relativeFrom="column">
                  <wp:posOffset>6616700</wp:posOffset>
                </wp:positionH>
                <wp:positionV relativeFrom="paragraph">
                  <wp:posOffset>254000</wp:posOffset>
                </wp:positionV>
                <wp:extent cx="2051685" cy="598805"/>
                <wp:effectExtent l="0" t="0" r="0" b="0"/>
                <wp:wrapNone/>
                <wp:docPr id="2" name=""/>
                <wp:cNvGraphicFramePr/>
                <a:graphic xmlns:a="http://schemas.openxmlformats.org/drawingml/2006/main">
                  <a:graphicData uri="http://schemas.microsoft.com/office/word/2010/wordprocessingShape">
                    <wps:wsp>
                      <wps:cNvSpPr/>
                      <wps:spPr>
                        <a:xfrm>
                          <a:off x="4358258" y="3518698"/>
                          <a:ext cx="1975485" cy="522605"/>
                        </a:xfrm>
                        <a:prstGeom prst="rect">
                          <a:avLst/>
                        </a:prstGeom>
                        <a:solidFill>
                          <a:schemeClr val="lt1"/>
                        </a:solidFill>
                        <a:ln w="25400" cap="flat" cmpd="sng">
                          <a:solidFill>
                            <a:schemeClr val="accent1"/>
                          </a:solidFill>
                          <a:prstDash val="solid"/>
                          <a:round/>
                          <a:headEnd type="none" w="sm" len="sm"/>
                          <a:tailEnd type="none" w="sm" len="sm"/>
                        </a:ln>
                      </wps:spPr>
                      <wps:txbx>
                        <w:txbxContent>
                          <w:p w:rsidR="004C16E9" w:rsidRDefault="006B7DE7">
                            <w:pPr>
                              <w:spacing w:after="0" w:line="240" w:lineRule="auto"/>
                              <w:jc w:val="center"/>
                              <w:textDirection w:val="btLr"/>
                            </w:pPr>
                            <w:r>
                              <w:rPr>
                                <w:color w:val="000000"/>
                                <w:sz w:val="28"/>
                              </w:rPr>
                              <w:t>Tammi Tilson</w:t>
                            </w:r>
                          </w:p>
                          <w:p w:rsidR="004C16E9" w:rsidRDefault="006B7DE7">
                            <w:pPr>
                              <w:spacing w:after="0" w:line="240" w:lineRule="auto"/>
                              <w:jc w:val="center"/>
                              <w:textDirection w:val="btLr"/>
                            </w:pPr>
                            <w:r>
                              <w:rPr>
                                <w:b/>
                                <w:color w:val="1F497D"/>
                                <w:sz w:val="28"/>
                              </w:rPr>
                              <w:t>Pastoral Adminsitrator</w:t>
                            </w:r>
                          </w:p>
                        </w:txbxContent>
                      </wps:txbx>
                      <wps:bodyPr spcFirstLastPara="1" wrap="square" lIns="91425" tIns="45700" rIns="91425" bIns="45700" anchor="t" anchorCtr="0">
                        <a:noAutofit/>
                      </wps:bodyPr>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6616700</wp:posOffset>
                </wp:positionH>
                <wp:positionV relativeFrom="paragraph">
                  <wp:posOffset>254000</wp:posOffset>
                </wp:positionV>
                <wp:extent cx="2051685" cy="598805"/>
                <wp:effectExtent b="0" l="0" r="0" t="0"/>
                <wp:wrapNone/>
                <wp:docPr id="2" name="image4.png"/>
                <a:graphic>
                  <a:graphicData uri="http://schemas.openxmlformats.org/drawingml/2006/picture">
                    <pic:pic>
                      <pic:nvPicPr>
                        <pic:cNvPr id="0" name="image4.png"/>
                        <pic:cNvPicPr preferRelativeResize="0"/>
                      </pic:nvPicPr>
                      <pic:blipFill>
                        <a:blip r:embed="rId18"/>
                        <a:srcRect/>
                        <a:stretch>
                          <a:fillRect/>
                        </a:stretch>
                      </pic:blipFill>
                      <pic:spPr>
                        <a:xfrm>
                          <a:off x="0" y="0"/>
                          <a:ext cx="2051685" cy="598805"/>
                        </a:xfrm>
                        <a:prstGeom prst="rect"/>
                        <a:ln/>
                      </pic:spPr>
                    </pic:pic>
                  </a:graphicData>
                </a:graphic>
              </wp:anchor>
            </w:drawing>
          </mc:Fallback>
        </mc:AlternateContent>
      </w:r>
    </w:p>
    <w:p w:rsidR="004C16E9" w:rsidRDefault="006B7DE7">
      <w:pPr>
        <w:rPr>
          <w:rFonts w:ascii="Arial" w:eastAsia="Arial" w:hAnsi="Arial" w:cs="Arial"/>
          <w:b/>
          <w:sz w:val="28"/>
          <w:szCs w:val="28"/>
        </w:rPr>
      </w:pPr>
      <w:r>
        <w:rPr>
          <w:noProof/>
        </w:rPr>
        <mc:AlternateContent>
          <mc:Choice Requires="wpg">
            <w:drawing>
              <wp:anchor distT="0" distB="0" distL="114300" distR="114300" simplePos="0" relativeHeight="251660288" behindDoc="0" locked="0" layoutInCell="1" hidden="0" allowOverlap="1">
                <wp:simplePos x="0" y="0"/>
                <wp:positionH relativeFrom="column">
                  <wp:posOffset>5765800</wp:posOffset>
                </wp:positionH>
                <wp:positionV relativeFrom="paragraph">
                  <wp:posOffset>152400</wp:posOffset>
                </wp:positionV>
                <wp:extent cx="876300" cy="31750"/>
                <wp:effectExtent l="0" t="0" r="0" b="0"/>
                <wp:wrapNone/>
                <wp:docPr id="9" name=""/>
                <wp:cNvGraphicFramePr/>
                <a:graphic xmlns:a="http://schemas.openxmlformats.org/drawingml/2006/main">
                  <a:graphicData uri="http://schemas.microsoft.com/office/word/2010/wordprocessingShape">
                    <wps:wsp>
                      <wps:cNvCnPr/>
                      <wps:spPr>
                        <a:xfrm>
                          <a:off x="4917375" y="3780000"/>
                          <a:ext cx="857250" cy="0"/>
                        </a:xfrm>
                        <a:prstGeom prst="straightConnector1">
                          <a:avLst/>
                        </a:prstGeom>
                        <a:noFill/>
                        <a:ln w="9525" cap="flat" cmpd="sng">
                          <a:solidFill>
                            <a:schemeClr val="dk1"/>
                          </a:solidFill>
                          <a:prstDash val="solid"/>
                          <a:round/>
                          <a:headEnd type="none" w="sm" len="sm"/>
                          <a:tailEnd type="none" w="sm" len="sm"/>
                        </a:ln>
                      </wps:spPr>
                      <wps:bodyPr/>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5765800</wp:posOffset>
                </wp:positionH>
                <wp:positionV relativeFrom="paragraph">
                  <wp:posOffset>152400</wp:posOffset>
                </wp:positionV>
                <wp:extent cx="876300" cy="31750"/>
                <wp:effectExtent b="0" l="0" r="0" t="0"/>
                <wp:wrapNone/>
                <wp:docPr id="9" name="image13.png"/>
                <a:graphic>
                  <a:graphicData uri="http://schemas.openxmlformats.org/drawingml/2006/picture">
                    <pic:pic>
                      <pic:nvPicPr>
                        <pic:cNvPr id="0" name="image13.png"/>
                        <pic:cNvPicPr preferRelativeResize="0"/>
                      </pic:nvPicPr>
                      <pic:blipFill>
                        <a:blip r:embed="rId19"/>
                        <a:srcRect/>
                        <a:stretch>
                          <a:fillRect/>
                        </a:stretch>
                      </pic:blipFill>
                      <pic:spPr>
                        <a:xfrm>
                          <a:off x="0" y="0"/>
                          <a:ext cx="876300" cy="31750"/>
                        </a:xfrm>
                        <a:prstGeom prst="rect"/>
                        <a:ln/>
                      </pic:spPr>
                    </pic:pic>
                  </a:graphicData>
                </a:graphic>
              </wp:anchor>
            </w:drawing>
          </mc:Fallback>
        </mc:AlternateContent>
      </w:r>
    </w:p>
    <w:p w:rsidR="004C16E9" w:rsidRDefault="006B7DE7">
      <w:pPr>
        <w:spacing w:after="0" w:line="240" w:lineRule="auto"/>
        <w:rPr>
          <w:rFonts w:ascii="Arial" w:eastAsia="Arial" w:hAnsi="Arial" w:cs="Arial"/>
          <w:b/>
          <w:sz w:val="28"/>
          <w:szCs w:val="28"/>
        </w:rPr>
      </w:pPr>
      <w:r>
        <w:rPr>
          <w:noProof/>
        </w:rPr>
        <mc:AlternateContent>
          <mc:Choice Requires="wpg">
            <w:drawing>
              <wp:anchor distT="0" distB="0" distL="114300" distR="114300" simplePos="0" relativeHeight="251661312" behindDoc="0" locked="0" layoutInCell="1" hidden="0" allowOverlap="1">
                <wp:simplePos x="0" y="0"/>
                <wp:positionH relativeFrom="column">
                  <wp:posOffset>4483100</wp:posOffset>
                </wp:positionH>
                <wp:positionV relativeFrom="paragraph">
                  <wp:posOffset>152400</wp:posOffset>
                </wp:positionV>
                <wp:extent cx="31750" cy="714375"/>
                <wp:effectExtent l="0" t="0" r="0" b="0"/>
                <wp:wrapNone/>
                <wp:docPr id="20" name=""/>
                <wp:cNvGraphicFramePr/>
                <a:graphic xmlns:a="http://schemas.openxmlformats.org/drawingml/2006/main">
                  <a:graphicData uri="http://schemas.microsoft.com/office/word/2010/wordprocessingShape">
                    <wps:wsp>
                      <wps:cNvCnPr/>
                      <wps:spPr>
                        <a:xfrm rot="10800000">
                          <a:off x="5346000" y="3432338"/>
                          <a:ext cx="0" cy="695325"/>
                        </a:xfrm>
                        <a:prstGeom prst="straightConnector1">
                          <a:avLst/>
                        </a:prstGeom>
                        <a:noFill/>
                        <a:ln w="9525" cap="flat" cmpd="sng">
                          <a:solidFill>
                            <a:schemeClr val="dk1"/>
                          </a:solidFill>
                          <a:prstDash val="solid"/>
                          <a:round/>
                          <a:headEnd type="none" w="sm" len="sm"/>
                          <a:tailEnd type="none" w="sm" len="sm"/>
                        </a:ln>
                      </wps:spPr>
                      <wps:bodyPr/>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4483100</wp:posOffset>
                </wp:positionH>
                <wp:positionV relativeFrom="paragraph">
                  <wp:posOffset>152400</wp:posOffset>
                </wp:positionV>
                <wp:extent cx="31750" cy="714375"/>
                <wp:effectExtent b="0" l="0" r="0" t="0"/>
                <wp:wrapNone/>
                <wp:docPr id="20" name="image35.png"/>
                <a:graphic>
                  <a:graphicData uri="http://schemas.openxmlformats.org/drawingml/2006/picture">
                    <pic:pic>
                      <pic:nvPicPr>
                        <pic:cNvPr id="0" name="image35.png"/>
                        <pic:cNvPicPr preferRelativeResize="0"/>
                      </pic:nvPicPr>
                      <pic:blipFill>
                        <a:blip r:embed="rId20"/>
                        <a:srcRect/>
                        <a:stretch>
                          <a:fillRect/>
                        </a:stretch>
                      </pic:blipFill>
                      <pic:spPr>
                        <a:xfrm>
                          <a:off x="0" y="0"/>
                          <a:ext cx="31750" cy="714375"/>
                        </a:xfrm>
                        <a:prstGeom prst="rect"/>
                        <a:ln/>
                      </pic:spPr>
                    </pic:pic>
                  </a:graphicData>
                </a:graphic>
              </wp:anchor>
            </w:drawing>
          </mc:Fallback>
        </mc:AlternateContent>
      </w:r>
    </w:p>
    <w:p w:rsidR="004C16E9" w:rsidRDefault="006B7DE7">
      <w:pPr>
        <w:spacing w:after="0" w:line="240" w:lineRule="auto"/>
        <w:rPr>
          <w:rFonts w:ascii="Arial" w:eastAsia="Arial" w:hAnsi="Arial" w:cs="Arial"/>
          <w:b/>
          <w:sz w:val="28"/>
          <w:szCs w:val="28"/>
        </w:rPr>
        <w:sectPr w:rsidR="004C16E9">
          <w:pgSz w:w="16838" w:h="11906"/>
          <w:pgMar w:top="1440" w:right="1440" w:bottom="1440" w:left="1440" w:header="708" w:footer="708" w:gutter="0"/>
          <w:cols w:space="720" w:equalWidth="0">
            <w:col w:w="9360"/>
          </w:cols>
        </w:sectPr>
      </w:pPr>
      <w:r>
        <w:rPr>
          <w:noProof/>
        </w:rPr>
        <mc:AlternateContent>
          <mc:Choice Requires="wpg">
            <w:drawing>
              <wp:anchor distT="0" distB="0" distL="114300" distR="114300" simplePos="0" relativeHeight="251662336" behindDoc="0" locked="0" layoutInCell="1" hidden="0" allowOverlap="1">
                <wp:simplePos x="0" y="0"/>
                <wp:positionH relativeFrom="column">
                  <wp:posOffset>1574800</wp:posOffset>
                </wp:positionH>
                <wp:positionV relativeFrom="paragraph">
                  <wp:posOffset>990600</wp:posOffset>
                </wp:positionV>
                <wp:extent cx="1657350" cy="598805"/>
                <wp:effectExtent l="0" t="0" r="0" b="0"/>
                <wp:wrapNone/>
                <wp:docPr id="15" name=""/>
                <wp:cNvGraphicFramePr/>
                <a:graphic xmlns:a="http://schemas.openxmlformats.org/drawingml/2006/main">
                  <a:graphicData uri="http://schemas.microsoft.com/office/word/2010/wordprocessingShape">
                    <wps:wsp>
                      <wps:cNvSpPr/>
                      <wps:spPr>
                        <a:xfrm>
                          <a:off x="4555425" y="3518698"/>
                          <a:ext cx="1581150" cy="522605"/>
                        </a:xfrm>
                        <a:prstGeom prst="rect">
                          <a:avLst/>
                        </a:prstGeom>
                        <a:solidFill>
                          <a:schemeClr val="lt1"/>
                        </a:solidFill>
                        <a:ln w="25400" cap="flat" cmpd="sng">
                          <a:solidFill>
                            <a:schemeClr val="accent1"/>
                          </a:solidFill>
                          <a:prstDash val="solid"/>
                          <a:round/>
                          <a:headEnd type="none" w="sm" len="sm"/>
                          <a:tailEnd type="none" w="sm" len="sm"/>
                        </a:ln>
                      </wps:spPr>
                      <wps:txbx>
                        <w:txbxContent>
                          <w:p w:rsidR="004C16E9" w:rsidRDefault="006B7DE7">
                            <w:pPr>
                              <w:spacing w:after="0" w:line="240" w:lineRule="auto"/>
                              <w:jc w:val="center"/>
                              <w:textDirection w:val="btLr"/>
                            </w:pPr>
                            <w:r>
                              <w:rPr>
                                <w:color w:val="000000"/>
                                <w:sz w:val="28"/>
                              </w:rPr>
                              <w:t>Vacancy</w:t>
                            </w:r>
                          </w:p>
                          <w:p w:rsidR="004C16E9" w:rsidRDefault="006B7DE7">
                            <w:pPr>
                              <w:spacing w:after="0" w:line="240" w:lineRule="auto"/>
                              <w:jc w:val="center"/>
                              <w:textDirection w:val="btLr"/>
                            </w:pPr>
                            <w:r>
                              <w:rPr>
                                <w:b/>
                                <w:color w:val="1F497D"/>
                                <w:sz w:val="28"/>
                              </w:rPr>
                              <w:t>Head of Year 8</w:t>
                            </w:r>
                          </w:p>
                        </w:txbxContent>
                      </wps:txbx>
                      <wps:bodyPr spcFirstLastPara="1" wrap="square" lIns="91425" tIns="45700" rIns="91425" bIns="45700" anchor="t" anchorCtr="0">
                        <a:noAutofit/>
                      </wps:bodyPr>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1574800</wp:posOffset>
                </wp:positionH>
                <wp:positionV relativeFrom="paragraph">
                  <wp:posOffset>990600</wp:posOffset>
                </wp:positionV>
                <wp:extent cx="1657350" cy="598805"/>
                <wp:effectExtent b="0" l="0" r="0" t="0"/>
                <wp:wrapNone/>
                <wp:docPr id="15" name="image21.png"/>
                <a:graphic>
                  <a:graphicData uri="http://schemas.openxmlformats.org/drawingml/2006/picture">
                    <pic:pic>
                      <pic:nvPicPr>
                        <pic:cNvPr id="0" name="image21.png"/>
                        <pic:cNvPicPr preferRelativeResize="0"/>
                      </pic:nvPicPr>
                      <pic:blipFill>
                        <a:blip r:embed="rId21"/>
                        <a:srcRect/>
                        <a:stretch>
                          <a:fillRect/>
                        </a:stretch>
                      </pic:blipFill>
                      <pic:spPr>
                        <a:xfrm>
                          <a:off x="0" y="0"/>
                          <a:ext cx="1657350" cy="598805"/>
                        </a:xfrm>
                        <a:prstGeom prst="rect"/>
                        <a:ln/>
                      </pic:spPr>
                    </pic:pic>
                  </a:graphicData>
                </a:graphic>
              </wp:anchor>
            </w:drawing>
          </mc:Fallback>
        </mc:AlternateContent>
      </w:r>
      <w:r>
        <w:rPr>
          <w:noProof/>
        </w:rPr>
        <mc:AlternateContent>
          <mc:Choice Requires="wpg">
            <w:drawing>
              <wp:anchor distT="0" distB="0" distL="114300" distR="114300" simplePos="0" relativeHeight="251663360" behindDoc="0" locked="0" layoutInCell="1" hidden="0" allowOverlap="1">
                <wp:simplePos x="0" y="0"/>
                <wp:positionH relativeFrom="column">
                  <wp:posOffset>-177799</wp:posOffset>
                </wp:positionH>
                <wp:positionV relativeFrom="paragraph">
                  <wp:posOffset>965200</wp:posOffset>
                </wp:positionV>
                <wp:extent cx="1657350" cy="598805"/>
                <wp:effectExtent l="0" t="0" r="0" b="0"/>
                <wp:wrapNone/>
                <wp:docPr id="17" name=""/>
                <wp:cNvGraphicFramePr/>
                <a:graphic xmlns:a="http://schemas.openxmlformats.org/drawingml/2006/main">
                  <a:graphicData uri="http://schemas.microsoft.com/office/word/2010/wordprocessingShape">
                    <wps:wsp>
                      <wps:cNvSpPr/>
                      <wps:spPr>
                        <a:xfrm>
                          <a:off x="4555425" y="3518698"/>
                          <a:ext cx="1581150" cy="522605"/>
                        </a:xfrm>
                        <a:prstGeom prst="rect">
                          <a:avLst/>
                        </a:prstGeom>
                        <a:solidFill>
                          <a:srgbClr val="FFFFFF"/>
                        </a:solidFill>
                        <a:ln w="25400" cap="flat" cmpd="sng">
                          <a:solidFill>
                            <a:srgbClr val="4F81BD"/>
                          </a:solidFill>
                          <a:prstDash val="solid"/>
                          <a:round/>
                          <a:headEnd type="none" w="sm" len="sm"/>
                          <a:tailEnd type="none" w="sm" len="sm"/>
                        </a:ln>
                      </wps:spPr>
                      <wps:txbx>
                        <w:txbxContent>
                          <w:p w:rsidR="004C16E9" w:rsidRDefault="006B7DE7">
                            <w:pPr>
                              <w:spacing w:after="0" w:line="240" w:lineRule="auto"/>
                              <w:jc w:val="center"/>
                              <w:textDirection w:val="btLr"/>
                            </w:pPr>
                            <w:r>
                              <w:rPr>
                                <w:color w:val="000000"/>
                                <w:sz w:val="28"/>
                              </w:rPr>
                              <w:t>Venessa Barclay</w:t>
                            </w:r>
                          </w:p>
                          <w:p w:rsidR="004C16E9" w:rsidRDefault="006B7DE7">
                            <w:pPr>
                              <w:spacing w:after="0" w:line="240" w:lineRule="auto"/>
                              <w:jc w:val="center"/>
                              <w:textDirection w:val="btLr"/>
                            </w:pPr>
                            <w:r>
                              <w:rPr>
                                <w:b/>
                                <w:color w:val="1F497D"/>
                                <w:sz w:val="28"/>
                              </w:rPr>
                              <w:t>Head of Year 7</w:t>
                            </w:r>
                          </w:p>
                        </w:txbxContent>
                      </wps:txbx>
                      <wps:bodyPr spcFirstLastPara="1" wrap="square" lIns="91425" tIns="45700" rIns="91425" bIns="45700" anchor="t" anchorCtr="0">
                        <a:noAutofit/>
                      </wps:bodyPr>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-177799</wp:posOffset>
                </wp:positionH>
                <wp:positionV relativeFrom="paragraph">
                  <wp:posOffset>965200</wp:posOffset>
                </wp:positionV>
                <wp:extent cx="1657350" cy="598805"/>
                <wp:effectExtent b="0" l="0" r="0" t="0"/>
                <wp:wrapNone/>
                <wp:docPr id="17" name="image32.png"/>
                <a:graphic>
                  <a:graphicData uri="http://schemas.openxmlformats.org/drawingml/2006/picture">
                    <pic:pic>
                      <pic:nvPicPr>
                        <pic:cNvPr id="0" name="image32.png"/>
                        <pic:cNvPicPr preferRelativeResize="0"/>
                      </pic:nvPicPr>
                      <pic:blipFill>
                        <a:blip r:embed="rId22"/>
                        <a:srcRect/>
                        <a:stretch>
                          <a:fillRect/>
                        </a:stretch>
                      </pic:blipFill>
                      <pic:spPr>
                        <a:xfrm>
                          <a:off x="0" y="0"/>
                          <a:ext cx="1657350" cy="598805"/>
                        </a:xfrm>
                        <a:prstGeom prst="rect"/>
                        <a:ln/>
                      </pic:spPr>
                    </pic:pic>
                  </a:graphicData>
                </a:graphic>
              </wp:anchor>
            </w:drawing>
          </mc:Fallback>
        </mc:AlternateContent>
      </w:r>
      <w:r>
        <w:rPr>
          <w:noProof/>
        </w:rPr>
        <mc:AlternateContent>
          <mc:Choice Requires="wpg">
            <w:drawing>
              <wp:anchor distT="0" distB="0" distL="114300" distR="114300" simplePos="0" relativeHeight="251664384" behindDoc="0" locked="0" layoutInCell="1" hidden="0" allowOverlap="1">
                <wp:simplePos x="0" y="0"/>
                <wp:positionH relativeFrom="column">
                  <wp:posOffset>584200</wp:posOffset>
                </wp:positionH>
                <wp:positionV relativeFrom="paragraph">
                  <wp:posOffset>647700</wp:posOffset>
                </wp:positionV>
                <wp:extent cx="31749" cy="352424"/>
                <wp:effectExtent l="0" t="0" r="0" b="0"/>
                <wp:wrapNone/>
                <wp:docPr id="4" name=""/>
                <wp:cNvGraphicFramePr/>
                <a:graphic xmlns:a="http://schemas.openxmlformats.org/drawingml/2006/main">
                  <a:graphicData uri="http://schemas.microsoft.com/office/word/2010/wordprocessingShape">
                    <wps:wsp>
                      <wps:cNvCnPr/>
                      <wps:spPr>
                        <a:xfrm rot="10800000">
                          <a:off x="5346000" y="3613313"/>
                          <a:ext cx="0" cy="333375"/>
                        </a:xfrm>
                        <a:prstGeom prst="straightConnector1">
                          <a:avLst/>
                        </a:prstGeom>
                        <a:noFill/>
                        <a:ln w="9525" cap="flat" cmpd="sng">
                          <a:solidFill>
                            <a:srgbClr val="000000"/>
                          </a:solidFill>
                          <a:prstDash val="solid"/>
                          <a:round/>
                          <a:headEnd type="none" w="sm" len="sm"/>
                          <a:tailEnd type="none" w="sm" len="sm"/>
                        </a:ln>
                      </wps:spPr>
                      <wps:bodyPr/>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584200</wp:posOffset>
                </wp:positionH>
                <wp:positionV relativeFrom="paragraph">
                  <wp:posOffset>647700</wp:posOffset>
                </wp:positionV>
                <wp:extent cx="31749" cy="352424"/>
                <wp:effectExtent b="0" l="0" r="0" t="0"/>
                <wp:wrapNone/>
                <wp:docPr id="4" name="image8.png"/>
                <a:graphic>
                  <a:graphicData uri="http://schemas.openxmlformats.org/drawingml/2006/picture">
                    <pic:pic>
                      <pic:nvPicPr>
                        <pic:cNvPr id="0" name="image8.png"/>
                        <pic:cNvPicPr preferRelativeResize="0"/>
                      </pic:nvPicPr>
                      <pic:blipFill>
                        <a:blip r:embed="rId23"/>
                        <a:srcRect/>
                        <a:stretch>
                          <a:fillRect/>
                        </a:stretch>
                      </pic:blipFill>
                      <pic:spPr>
                        <a:xfrm>
                          <a:off x="0" y="0"/>
                          <a:ext cx="31749" cy="352424"/>
                        </a:xfrm>
                        <a:prstGeom prst="rect"/>
                        <a:ln/>
                      </pic:spPr>
                    </pic:pic>
                  </a:graphicData>
                </a:graphic>
              </wp:anchor>
            </w:drawing>
          </mc:Fallback>
        </mc:AlternateContent>
      </w:r>
      <w:r>
        <w:rPr>
          <w:noProof/>
        </w:rPr>
        <mc:AlternateContent>
          <mc:Choice Requires="wpg">
            <w:drawing>
              <wp:anchor distT="0" distB="0" distL="114300" distR="114300" simplePos="0" relativeHeight="251665408" behindDoc="0" locked="0" layoutInCell="1" hidden="0" allowOverlap="1">
                <wp:simplePos x="0" y="0"/>
                <wp:positionH relativeFrom="column">
                  <wp:posOffset>5308600</wp:posOffset>
                </wp:positionH>
                <wp:positionV relativeFrom="paragraph">
                  <wp:posOffset>990600</wp:posOffset>
                </wp:positionV>
                <wp:extent cx="1800225" cy="598805"/>
                <wp:effectExtent l="0" t="0" r="0" b="0"/>
                <wp:wrapNone/>
                <wp:docPr id="10" name=""/>
                <wp:cNvGraphicFramePr/>
                <a:graphic xmlns:a="http://schemas.openxmlformats.org/drawingml/2006/main">
                  <a:graphicData uri="http://schemas.microsoft.com/office/word/2010/wordprocessingShape">
                    <wps:wsp>
                      <wps:cNvSpPr/>
                      <wps:spPr>
                        <a:xfrm>
                          <a:off x="4483988" y="3518698"/>
                          <a:ext cx="1724025" cy="522605"/>
                        </a:xfrm>
                        <a:prstGeom prst="rect">
                          <a:avLst/>
                        </a:prstGeom>
                        <a:solidFill>
                          <a:schemeClr val="lt1"/>
                        </a:solidFill>
                        <a:ln w="25400" cap="flat" cmpd="sng">
                          <a:solidFill>
                            <a:schemeClr val="accent1"/>
                          </a:solidFill>
                          <a:prstDash val="solid"/>
                          <a:round/>
                          <a:headEnd type="none" w="sm" len="sm"/>
                          <a:tailEnd type="none" w="sm" len="sm"/>
                        </a:ln>
                      </wps:spPr>
                      <wps:txbx>
                        <w:txbxContent>
                          <w:p w:rsidR="004C16E9" w:rsidRDefault="006B7DE7">
                            <w:pPr>
                              <w:spacing w:after="0" w:line="240" w:lineRule="auto"/>
                              <w:jc w:val="center"/>
                              <w:textDirection w:val="btLr"/>
                            </w:pPr>
                            <w:r>
                              <w:rPr>
                                <w:color w:val="000000"/>
                                <w:sz w:val="28"/>
                              </w:rPr>
                              <w:t>Nina Stiffel</w:t>
                            </w:r>
                          </w:p>
                          <w:p w:rsidR="004C16E9" w:rsidRDefault="006B7DE7">
                            <w:pPr>
                              <w:spacing w:after="0" w:line="240" w:lineRule="auto"/>
                              <w:jc w:val="center"/>
                              <w:textDirection w:val="btLr"/>
                            </w:pPr>
                            <w:r>
                              <w:rPr>
                                <w:b/>
                                <w:color w:val="1F497D"/>
                                <w:sz w:val="28"/>
                              </w:rPr>
                              <w:t>Head of Year 10</w:t>
                            </w:r>
                          </w:p>
                        </w:txbxContent>
                      </wps:txbx>
                      <wps:bodyPr spcFirstLastPara="1" wrap="square" lIns="91425" tIns="45700" rIns="91425" bIns="45700" anchor="t" anchorCtr="0">
                        <a:noAutofit/>
                      </wps:bodyPr>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5308600</wp:posOffset>
                </wp:positionH>
                <wp:positionV relativeFrom="paragraph">
                  <wp:posOffset>990600</wp:posOffset>
                </wp:positionV>
                <wp:extent cx="1800225" cy="598805"/>
                <wp:effectExtent b="0" l="0" r="0" t="0"/>
                <wp:wrapNone/>
                <wp:docPr id="10" name="image14.png"/>
                <a:graphic>
                  <a:graphicData uri="http://schemas.openxmlformats.org/drawingml/2006/picture">
                    <pic:pic>
                      <pic:nvPicPr>
                        <pic:cNvPr id="0" name="image14.png"/>
                        <pic:cNvPicPr preferRelativeResize="0"/>
                      </pic:nvPicPr>
                      <pic:blipFill>
                        <a:blip r:embed="rId24"/>
                        <a:srcRect/>
                        <a:stretch>
                          <a:fillRect/>
                        </a:stretch>
                      </pic:blipFill>
                      <pic:spPr>
                        <a:xfrm>
                          <a:off x="0" y="0"/>
                          <a:ext cx="1800225" cy="598805"/>
                        </a:xfrm>
                        <a:prstGeom prst="rect"/>
                        <a:ln/>
                      </pic:spPr>
                    </pic:pic>
                  </a:graphicData>
                </a:graphic>
              </wp:anchor>
            </w:drawing>
          </mc:Fallback>
        </mc:AlternateContent>
      </w:r>
      <w:r>
        <w:rPr>
          <w:noProof/>
        </w:rPr>
        <mc:AlternateContent>
          <mc:Choice Requires="wpg">
            <w:drawing>
              <wp:anchor distT="0" distB="0" distL="114300" distR="114300" simplePos="0" relativeHeight="251666432" behindDoc="0" locked="0" layoutInCell="1" hidden="0" allowOverlap="1">
                <wp:simplePos x="0" y="0"/>
                <wp:positionH relativeFrom="column">
                  <wp:posOffset>6197600</wp:posOffset>
                </wp:positionH>
                <wp:positionV relativeFrom="paragraph">
                  <wp:posOffset>635000</wp:posOffset>
                </wp:positionV>
                <wp:extent cx="31750" cy="361950"/>
                <wp:effectExtent l="0" t="0" r="0" b="0"/>
                <wp:wrapNone/>
                <wp:docPr id="18" name=""/>
                <wp:cNvGraphicFramePr/>
                <a:graphic xmlns:a="http://schemas.openxmlformats.org/drawingml/2006/main">
                  <a:graphicData uri="http://schemas.microsoft.com/office/word/2010/wordprocessingShape">
                    <wps:wsp>
                      <wps:cNvCnPr/>
                      <wps:spPr>
                        <a:xfrm rot="10800000">
                          <a:off x="5346000" y="3608550"/>
                          <a:ext cx="0" cy="342900"/>
                        </a:xfrm>
                        <a:prstGeom prst="straightConnector1">
                          <a:avLst/>
                        </a:prstGeom>
                        <a:noFill/>
                        <a:ln w="9525" cap="flat" cmpd="sng">
                          <a:solidFill>
                            <a:srgbClr val="000000"/>
                          </a:solidFill>
                          <a:prstDash val="solid"/>
                          <a:round/>
                          <a:headEnd type="none" w="sm" len="sm"/>
                          <a:tailEnd type="none" w="sm" len="sm"/>
                        </a:ln>
                      </wps:spPr>
                      <wps:bodyPr/>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6197600</wp:posOffset>
                </wp:positionH>
                <wp:positionV relativeFrom="paragraph">
                  <wp:posOffset>635000</wp:posOffset>
                </wp:positionV>
                <wp:extent cx="31750" cy="361950"/>
                <wp:effectExtent b="0" l="0" r="0" t="0"/>
                <wp:wrapNone/>
                <wp:docPr id="18" name="image33.png"/>
                <a:graphic>
                  <a:graphicData uri="http://schemas.openxmlformats.org/drawingml/2006/picture">
                    <pic:pic>
                      <pic:nvPicPr>
                        <pic:cNvPr id="0" name="image33.png"/>
                        <pic:cNvPicPr preferRelativeResize="0"/>
                      </pic:nvPicPr>
                      <pic:blipFill>
                        <a:blip r:embed="rId25"/>
                        <a:srcRect/>
                        <a:stretch>
                          <a:fillRect/>
                        </a:stretch>
                      </pic:blipFill>
                      <pic:spPr>
                        <a:xfrm>
                          <a:off x="0" y="0"/>
                          <a:ext cx="31750" cy="361950"/>
                        </a:xfrm>
                        <a:prstGeom prst="rect"/>
                        <a:ln/>
                      </pic:spPr>
                    </pic:pic>
                  </a:graphicData>
                </a:graphic>
              </wp:anchor>
            </w:drawing>
          </mc:Fallback>
        </mc:AlternateContent>
      </w:r>
      <w:r>
        <w:rPr>
          <w:noProof/>
        </w:rPr>
        <mc:AlternateContent>
          <mc:Choice Requires="wpg">
            <w:drawing>
              <wp:anchor distT="0" distB="0" distL="114300" distR="114300" simplePos="0" relativeHeight="251667456" behindDoc="0" locked="0" layoutInCell="1" hidden="0" allowOverlap="1">
                <wp:simplePos x="0" y="0"/>
                <wp:positionH relativeFrom="column">
                  <wp:posOffset>584200</wp:posOffset>
                </wp:positionH>
                <wp:positionV relativeFrom="paragraph">
                  <wp:posOffset>635000</wp:posOffset>
                </wp:positionV>
                <wp:extent cx="7524114" cy="31749"/>
                <wp:effectExtent l="0" t="0" r="0" b="0"/>
                <wp:wrapNone/>
                <wp:docPr id="12" name=""/>
                <wp:cNvGraphicFramePr/>
                <a:graphic xmlns:a="http://schemas.openxmlformats.org/drawingml/2006/main">
                  <a:graphicData uri="http://schemas.microsoft.com/office/word/2010/wordprocessingShape">
                    <wps:wsp>
                      <wps:cNvCnPr/>
                      <wps:spPr>
                        <a:xfrm rot="10800000">
                          <a:off x="1593468" y="3780000"/>
                          <a:ext cx="7505065" cy="0"/>
                        </a:xfrm>
                        <a:prstGeom prst="straightConnector1">
                          <a:avLst/>
                        </a:prstGeom>
                        <a:noFill/>
                        <a:ln w="9525" cap="flat" cmpd="sng">
                          <a:solidFill>
                            <a:srgbClr val="000000"/>
                          </a:solidFill>
                          <a:prstDash val="solid"/>
                          <a:round/>
                          <a:headEnd type="none" w="sm" len="sm"/>
                          <a:tailEnd type="none" w="sm" len="sm"/>
                        </a:ln>
                      </wps:spPr>
                      <wps:bodyPr/>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584200</wp:posOffset>
                </wp:positionH>
                <wp:positionV relativeFrom="paragraph">
                  <wp:posOffset>635000</wp:posOffset>
                </wp:positionV>
                <wp:extent cx="7524114" cy="31749"/>
                <wp:effectExtent b="0" l="0" r="0" t="0"/>
                <wp:wrapNone/>
                <wp:docPr id="12" name="image17.png"/>
                <a:graphic>
                  <a:graphicData uri="http://schemas.openxmlformats.org/drawingml/2006/picture">
                    <pic:pic>
                      <pic:nvPicPr>
                        <pic:cNvPr id="0" name="image17.png"/>
                        <pic:cNvPicPr preferRelativeResize="0"/>
                      </pic:nvPicPr>
                      <pic:blipFill>
                        <a:blip r:embed="rId26"/>
                        <a:srcRect/>
                        <a:stretch>
                          <a:fillRect/>
                        </a:stretch>
                      </pic:blipFill>
                      <pic:spPr>
                        <a:xfrm>
                          <a:off x="0" y="0"/>
                          <a:ext cx="7524114" cy="31749"/>
                        </a:xfrm>
                        <a:prstGeom prst="rect"/>
                        <a:ln/>
                      </pic:spPr>
                    </pic:pic>
                  </a:graphicData>
                </a:graphic>
              </wp:anchor>
            </w:drawing>
          </mc:Fallback>
        </mc:AlternateContent>
      </w:r>
      <w:r>
        <w:rPr>
          <w:noProof/>
        </w:rPr>
        <mc:AlternateContent>
          <mc:Choice Requires="wpg">
            <w:drawing>
              <wp:anchor distT="0" distB="0" distL="114300" distR="114300" simplePos="0" relativeHeight="251668480" behindDoc="0" locked="0" layoutInCell="1" hidden="0" allowOverlap="1">
                <wp:simplePos x="0" y="0"/>
                <wp:positionH relativeFrom="column">
                  <wp:posOffset>3314700</wp:posOffset>
                </wp:positionH>
                <wp:positionV relativeFrom="paragraph">
                  <wp:posOffset>990600</wp:posOffset>
                </wp:positionV>
                <wp:extent cx="1901190" cy="598805"/>
                <wp:effectExtent l="0" t="0" r="0" b="0"/>
                <wp:wrapNone/>
                <wp:docPr id="6" name=""/>
                <wp:cNvGraphicFramePr/>
                <a:graphic xmlns:a="http://schemas.openxmlformats.org/drawingml/2006/main">
                  <a:graphicData uri="http://schemas.microsoft.com/office/word/2010/wordprocessingShape">
                    <wps:wsp>
                      <wps:cNvSpPr/>
                      <wps:spPr>
                        <a:xfrm>
                          <a:off x="4433505" y="3518698"/>
                          <a:ext cx="1824990" cy="522605"/>
                        </a:xfrm>
                        <a:prstGeom prst="rect">
                          <a:avLst/>
                        </a:prstGeom>
                        <a:solidFill>
                          <a:schemeClr val="lt1"/>
                        </a:solidFill>
                        <a:ln w="25400" cap="flat" cmpd="sng">
                          <a:solidFill>
                            <a:schemeClr val="accent1"/>
                          </a:solidFill>
                          <a:prstDash val="solid"/>
                          <a:round/>
                          <a:headEnd type="none" w="sm" len="sm"/>
                          <a:tailEnd type="none" w="sm" len="sm"/>
                        </a:ln>
                      </wps:spPr>
                      <wps:txbx>
                        <w:txbxContent>
                          <w:p w:rsidR="004C16E9" w:rsidRDefault="006B7DE7">
                            <w:pPr>
                              <w:spacing w:after="0" w:line="240" w:lineRule="auto"/>
                              <w:jc w:val="center"/>
                              <w:textDirection w:val="btLr"/>
                            </w:pPr>
                            <w:r>
                              <w:rPr>
                                <w:color w:val="000000"/>
                                <w:sz w:val="28"/>
                              </w:rPr>
                              <w:t>Debbie Bennett</w:t>
                            </w:r>
                          </w:p>
                          <w:p w:rsidR="004C16E9" w:rsidRDefault="006B7DE7">
                            <w:pPr>
                              <w:spacing w:after="0" w:line="240" w:lineRule="auto"/>
                              <w:jc w:val="center"/>
                              <w:textDirection w:val="btLr"/>
                            </w:pPr>
                            <w:r>
                              <w:rPr>
                                <w:b/>
                                <w:color w:val="1F497D"/>
                                <w:sz w:val="28"/>
                              </w:rPr>
                              <w:t>Head of Year 9</w:t>
                            </w:r>
                          </w:p>
                        </w:txbxContent>
                      </wps:txbx>
                      <wps:bodyPr spcFirstLastPara="1" wrap="square" lIns="91425" tIns="45700" rIns="91425" bIns="45700" anchor="t" anchorCtr="0">
                        <a:noAutofit/>
                      </wps:bodyPr>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3314700</wp:posOffset>
                </wp:positionH>
                <wp:positionV relativeFrom="paragraph">
                  <wp:posOffset>990600</wp:posOffset>
                </wp:positionV>
                <wp:extent cx="1901190" cy="598805"/>
                <wp:effectExtent b="0" l="0" r="0" t="0"/>
                <wp:wrapNone/>
                <wp:docPr id="6" name="image10.png"/>
                <a:graphic>
                  <a:graphicData uri="http://schemas.openxmlformats.org/drawingml/2006/picture">
                    <pic:pic>
                      <pic:nvPicPr>
                        <pic:cNvPr id="0" name="image10.png"/>
                        <pic:cNvPicPr preferRelativeResize="0"/>
                      </pic:nvPicPr>
                      <pic:blipFill>
                        <a:blip r:embed="rId27"/>
                        <a:srcRect/>
                        <a:stretch>
                          <a:fillRect/>
                        </a:stretch>
                      </pic:blipFill>
                      <pic:spPr>
                        <a:xfrm>
                          <a:off x="0" y="0"/>
                          <a:ext cx="1901190" cy="598805"/>
                        </a:xfrm>
                        <a:prstGeom prst="rect"/>
                        <a:ln/>
                      </pic:spPr>
                    </pic:pic>
                  </a:graphicData>
                </a:graphic>
              </wp:anchor>
            </w:drawing>
          </mc:Fallback>
        </mc:AlternateContent>
      </w:r>
      <w:r>
        <w:rPr>
          <w:noProof/>
        </w:rPr>
        <mc:AlternateContent>
          <mc:Choice Requires="wpg">
            <w:drawing>
              <wp:anchor distT="0" distB="0" distL="114300" distR="114300" simplePos="0" relativeHeight="251669504" behindDoc="0" locked="0" layoutInCell="1" hidden="0" allowOverlap="1">
                <wp:simplePos x="0" y="0"/>
                <wp:positionH relativeFrom="column">
                  <wp:posOffset>4254500</wp:posOffset>
                </wp:positionH>
                <wp:positionV relativeFrom="paragraph">
                  <wp:posOffset>647700</wp:posOffset>
                </wp:positionV>
                <wp:extent cx="31750" cy="361950"/>
                <wp:effectExtent l="0" t="0" r="0" b="0"/>
                <wp:wrapNone/>
                <wp:docPr id="5" name=""/>
                <wp:cNvGraphicFramePr/>
                <a:graphic xmlns:a="http://schemas.openxmlformats.org/drawingml/2006/main">
                  <a:graphicData uri="http://schemas.microsoft.com/office/word/2010/wordprocessingShape">
                    <wps:wsp>
                      <wps:cNvCnPr/>
                      <wps:spPr>
                        <a:xfrm rot="10800000">
                          <a:off x="5346000" y="3608550"/>
                          <a:ext cx="0" cy="342900"/>
                        </a:xfrm>
                        <a:prstGeom prst="straightConnector1">
                          <a:avLst/>
                        </a:prstGeom>
                        <a:noFill/>
                        <a:ln w="9525" cap="flat" cmpd="sng">
                          <a:solidFill>
                            <a:srgbClr val="000000"/>
                          </a:solidFill>
                          <a:prstDash val="solid"/>
                          <a:round/>
                          <a:headEnd type="none" w="sm" len="sm"/>
                          <a:tailEnd type="none" w="sm" len="sm"/>
                        </a:ln>
                      </wps:spPr>
                      <wps:bodyPr/>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4254500</wp:posOffset>
                </wp:positionH>
                <wp:positionV relativeFrom="paragraph">
                  <wp:posOffset>647700</wp:posOffset>
                </wp:positionV>
                <wp:extent cx="31750" cy="361950"/>
                <wp:effectExtent b="0" l="0" r="0" t="0"/>
                <wp:wrapNone/>
                <wp:docPr id="5" name="image9.png"/>
                <a:graphic>
                  <a:graphicData uri="http://schemas.openxmlformats.org/drawingml/2006/picture">
                    <pic:pic>
                      <pic:nvPicPr>
                        <pic:cNvPr id="0" name="image9.png"/>
                        <pic:cNvPicPr preferRelativeResize="0"/>
                      </pic:nvPicPr>
                      <pic:blipFill>
                        <a:blip r:embed="rId28"/>
                        <a:srcRect/>
                        <a:stretch>
                          <a:fillRect/>
                        </a:stretch>
                      </pic:blipFill>
                      <pic:spPr>
                        <a:xfrm>
                          <a:off x="0" y="0"/>
                          <a:ext cx="31750" cy="361950"/>
                        </a:xfrm>
                        <a:prstGeom prst="rect"/>
                        <a:ln/>
                      </pic:spPr>
                    </pic:pic>
                  </a:graphicData>
                </a:graphic>
              </wp:anchor>
            </w:drawing>
          </mc:Fallback>
        </mc:AlternateContent>
      </w:r>
      <w:r>
        <w:rPr>
          <w:noProof/>
        </w:rPr>
        <mc:AlternateContent>
          <mc:Choice Requires="wpg">
            <w:drawing>
              <wp:anchor distT="0" distB="0" distL="114300" distR="114300" simplePos="0" relativeHeight="251670528" behindDoc="0" locked="0" layoutInCell="1" hidden="0" allowOverlap="1">
                <wp:simplePos x="0" y="0"/>
                <wp:positionH relativeFrom="column">
                  <wp:posOffset>8077200</wp:posOffset>
                </wp:positionH>
                <wp:positionV relativeFrom="paragraph">
                  <wp:posOffset>635000</wp:posOffset>
                </wp:positionV>
                <wp:extent cx="31749" cy="371474"/>
                <wp:effectExtent l="0" t="0" r="0" b="0"/>
                <wp:wrapNone/>
                <wp:docPr id="7" name=""/>
                <wp:cNvGraphicFramePr/>
                <a:graphic xmlns:a="http://schemas.openxmlformats.org/drawingml/2006/main">
                  <a:graphicData uri="http://schemas.microsoft.com/office/word/2010/wordprocessingShape">
                    <wps:wsp>
                      <wps:cNvCnPr/>
                      <wps:spPr>
                        <a:xfrm rot="10800000">
                          <a:off x="5346000" y="3603788"/>
                          <a:ext cx="0" cy="352425"/>
                        </a:xfrm>
                        <a:prstGeom prst="straightConnector1">
                          <a:avLst/>
                        </a:prstGeom>
                        <a:noFill/>
                        <a:ln w="9525" cap="flat" cmpd="sng">
                          <a:solidFill>
                            <a:srgbClr val="000000"/>
                          </a:solidFill>
                          <a:prstDash val="solid"/>
                          <a:round/>
                          <a:headEnd type="none" w="sm" len="sm"/>
                          <a:tailEnd type="none" w="sm" len="sm"/>
                        </a:ln>
                      </wps:spPr>
                      <wps:bodyPr/>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8077200</wp:posOffset>
                </wp:positionH>
                <wp:positionV relativeFrom="paragraph">
                  <wp:posOffset>635000</wp:posOffset>
                </wp:positionV>
                <wp:extent cx="31749" cy="371474"/>
                <wp:effectExtent b="0" l="0" r="0" t="0"/>
                <wp:wrapNone/>
                <wp:docPr id="7" name="image11.png"/>
                <a:graphic>
                  <a:graphicData uri="http://schemas.openxmlformats.org/drawingml/2006/picture">
                    <pic:pic>
                      <pic:nvPicPr>
                        <pic:cNvPr id="0" name="image11.png"/>
                        <pic:cNvPicPr preferRelativeResize="0"/>
                      </pic:nvPicPr>
                      <pic:blipFill>
                        <a:blip r:embed="rId29"/>
                        <a:srcRect/>
                        <a:stretch>
                          <a:fillRect/>
                        </a:stretch>
                      </pic:blipFill>
                      <pic:spPr>
                        <a:xfrm>
                          <a:off x="0" y="0"/>
                          <a:ext cx="31749" cy="371474"/>
                        </a:xfrm>
                        <a:prstGeom prst="rect"/>
                        <a:ln/>
                      </pic:spPr>
                    </pic:pic>
                  </a:graphicData>
                </a:graphic>
              </wp:anchor>
            </w:drawing>
          </mc:Fallback>
        </mc:AlternateContent>
      </w:r>
      <w:r>
        <w:rPr>
          <w:noProof/>
        </w:rPr>
        <mc:AlternateContent>
          <mc:Choice Requires="wpg">
            <w:drawing>
              <wp:anchor distT="0" distB="0" distL="114300" distR="114300" simplePos="0" relativeHeight="251671552" behindDoc="0" locked="0" layoutInCell="1" hidden="0" allowOverlap="1">
                <wp:simplePos x="0" y="0"/>
                <wp:positionH relativeFrom="column">
                  <wp:posOffset>2374900</wp:posOffset>
                </wp:positionH>
                <wp:positionV relativeFrom="paragraph">
                  <wp:posOffset>647700</wp:posOffset>
                </wp:positionV>
                <wp:extent cx="31749" cy="381000"/>
                <wp:effectExtent l="0" t="0" r="0" b="0"/>
                <wp:wrapNone/>
                <wp:docPr id="19" name=""/>
                <wp:cNvGraphicFramePr/>
                <a:graphic xmlns:a="http://schemas.openxmlformats.org/drawingml/2006/main">
                  <a:graphicData uri="http://schemas.microsoft.com/office/word/2010/wordprocessingShape">
                    <wps:wsp>
                      <wps:cNvCnPr/>
                      <wps:spPr>
                        <a:xfrm rot="10800000">
                          <a:off x="5346000" y="3599025"/>
                          <a:ext cx="0" cy="361950"/>
                        </a:xfrm>
                        <a:prstGeom prst="straightConnector1">
                          <a:avLst/>
                        </a:prstGeom>
                        <a:noFill/>
                        <a:ln w="9525" cap="flat" cmpd="sng">
                          <a:solidFill>
                            <a:srgbClr val="000000"/>
                          </a:solidFill>
                          <a:prstDash val="solid"/>
                          <a:round/>
                          <a:headEnd type="none" w="sm" len="sm"/>
                          <a:tailEnd type="none" w="sm" len="sm"/>
                        </a:ln>
                      </wps:spPr>
                      <wps:bodyPr/>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2374900</wp:posOffset>
                </wp:positionH>
                <wp:positionV relativeFrom="paragraph">
                  <wp:posOffset>647700</wp:posOffset>
                </wp:positionV>
                <wp:extent cx="31749" cy="381000"/>
                <wp:effectExtent b="0" l="0" r="0" t="0"/>
                <wp:wrapNone/>
                <wp:docPr id="19" name="image34.png"/>
                <a:graphic>
                  <a:graphicData uri="http://schemas.openxmlformats.org/drawingml/2006/picture">
                    <pic:pic>
                      <pic:nvPicPr>
                        <pic:cNvPr id="0" name="image34.png"/>
                        <pic:cNvPicPr preferRelativeResize="0"/>
                      </pic:nvPicPr>
                      <pic:blipFill>
                        <a:blip r:embed="rId30"/>
                        <a:srcRect/>
                        <a:stretch>
                          <a:fillRect/>
                        </a:stretch>
                      </pic:blipFill>
                      <pic:spPr>
                        <a:xfrm>
                          <a:off x="0" y="0"/>
                          <a:ext cx="31749" cy="381000"/>
                        </a:xfrm>
                        <a:prstGeom prst="rect"/>
                        <a:ln/>
                      </pic:spPr>
                    </pic:pic>
                  </a:graphicData>
                </a:graphic>
              </wp:anchor>
            </w:drawing>
          </mc:Fallback>
        </mc:AlternateContent>
      </w:r>
      <w:r>
        <w:rPr>
          <w:noProof/>
        </w:rPr>
        <mc:AlternateContent>
          <mc:Choice Requires="wpg">
            <w:drawing>
              <wp:anchor distT="0" distB="0" distL="114300" distR="114300" simplePos="0" relativeHeight="251672576" behindDoc="0" locked="0" layoutInCell="1" hidden="0" allowOverlap="1">
                <wp:simplePos x="0" y="0"/>
                <wp:positionH relativeFrom="column">
                  <wp:posOffset>7188200</wp:posOffset>
                </wp:positionH>
                <wp:positionV relativeFrom="paragraph">
                  <wp:posOffset>990600</wp:posOffset>
                </wp:positionV>
                <wp:extent cx="1800225" cy="598805"/>
                <wp:effectExtent l="0" t="0" r="0" b="0"/>
                <wp:wrapNone/>
                <wp:docPr id="3" name=""/>
                <wp:cNvGraphicFramePr/>
                <a:graphic xmlns:a="http://schemas.openxmlformats.org/drawingml/2006/main">
                  <a:graphicData uri="http://schemas.microsoft.com/office/word/2010/wordprocessingShape">
                    <wps:wsp>
                      <wps:cNvSpPr/>
                      <wps:spPr>
                        <a:xfrm>
                          <a:off x="4483988" y="3518698"/>
                          <a:ext cx="1724025" cy="522605"/>
                        </a:xfrm>
                        <a:prstGeom prst="rect">
                          <a:avLst/>
                        </a:prstGeom>
                        <a:solidFill>
                          <a:schemeClr val="lt1"/>
                        </a:solidFill>
                        <a:ln w="25400" cap="flat" cmpd="sng">
                          <a:solidFill>
                            <a:schemeClr val="accent1"/>
                          </a:solidFill>
                          <a:prstDash val="solid"/>
                          <a:round/>
                          <a:headEnd type="none" w="sm" len="sm"/>
                          <a:tailEnd type="none" w="sm" len="sm"/>
                        </a:ln>
                      </wps:spPr>
                      <wps:txbx>
                        <w:txbxContent>
                          <w:p w:rsidR="004C16E9" w:rsidRDefault="006B7DE7">
                            <w:pPr>
                              <w:spacing w:after="0" w:line="240" w:lineRule="auto"/>
                              <w:jc w:val="center"/>
                              <w:textDirection w:val="btLr"/>
                            </w:pPr>
                            <w:r>
                              <w:rPr>
                                <w:color w:val="000000"/>
                                <w:sz w:val="28"/>
                              </w:rPr>
                              <w:t>Mohammod Hoque</w:t>
                            </w:r>
                          </w:p>
                          <w:p w:rsidR="004C16E9" w:rsidRDefault="006B7DE7">
                            <w:pPr>
                              <w:spacing w:after="0" w:line="240" w:lineRule="auto"/>
                              <w:jc w:val="center"/>
                              <w:textDirection w:val="btLr"/>
                            </w:pPr>
                            <w:r>
                              <w:rPr>
                                <w:b/>
                                <w:color w:val="1F497D"/>
                                <w:sz w:val="28"/>
                              </w:rPr>
                              <w:t>Head of Year 11</w:t>
                            </w:r>
                          </w:p>
                        </w:txbxContent>
                      </wps:txbx>
                      <wps:bodyPr spcFirstLastPara="1" wrap="square" lIns="91425" tIns="45700" rIns="91425" bIns="45700" anchor="t" anchorCtr="0">
                        <a:noAutofit/>
                      </wps:bodyPr>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7188200</wp:posOffset>
                </wp:positionH>
                <wp:positionV relativeFrom="paragraph">
                  <wp:posOffset>990600</wp:posOffset>
                </wp:positionV>
                <wp:extent cx="1800225" cy="598805"/>
                <wp:effectExtent b="0" l="0" r="0" t="0"/>
                <wp:wrapNone/>
                <wp:docPr id="3" name="image6.png"/>
                <a:graphic>
                  <a:graphicData uri="http://schemas.openxmlformats.org/drawingml/2006/picture">
                    <pic:pic>
                      <pic:nvPicPr>
                        <pic:cNvPr id="0" name="image6.png"/>
                        <pic:cNvPicPr preferRelativeResize="0"/>
                      </pic:nvPicPr>
                      <pic:blipFill>
                        <a:blip r:embed="rId31"/>
                        <a:srcRect/>
                        <a:stretch>
                          <a:fillRect/>
                        </a:stretch>
                      </pic:blipFill>
                      <pic:spPr>
                        <a:xfrm>
                          <a:off x="0" y="0"/>
                          <a:ext cx="1800225" cy="598805"/>
                        </a:xfrm>
                        <a:prstGeom prst="rect"/>
                        <a:ln/>
                      </pic:spPr>
                    </pic:pic>
                  </a:graphicData>
                </a:graphic>
              </wp:anchor>
            </w:drawing>
          </mc:Fallback>
        </mc:AlternateContent>
      </w:r>
    </w:p>
    <w:p w:rsidR="004C16E9" w:rsidRDefault="004C16E9">
      <w:pPr>
        <w:spacing w:after="0" w:line="240" w:lineRule="auto"/>
        <w:rPr>
          <w:rFonts w:ascii="Arial" w:eastAsia="Arial" w:hAnsi="Arial" w:cs="Arial"/>
          <w:b/>
          <w:sz w:val="28"/>
          <w:szCs w:val="28"/>
        </w:rPr>
      </w:pPr>
    </w:p>
    <w:p w:rsidR="004C16E9" w:rsidRDefault="006B7DE7">
      <w:pPr>
        <w:spacing w:after="0" w:line="240" w:lineRule="auto"/>
        <w:rPr>
          <w:rFonts w:ascii="Arial" w:eastAsia="Arial" w:hAnsi="Arial" w:cs="Arial"/>
          <w:b/>
          <w:sz w:val="28"/>
          <w:szCs w:val="28"/>
        </w:rPr>
      </w:pPr>
      <w:r>
        <w:rPr>
          <w:rFonts w:ascii="Arial" w:eastAsia="Arial" w:hAnsi="Arial" w:cs="Arial"/>
          <w:b/>
          <w:sz w:val="28"/>
          <w:szCs w:val="28"/>
        </w:rPr>
        <w:t>Google Education</w:t>
      </w:r>
    </w:p>
    <w:p w:rsidR="004C16E9" w:rsidRDefault="004C16E9">
      <w:pPr>
        <w:spacing w:after="0" w:line="240" w:lineRule="auto"/>
        <w:jc w:val="both"/>
        <w:rPr>
          <w:rFonts w:ascii="Arial" w:eastAsia="Arial" w:hAnsi="Arial" w:cs="Arial"/>
          <w:sz w:val="24"/>
          <w:szCs w:val="24"/>
        </w:rPr>
      </w:pPr>
    </w:p>
    <w:p w:rsidR="004C16E9" w:rsidRDefault="006B7DE7">
      <w:pPr>
        <w:spacing w:after="0" w:line="240" w:lineRule="auto"/>
        <w:jc w:val="both"/>
        <w:rPr>
          <w:rFonts w:ascii="Arial" w:eastAsia="Arial" w:hAnsi="Arial" w:cs="Arial"/>
          <w:sz w:val="24"/>
          <w:szCs w:val="24"/>
        </w:rPr>
      </w:pPr>
      <w:r>
        <w:rPr>
          <w:rFonts w:ascii="Arial" w:eastAsia="Arial" w:hAnsi="Arial" w:cs="Arial"/>
          <w:sz w:val="24"/>
          <w:szCs w:val="24"/>
        </w:rPr>
        <w:t>Google Education is an exciting and innovative way of learning, introducing easy tools to engage students whenever, wherever on any device!</w:t>
      </w:r>
    </w:p>
    <w:p w:rsidR="004C16E9" w:rsidRDefault="004C16E9">
      <w:pPr>
        <w:spacing w:after="0" w:line="240" w:lineRule="auto"/>
        <w:jc w:val="both"/>
        <w:rPr>
          <w:rFonts w:ascii="Arial" w:eastAsia="Arial" w:hAnsi="Arial" w:cs="Arial"/>
          <w:sz w:val="24"/>
          <w:szCs w:val="24"/>
        </w:rPr>
      </w:pPr>
    </w:p>
    <w:p w:rsidR="004C16E9" w:rsidRDefault="006B7DE7">
      <w:pPr>
        <w:spacing w:after="0" w:line="240" w:lineRule="auto"/>
        <w:jc w:val="both"/>
        <w:rPr>
          <w:rFonts w:ascii="Arial" w:eastAsia="Arial" w:hAnsi="Arial" w:cs="Arial"/>
          <w:sz w:val="24"/>
          <w:szCs w:val="24"/>
        </w:rPr>
      </w:pPr>
      <w:r>
        <w:rPr>
          <w:rFonts w:ascii="Arial" w:eastAsia="Arial" w:hAnsi="Arial" w:cs="Arial"/>
          <w:sz w:val="24"/>
          <w:szCs w:val="24"/>
        </w:rPr>
        <w:t>In summer 2012, Redden Court School adopted G Suite for Education, the free web-based communication and collaborati</w:t>
      </w:r>
      <w:r>
        <w:rPr>
          <w:rFonts w:ascii="Arial" w:eastAsia="Arial" w:hAnsi="Arial" w:cs="Arial"/>
          <w:sz w:val="24"/>
          <w:szCs w:val="24"/>
        </w:rPr>
        <w:t xml:space="preserve">on suite available to education establishments. </w:t>
      </w:r>
    </w:p>
    <w:p w:rsidR="004C16E9" w:rsidRDefault="004C16E9">
      <w:pPr>
        <w:spacing w:after="0" w:line="240" w:lineRule="auto"/>
        <w:jc w:val="both"/>
        <w:rPr>
          <w:rFonts w:ascii="Arial" w:eastAsia="Arial" w:hAnsi="Arial" w:cs="Arial"/>
          <w:sz w:val="24"/>
          <w:szCs w:val="24"/>
        </w:rPr>
      </w:pPr>
    </w:p>
    <w:p w:rsidR="004C16E9" w:rsidRDefault="006B7DE7">
      <w:pPr>
        <w:spacing w:after="0" w:line="240" w:lineRule="auto"/>
        <w:jc w:val="both"/>
        <w:rPr>
          <w:rFonts w:ascii="Arial" w:eastAsia="Arial" w:hAnsi="Arial" w:cs="Arial"/>
          <w:sz w:val="24"/>
          <w:szCs w:val="24"/>
        </w:rPr>
      </w:pPr>
      <w:r>
        <w:rPr>
          <w:rFonts w:ascii="Arial" w:eastAsia="Arial" w:hAnsi="Arial" w:cs="Arial"/>
          <w:sz w:val="24"/>
          <w:szCs w:val="24"/>
        </w:rPr>
        <w:t>With products including Gmail, Google Calendar, Google Drive, Google Sites and Google Classroom, Redden Court School recognised the potential it would bring to classroom learning, knowledge sharing across t</w:t>
      </w:r>
      <w:r>
        <w:rPr>
          <w:rFonts w:ascii="Arial" w:eastAsia="Arial" w:hAnsi="Arial" w:cs="Arial"/>
          <w:sz w:val="24"/>
          <w:szCs w:val="24"/>
        </w:rPr>
        <w:t xml:space="preserve">he academies, improvements in administrative efficiency and providing access from home for all. </w:t>
      </w:r>
    </w:p>
    <w:p w:rsidR="004C16E9" w:rsidRDefault="004C16E9">
      <w:pPr>
        <w:spacing w:after="0" w:line="240" w:lineRule="auto"/>
        <w:jc w:val="both"/>
        <w:rPr>
          <w:rFonts w:ascii="Arial" w:eastAsia="Arial" w:hAnsi="Arial" w:cs="Arial"/>
          <w:sz w:val="24"/>
          <w:szCs w:val="24"/>
        </w:rPr>
      </w:pPr>
    </w:p>
    <w:p w:rsidR="004C16E9" w:rsidRDefault="006B7DE7">
      <w:pPr>
        <w:spacing w:after="0" w:line="240" w:lineRule="auto"/>
        <w:jc w:val="both"/>
        <w:rPr>
          <w:rFonts w:ascii="Arial" w:eastAsia="Arial" w:hAnsi="Arial" w:cs="Arial"/>
          <w:sz w:val="24"/>
          <w:szCs w:val="24"/>
        </w:rPr>
      </w:pPr>
      <w:r>
        <w:rPr>
          <w:rFonts w:ascii="Arial" w:eastAsia="Arial" w:hAnsi="Arial" w:cs="Arial"/>
          <w:sz w:val="24"/>
          <w:szCs w:val="24"/>
        </w:rPr>
        <w:t>This enables all our students and staff to have access to the most up-to–date technology.  Our academies have also rolled out many class sets of Google Chromebooks, affordable browser-based laptops that provide quick, simple access to the web!</w:t>
      </w:r>
    </w:p>
    <w:p w:rsidR="004C16E9" w:rsidRDefault="004C16E9">
      <w:pPr>
        <w:jc w:val="both"/>
        <w:rPr>
          <w:b/>
          <w:color w:val="00B0F0"/>
          <w:sz w:val="28"/>
          <w:szCs w:val="28"/>
        </w:rPr>
      </w:pPr>
    </w:p>
    <w:p w:rsidR="004C16E9" w:rsidRDefault="004C16E9">
      <w:pPr>
        <w:jc w:val="both"/>
        <w:rPr>
          <w:b/>
          <w:color w:val="00B0F0"/>
          <w:sz w:val="28"/>
          <w:szCs w:val="28"/>
        </w:rPr>
      </w:pPr>
    </w:p>
    <w:p w:rsidR="004C16E9" w:rsidRDefault="004C16E9">
      <w:pPr>
        <w:jc w:val="center"/>
      </w:pPr>
    </w:p>
    <w:p w:rsidR="004C16E9" w:rsidRDefault="006B7DE7">
      <w:pPr>
        <w:jc w:val="center"/>
      </w:pPr>
      <w:r>
        <w:rPr>
          <w:noProof/>
        </w:rPr>
        <w:drawing>
          <wp:inline distT="0" distB="0" distL="0" distR="0">
            <wp:extent cx="5731510" cy="3825771"/>
            <wp:effectExtent l="0" t="0" r="0" b="0"/>
            <wp:docPr id="45" name="image36.jpg" descr="E:\1137- (73).jpg"/>
            <wp:cNvGraphicFramePr/>
            <a:graphic xmlns:a="http://schemas.openxmlformats.org/drawingml/2006/main">
              <a:graphicData uri="http://schemas.openxmlformats.org/drawingml/2006/picture">
                <pic:pic xmlns:pic="http://schemas.openxmlformats.org/drawingml/2006/picture">
                  <pic:nvPicPr>
                    <pic:cNvPr id="0" name="image36.jpg" descr="E:\1137- (73).jpg"/>
                    <pic:cNvPicPr preferRelativeResize="0"/>
                  </pic:nvPicPr>
                  <pic:blipFill>
                    <a:blip r:embed="rId32"/>
                    <a:srcRect/>
                    <a:stretch>
                      <a:fillRect/>
                    </a:stretch>
                  </pic:blipFill>
                  <pic:spPr>
                    <a:xfrm>
                      <a:off x="0" y="0"/>
                      <a:ext cx="5731510" cy="3825771"/>
                    </a:xfrm>
                    <a:prstGeom prst="rect">
                      <a:avLst/>
                    </a:prstGeom>
                    <a:ln/>
                  </pic:spPr>
                </pic:pic>
              </a:graphicData>
            </a:graphic>
          </wp:inline>
        </w:drawing>
      </w:r>
    </w:p>
    <w:p w:rsidR="004C16E9" w:rsidRDefault="004C16E9">
      <w:pPr>
        <w:jc w:val="center"/>
      </w:pPr>
    </w:p>
    <w:p w:rsidR="004C16E9" w:rsidRDefault="004C16E9">
      <w:pPr>
        <w:jc w:val="center"/>
      </w:pPr>
    </w:p>
    <w:p w:rsidR="004C16E9" w:rsidRDefault="004C16E9">
      <w:pPr>
        <w:jc w:val="center"/>
      </w:pPr>
    </w:p>
    <w:p w:rsidR="004C16E9" w:rsidRDefault="006B7DE7">
      <w:pPr>
        <w:widowControl w:val="0"/>
        <w:spacing w:before="240" w:after="0" w:line="240" w:lineRule="auto"/>
        <w:rPr>
          <w:rFonts w:ascii="Arial" w:eastAsia="Arial" w:hAnsi="Arial" w:cs="Arial"/>
          <w:b/>
          <w:sz w:val="28"/>
          <w:szCs w:val="28"/>
        </w:rPr>
      </w:pPr>
      <w:r>
        <w:rPr>
          <w:rFonts w:ascii="Arial" w:eastAsia="Arial" w:hAnsi="Arial" w:cs="Arial"/>
          <w:b/>
          <w:sz w:val="28"/>
          <w:szCs w:val="28"/>
        </w:rPr>
        <w:t>Prof</w:t>
      </w:r>
      <w:r>
        <w:rPr>
          <w:rFonts w:ascii="Arial" w:eastAsia="Arial" w:hAnsi="Arial" w:cs="Arial"/>
          <w:b/>
          <w:sz w:val="28"/>
          <w:szCs w:val="28"/>
        </w:rPr>
        <w:t>essional Learning Programme</w:t>
      </w:r>
    </w:p>
    <w:p w:rsidR="004C16E9" w:rsidRDefault="006B7DE7">
      <w:pPr>
        <w:widowControl w:val="0"/>
        <w:spacing w:before="240" w:after="240" w:line="240" w:lineRule="auto"/>
        <w:rPr>
          <w:rFonts w:ascii="Arial" w:eastAsia="Arial" w:hAnsi="Arial" w:cs="Arial"/>
          <w:sz w:val="24"/>
          <w:szCs w:val="24"/>
        </w:rPr>
      </w:pPr>
      <w:r>
        <w:rPr>
          <w:rFonts w:ascii="Arial" w:eastAsia="Arial" w:hAnsi="Arial" w:cs="Arial"/>
          <w:sz w:val="24"/>
          <w:szCs w:val="24"/>
        </w:rPr>
        <w:t xml:space="preserve"> </w:t>
      </w:r>
    </w:p>
    <w:p w:rsidR="004C16E9" w:rsidRDefault="006B7DE7">
      <w:pPr>
        <w:widowControl w:val="0"/>
        <w:spacing w:before="240" w:after="240" w:line="240" w:lineRule="auto"/>
        <w:rPr>
          <w:rFonts w:ascii="Arial" w:eastAsia="Arial" w:hAnsi="Arial" w:cs="Arial"/>
          <w:sz w:val="24"/>
          <w:szCs w:val="24"/>
        </w:rPr>
      </w:pPr>
      <w:r>
        <w:rPr>
          <w:rFonts w:ascii="Arial" w:eastAsia="Arial" w:hAnsi="Arial" w:cs="Arial"/>
          <w:sz w:val="24"/>
          <w:szCs w:val="24"/>
        </w:rPr>
        <w:t>It is an expectation that ALL full time staff complete 15 hours of CPD throughout the year.</w:t>
      </w:r>
    </w:p>
    <w:p w:rsidR="004C16E9" w:rsidRDefault="004C16E9">
      <w:pPr>
        <w:widowControl w:val="0"/>
        <w:spacing w:before="240" w:after="240" w:line="240" w:lineRule="auto"/>
        <w:rPr>
          <w:rFonts w:ascii="Arial" w:eastAsia="Arial" w:hAnsi="Arial" w:cs="Arial"/>
          <w:sz w:val="24"/>
          <w:szCs w:val="24"/>
        </w:rPr>
      </w:pPr>
    </w:p>
    <w:p w:rsidR="004C16E9" w:rsidRDefault="006B7DE7">
      <w:pPr>
        <w:widowControl w:val="0"/>
        <w:spacing w:before="240" w:after="240" w:line="240" w:lineRule="auto"/>
        <w:rPr>
          <w:rFonts w:ascii="Arial" w:eastAsia="Arial" w:hAnsi="Arial" w:cs="Arial"/>
          <w:sz w:val="24"/>
          <w:szCs w:val="24"/>
        </w:rPr>
      </w:pPr>
      <w:r>
        <w:rPr>
          <w:rFonts w:ascii="Arial" w:eastAsia="Arial" w:hAnsi="Arial" w:cs="Arial"/>
          <w:sz w:val="24"/>
          <w:szCs w:val="24"/>
        </w:rPr>
        <w:t>These hours equate to 3 Staff Development Days when staff do not have to attend school.</w:t>
      </w:r>
    </w:p>
    <w:p w:rsidR="004C16E9" w:rsidRDefault="004C16E9">
      <w:pPr>
        <w:widowControl w:val="0"/>
        <w:spacing w:before="240" w:after="240" w:line="240" w:lineRule="auto"/>
        <w:rPr>
          <w:rFonts w:ascii="Arial" w:eastAsia="Arial" w:hAnsi="Arial" w:cs="Arial"/>
          <w:sz w:val="24"/>
          <w:szCs w:val="24"/>
        </w:rPr>
      </w:pPr>
    </w:p>
    <w:p w:rsidR="004C16E9" w:rsidRDefault="006B7DE7">
      <w:pPr>
        <w:widowControl w:val="0"/>
        <w:spacing w:before="240" w:after="240" w:line="240" w:lineRule="auto"/>
        <w:rPr>
          <w:rFonts w:ascii="Arial" w:eastAsia="Arial" w:hAnsi="Arial" w:cs="Arial"/>
          <w:sz w:val="24"/>
          <w:szCs w:val="24"/>
        </w:rPr>
      </w:pPr>
      <w:r>
        <w:rPr>
          <w:rFonts w:ascii="Arial" w:eastAsia="Arial" w:hAnsi="Arial" w:cs="Arial"/>
          <w:sz w:val="24"/>
          <w:szCs w:val="24"/>
        </w:rPr>
        <w:t>9 hours are compulsory directed time i.e. Tw</w:t>
      </w:r>
      <w:r>
        <w:rPr>
          <w:rFonts w:ascii="Arial" w:eastAsia="Arial" w:hAnsi="Arial" w:cs="Arial"/>
          <w:sz w:val="24"/>
          <w:szCs w:val="24"/>
        </w:rPr>
        <w:t>ilights and Working Parties. The remaining 6 hours can be personalised/independent e.g. collaboration with MAT partners, webinars, Exam board training, Exam board marking etc. Staff who lead a session can have double the time towards their personal hours (</w:t>
      </w:r>
      <w:r>
        <w:rPr>
          <w:rFonts w:ascii="Arial" w:eastAsia="Arial" w:hAnsi="Arial" w:cs="Arial"/>
          <w:sz w:val="24"/>
          <w:szCs w:val="24"/>
        </w:rPr>
        <w:t>due to planning and preparation time needed).</w:t>
      </w:r>
    </w:p>
    <w:p w:rsidR="004C16E9" w:rsidRDefault="004C16E9">
      <w:pPr>
        <w:widowControl w:val="0"/>
        <w:spacing w:before="240" w:after="240" w:line="240" w:lineRule="auto"/>
        <w:rPr>
          <w:rFonts w:ascii="Arial" w:eastAsia="Arial" w:hAnsi="Arial" w:cs="Arial"/>
          <w:sz w:val="24"/>
          <w:szCs w:val="24"/>
        </w:rPr>
      </w:pPr>
    </w:p>
    <w:p w:rsidR="004C16E9" w:rsidRDefault="006B7DE7">
      <w:pPr>
        <w:widowControl w:val="0"/>
        <w:spacing w:before="240" w:after="240" w:line="240" w:lineRule="auto"/>
        <w:rPr>
          <w:rFonts w:ascii="Arial" w:eastAsia="Arial" w:hAnsi="Arial" w:cs="Arial"/>
          <w:sz w:val="24"/>
          <w:szCs w:val="24"/>
        </w:rPr>
      </w:pPr>
      <w:r>
        <w:rPr>
          <w:rFonts w:ascii="Arial" w:eastAsia="Arial" w:hAnsi="Arial" w:cs="Arial"/>
          <w:sz w:val="24"/>
          <w:szCs w:val="24"/>
        </w:rPr>
        <w:t>You will be expected to complete a proforma as evidence of independent CPD for your remaining 6 hours</w:t>
      </w:r>
    </w:p>
    <w:p w:rsidR="004C16E9" w:rsidRDefault="004C16E9">
      <w:pPr>
        <w:widowControl w:val="0"/>
        <w:spacing w:before="240" w:after="240" w:line="240" w:lineRule="auto"/>
        <w:rPr>
          <w:rFonts w:ascii="Arial" w:eastAsia="Arial" w:hAnsi="Arial" w:cs="Arial"/>
          <w:sz w:val="24"/>
          <w:szCs w:val="24"/>
        </w:rPr>
      </w:pPr>
    </w:p>
    <w:p w:rsidR="004C16E9" w:rsidRDefault="006B7DE7">
      <w:pPr>
        <w:widowControl w:val="0"/>
        <w:spacing w:before="240" w:after="240" w:line="240" w:lineRule="auto"/>
        <w:rPr>
          <w:b/>
          <w:sz w:val="28"/>
          <w:szCs w:val="28"/>
        </w:rPr>
        <w:sectPr w:rsidR="004C16E9">
          <w:pgSz w:w="16838" w:h="11906"/>
          <w:pgMar w:top="1440" w:right="1440" w:bottom="1440" w:left="1440" w:header="708" w:footer="708" w:gutter="0"/>
          <w:cols w:space="720" w:equalWidth="0">
            <w:col w:w="9360"/>
          </w:cols>
        </w:sectPr>
      </w:pPr>
      <w:r>
        <w:rPr>
          <w:rFonts w:ascii="Arial" w:eastAsia="Arial" w:hAnsi="Arial" w:cs="Arial"/>
          <w:sz w:val="24"/>
          <w:szCs w:val="24"/>
        </w:rPr>
        <w:t>Please note, in addition to the 15 hours stated, all staff may be expected to attend additional</w:t>
      </w:r>
      <w:r>
        <w:rPr>
          <w:rFonts w:ascii="Arial" w:eastAsia="Arial" w:hAnsi="Arial" w:cs="Arial"/>
          <w:sz w:val="24"/>
          <w:szCs w:val="24"/>
        </w:rPr>
        <w:t xml:space="preserve"> compulsory training as deemed necessary by SLT.</w:t>
      </w:r>
    </w:p>
    <w:p w:rsidR="004C16E9" w:rsidRDefault="004C16E9">
      <w:pPr>
        <w:rPr>
          <w:rFonts w:ascii="Arial" w:eastAsia="Arial" w:hAnsi="Arial" w:cs="Arial"/>
          <w:b/>
          <w:sz w:val="24"/>
          <w:szCs w:val="24"/>
        </w:rPr>
      </w:pPr>
    </w:p>
    <w:p w:rsidR="004C16E9" w:rsidRDefault="006B7DE7">
      <w:pPr>
        <w:rPr>
          <w:rFonts w:ascii="Arial" w:eastAsia="Arial" w:hAnsi="Arial" w:cs="Arial"/>
          <w:b/>
          <w:sz w:val="24"/>
          <w:szCs w:val="24"/>
        </w:rPr>
      </w:pPr>
      <w:r>
        <w:rPr>
          <w:rFonts w:ascii="Arial" w:eastAsia="Arial" w:hAnsi="Arial" w:cs="Arial"/>
          <w:b/>
          <w:sz w:val="24"/>
          <w:szCs w:val="24"/>
        </w:rPr>
        <w:t xml:space="preserve">EXTRA-CURRICULAR TIMETABLE </w:t>
      </w:r>
    </w:p>
    <w:p w:rsidR="004C16E9" w:rsidRDefault="006B7DE7">
      <w:pPr>
        <w:rPr>
          <w:rFonts w:ascii="Arial" w:eastAsia="Arial" w:hAnsi="Arial" w:cs="Arial"/>
          <w:sz w:val="24"/>
          <w:szCs w:val="24"/>
        </w:rPr>
      </w:pPr>
      <w:r>
        <w:rPr>
          <w:rFonts w:ascii="Arial" w:eastAsia="Arial" w:hAnsi="Arial" w:cs="Arial"/>
          <w:sz w:val="24"/>
          <w:szCs w:val="24"/>
        </w:rPr>
        <w:t>There is a multitude of extra-curricular opportunities at Redden Court and we encourage all students to attend clubs weekly and be involved in what’s on offer. Enrichment is an i</w:t>
      </w:r>
      <w:r>
        <w:rPr>
          <w:rFonts w:ascii="Arial" w:eastAsia="Arial" w:hAnsi="Arial" w:cs="Arial"/>
          <w:sz w:val="24"/>
          <w:szCs w:val="24"/>
        </w:rPr>
        <w:t>mportant part of school life and essential to the development of individual character and cultural capital. </w:t>
      </w:r>
    </w:p>
    <w:p w:rsidR="004C16E9" w:rsidRDefault="006B7DE7">
      <w:pPr>
        <w:rPr>
          <w:rFonts w:ascii="Arial" w:eastAsia="Arial" w:hAnsi="Arial" w:cs="Arial"/>
          <w:sz w:val="24"/>
          <w:szCs w:val="24"/>
        </w:rPr>
      </w:pPr>
      <w:r>
        <w:rPr>
          <w:rFonts w:ascii="Arial" w:eastAsia="Arial" w:hAnsi="Arial" w:cs="Arial"/>
          <w:sz w:val="24"/>
          <w:szCs w:val="24"/>
        </w:rPr>
        <w:t xml:space="preserve">The Extra-Curricular Timetable outlines what’s available both before and after school and at lunchtimes. </w:t>
      </w:r>
    </w:p>
    <w:p w:rsidR="004C16E9" w:rsidRDefault="004C16E9">
      <w:pPr>
        <w:spacing w:after="0" w:line="240" w:lineRule="auto"/>
        <w:rPr>
          <w:rFonts w:ascii="Times New Roman" w:eastAsia="Times New Roman" w:hAnsi="Times New Roman" w:cs="Times New Roman"/>
          <w:sz w:val="24"/>
          <w:szCs w:val="24"/>
        </w:rPr>
      </w:pPr>
    </w:p>
    <w:tbl>
      <w:tblPr>
        <w:tblStyle w:val="a"/>
        <w:tblW w:w="14257" w:type="dxa"/>
        <w:tblLayout w:type="fixed"/>
        <w:tblLook w:val="0400" w:firstRow="0" w:lastRow="0" w:firstColumn="0" w:lastColumn="0" w:noHBand="0" w:noVBand="1"/>
      </w:tblPr>
      <w:tblGrid>
        <w:gridCol w:w="1931"/>
        <w:gridCol w:w="2846"/>
        <w:gridCol w:w="2176"/>
        <w:gridCol w:w="2607"/>
        <w:gridCol w:w="2336"/>
        <w:gridCol w:w="2361"/>
      </w:tblGrid>
      <w:tr w:rsidR="004C16E9">
        <w:trPr>
          <w:trHeight w:val="566"/>
        </w:trPr>
        <w:tc>
          <w:tcPr>
            <w:tcW w:w="1932" w:type="dxa"/>
            <w:tcBorders>
              <w:top w:val="single" w:sz="12" w:space="0" w:color="434343"/>
              <w:left w:val="single" w:sz="12" w:space="0" w:color="434343"/>
              <w:bottom w:val="single" w:sz="12" w:space="0" w:color="434343"/>
              <w:right w:val="single" w:sz="12" w:space="0" w:color="434343"/>
            </w:tcBorders>
            <w:tcMar>
              <w:top w:w="150" w:type="dxa"/>
              <w:left w:w="150" w:type="dxa"/>
              <w:bottom w:w="150" w:type="dxa"/>
              <w:right w:w="150" w:type="dxa"/>
            </w:tcMar>
            <w:vAlign w:val="center"/>
          </w:tcPr>
          <w:p w:rsidR="004C16E9" w:rsidRDefault="006B7DE7">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w:t>
            </w:r>
            <w:r>
              <w:rPr>
                <w:rFonts w:ascii="Arial" w:eastAsia="Arial" w:hAnsi="Arial" w:cs="Arial"/>
                <w:b/>
                <w:i/>
                <w:color w:val="000000"/>
                <w:sz w:val="24"/>
                <w:szCs w:val="24"/>
              </w:rPr>
              <w:t>WEEKS A AND B</w:t>
            </w:r>
          </w:p>
        </w:tc>
        <w:tc>
          <w:tcPr>
            <w:tcW w:w="2846" w:type="dxa"/>
            <w:tcBorders>
              <w:top w:val="single" w:sz="12" w:space="0" w:color="434343"/>
              <w:left w:val="single" w:sz="12" w:space="0" w:color="434343"/>
              <w:bottom w:val="single" w:sz="12" w:space="0" w:color="434343"/>
              <w:right w:val="single" w:sz="12" w:space="0" w:color="434343"/>
            </w:tcBorders>
            <w:tcMar>
              <w:top w:w="150" w:type="dxa"/>
              <w:left w:w="150" w:type="dxa"/>
              <w:bottom w:w="150" w:type="dxa"/>
              <w:right w:w="150" w:type="dxa"/>
            </w:tcMar>
            <w:vAlign w:val="center"/>
          </w:tcPr>
          <w:p w:rsidR="004C16E9" w:rsidRDefault="006B7DE7">
            <w:pPr>
              <w:spacing w:after="0" w:line="240" w:lineRule="auto"/>
              <w:jc w:val="center"/>
              <w:rPr>
                <w:rFonts w:ascii="Times New Roman" w:eastAsia="Times New Roman" w:hAnsi="Times New Roman" w:cs="Times New Roman"/>
                <w:sz w:val="24"/>
                <w:szCs w:val="24"/>
              </w:rPr>
            </w:pPr>
            <w:r>
              <w:rPr>
                <w:rFonts w:ascii="Arial" w:eastAsia="Arial" w:hAnsi="Arial" w:cs="Arial"/>
                <w:b/>
                <w:color w:val="000000"/>
                <w:sz w:val="24"/>
                <w:szCs w:val="24"/>
              </w:rPr>
              <w:t>MONDAY</w:t>
            </w:r>
          </w:p>
        </w:tc>
        <w:tc>
          <w:tcPr>
            <w:tcW w:w="2176" w:type="dxa"/>
            <w:tcBorders>
              <w:top w:val="single" w:sz="12" w:space="0" w:color="434343"/>
              <w:left w:val="single" w:sz="12" w:space="0" w:color="434343"/>
              <w:bottom w:val="single" w:sz="12" w:space="0" w:color="434343"/>
              <w:right w:val="single" w:sz="12" w:space="0" w:color="434343"/>
            </w:tcBorders>
            <w:tcMar>
              <w:top w:w="150" w:type="dxa"/>
              <w:left w:w="150" w:type="dxa"/>
              <w:bottom w:w="150" w:type="dxa"/>
              <w:right w:w="150" w:type="dxa"/>
            </w:tcMar>
            <w:vAlign w:val="center"/>
          </w:tcPr>
          <w:p w:rsidR="004C16E9" w:rsidRDefault="006B7DE7">
            <w:pPr>
              <w:spacing w:after="0" w:line="240" w:lineRule="auto"/>
              <w:jc w:val="center"/>
              <w:rPr>
                <w:rFonts w:ascii="Times New Roman" w:eastAsia="Times New Roman" w:hAnsi="Times New Roman" w:cs="Times New Roman"/>
                <w:sz w:val="24"/>
                <w:szCs w:val="24"/>
              </w:rPr>
            </w:pPr>
            <w:r>
              <w:rPr>
                <w:rFonts w:ascii="Arial" w:eastAsia="Arial" w:hAnsi="Arial" w:cs="Arial"/>
                <w:b/>
                <w:color w:val="000000"/>
                <w:sz w:val="24"/>
                <w:szCs w:val="24"/>
              </w:rPr>
              <w:t>TUESDAY</w:t>
            </w:r>
          </w:p>
        </w:tc>
        <w:tc>
          <w:tcPr>
            <w:tcW w:w="2607" w:type="dxa"/>
            <w:tcBorders>
              <w:top w:val="single" w:sz="12" w:space="0" w:color="434343"/>
              <w:left w:val="single" w:sz="12" w:space="0" w:color="434343"/>
              <w:bottom w:val="single" w:sz="12" w:space="0" w:color="434343"/>
              <w:right w:val="single" w:sz="12" w:space="0" w:color="434343"/>
            </w:tcBorders>
            <w:tcMar>
              <w:top w:w="150" w:type="dxa"/>
              <w:left w:w="150" w:type="dxa"/>
              <w:bottom w:w="150" w:type="dxa"/>
              <w:right w:w="150" w:type="dxa"/>
            </w:tcMar>
            <w:vAlign w:val="center"/>
          </w:tcPr>
          <w:p w:rsidR="004C16E9" w:rsidRDefault="006B7DE7">
            <w:pPr>
              <w:spacing w:after="0" w:line="240" w:lineRule="auto"/>
              <w:jc w:val="center"/>
              <w:rPr>
                <w:rFonts w:ascii="Times New Roman" w:eastAsia="Times New Roman" w:hAnsi="Times New Roman" w:cs="Times New Roman"/>
                <w:sz w:val="24"/>
                <w:szCs w:val="24"/>
              </w:rPr>
            </w:pPr>
            <w:r>
              <w:rPr>
                <w:rFonts w:ascii="Arial" w:eastAsia="Arial" w:hAnsi="Arial" w:cs="Arial"/>
                <w:b/>
                <w:color w:val="000000"/>
                <w:sz w:val="24"/>
                <w:szCs w:val="24"/>
              </w:rPr>
              <w:t>WEDNESDAY</w:t>
            </w:r>
          </w:p>
        </w:tc>
        <w:tc>
          <w:tcPr>
            <w:tcW w:w="2336" w:type="dxa"/>
            <w:tcBorders>
              <w:top w:val="single" w:sz="12" w:space="0" w:color="434343"/>
              <w:left w:val="single" w:sz="12" w:space="0" w:color="434343"/>
              <w:bottom w:val="single" w:sz="12" w:space="0" w:color="434343"/>
              <w:right w:val="single" w:sz="12" w:space="0" w:color="434343"/>
            </w:tcBorders>
            <w:tcMar>
              <w:top w:w="150" w:type="dxa"/>
              <w:left w:w="150" w:type="dxa"/>
              <w:bottom w:w="150" w:type="dxa"/>
              <w:right w:w="150" w:type="dxa"/>
            </w:tcMar>
            <w:vAlign w:val="center"/>
          </w:tcPr>
          <w:p w:rsidR="004C16E9" w:rsidRDefault="006B7DE7">
            <w:pPr>
              <w:spacing w:after="0" w:line="240" w:lineRule="auto"/>
              <w:jc w:val="center"/>
              <w:rPr>
                <w:rFonts w:ascii="Times New Roman" w:eastAsia="Times New Roman" w:hAnsi="Times New Roman" w:cs="Times New Roman"/>
                <w:sz w:val="24"/>
                <w:szCs w:val="24"/>
              </w:rPr>
            </w:pPr>
            <w:r>
              <w:rPr>
                <w:rFonts w:ascii="Arial" w:eastAsia="Arial" w:hAnsi="Arial" w:cs="Arial"/>
                <w:b/>
                <w:color w:val="000000"/>
                <w:sz w:val="24"/>
                <w:szCs w:val="24"/>
              </w:rPr>
              <w:t>THURSDAY</w:t>
            </w:r>
          </w:p>
        </w:tc>
        <w:tc>
          <w:tcPr>
            <w:tcW w:w="2361" w:type="dxa"/>
            <w:tcBorders>
              <w:top w:val="single" w:sz="12" w:space="0" w:color="434343"/>
              <w:left w:val="single" w:sz="12" w:space="0" w:color="434343"/>
              <w:bottom w:val="single" w:sz="12" w:space="0" w:color="434343"/>
              <w:right w:val="single" w:sz="12" w:space="0" w:color="434343"/>
            </w:tcBorders>
            <w:tcMar>
              <w:top w:w="150" w:type="dxa"/>
              <w:left w:w="150" w:type="dxa"/>
              <w:bottom w:w="150" w:type="dxa"/>
              <w:right w:w="150" w:type="dxa"/>
            </w:tcMar>
            <w:vAlign w:val="center"/>
          </w:tcPr>
          <w:p w:rsidR="004C16E9" w:rsidRDefault="006B7DE7">
            <w:pPr>
              <w:spacing w:after="0" w:line="240" w:lineRule="auto"/>
              <w:jc w:val="center"/>
              <w:rPr>
                <w:rFonts w:ascii="Times New Roman" w:eastAsia="Times New Roman" w:hAnsi="Times New Roman" w:cs="Times New Roman"/>
                <w:sz w:val="24"/>
                <w:szCs w:val="24"/>
              </w:rPr>
            </w:pPr>
            <w:r>
              <w:rPr>
                <w:rFonts w:ascii="Arial" w:eastAsia="Arial" w:hAnsi="Arial" w:cs="Arial"/>
                <w:b/>
                <w:color w:val="000000"/>
                <w:sz w:val="24"/>
                <w:szCs w:val="24"/>
              </w:rPr>
              <w:t>FRIDAY</w:t>
            </w:r>
          </w:p>
        </w:tc>
      </w:tr>
      <w:tr w:rsidR="004C16E9">
        <w:trPr>
          <w:trHeight w:val="540"/>
        </w:trPr>
        <w:tc>
          <w:tcPr>
            <w:tcW w:w="1932" w:type="dxa"/>
            <w:vMerge w:val="restart"/>
            <w:tcBorders>
              <w:top w:val="single" w:sz="12" w:space="0" w:color="434343"/>
              <w:left w:val="single" w:sz="12" w:space="0" w:color="434343"/>
              <w:bottom w:val="single" w:sz="12" w:space="0" w:color="434343"/>
              <w:right w:val="single" w:sz="12" w:space="0" w:color="434343"/>
            </w:tcBorders>
            <w:shd w:val="clear" w:color="auto" w:fill="CFE2F3"/>
            <w:tcMar>
              <w:top w:w="150" w:type="dxa"/>
              <w:left w:w="150" w:type="dxa"/>
              <w:bottom w:w="150" w:type="dxa"/>
              <w:right w:w="150" w:type="dxa"/>
            </w:tcMar>
            <w:vAlign w:val="center"/>
          </w:tcPr>
          <w:p w:rsidR="004C16E9" w:rsidRDefault="006B7DE7">
            <w:pPr>
              <w:spacing w:after="0" w:line="240" w:lineRule="auto"/>
              <w:jc w:val="center"/>
              <w:rPr>
                <w:rFonts w:ascii="Times New Roman" w:eastAsia="Times New Roman" w:hAnsi="Times New Roman" w:cs="Times New Roman"/>
                <w:sz w:val="24"/>
                <w:szCs w:val="24"/>
              </w:rPr>
            </w:pPr>
            <w:r>
              <w:rPr>
                <w:rFonts w:ascii="Arial" w:eastAsia="Arial" w:hAnsi="Arial" w:cs="Arial"/>
                <w:b/>
                <w:color w:val="000000"/>
                <w:sz w:val="24"/>
                <w:szCs w:val="24"/>
              </w:rPr>
              <w:t>BEFORE</w:t>
            </w:r>
          </w:p>
          <w:p w:rsidR="004C16E9" w:rsidRDefault="006B7DE7">
            <w:pPr>
              <w:spacing w:after="0" w:line="240" w:lineRule="auto"/>
              <w:jc w:val="center"/>
              <w:rPr>
                <w:rFonts w:ascii="Times New Roman" w:eastAsia="Times New Roman" w:hAnsi="Times New Roman" w:cs="Times New Roman"/>
                <w:sz w:val="24"/>
                <w:szCs w:val="24"/>
              </w:rPr>
            </w:pPr>
            <w:r>
              <w:rPr>
                <w:rFonts w:ascii="Arial" w:eastAsia="Arial" w:hAnsi="Arial" w:cs="Arial"/>
                <w:b/>
                <w:color w:val="000000"/>
                <w:sz w:val="24"/>
                <w:szCs w:val="24"/>
              </w:rPr>
              <w:t>SCHOOL</w:t>
            </w:r>
          </w:p>
        </w:tc>
        <w:tc>
          <w:tcPr>
            <w:tcW w:w="2846" w:type="dxa"/>
            <w:tcBorders>
              <w:top w:val="single" w:sz="12" w:space="0" w:color="434343"/>
              <w:left w:val="single" w:sz="12" w:space="0" w:color="434343"/>
              <w:bottom w:val="single" w:sz="12" w:space="0" w:color="434343"/>
              <w:right w:val="single" w:sz="12" w:space="0" w:color="434343"/>
            </w:tcBorders>
            <w:shd w:val="clear" w:color="auto" w:fill="CFE2F3"/>
            <w:tcMar>
              <w:top w:w="150" w:type="dxa"/>
              <w:left w:w="150" w:type="dxa"/>
              <w:bottom w:w="150" w:type="dxa"/>
              <w:right w:w="150" w:type="dxa"/>
            </w:tcMar>
          </w:tcPr>
          <w:p w:rsidR="004C16E9" w:rsidRDefault="006B7DE7">
            <w:pPr>
              <w:spacing w:after="0" w:line="240" w:lineRule="auto"/>
              <w:jc w:val="center"/>
              <w:rPr>
                <w:rFonts w:ascii="Times New Roman" w:eastAsia="Times New Roman" w:hAnsi="Times New Roman" w:cs="Times New Roman"/>
                <w:sz w:val="24"/>
                <w:szCs w:val="24"/>
              </w:rPr>
            </w:pPr>
            <w:r>
              <w:rPr>
                <w:rFonts w:ascii="Arial" w:eastAsia="Arial" w:hAnsi="Arial" w:cs="Arial"/>
                <w:b/>
                <w:color w:val="000000"/>
                <w:sz w:val="24"/>
                <w:szCs w:val="24"/>
              </w:rPr>
              <w:t>THE AM NEWS CLUB</w:t>
            </w:r>
          </w:p>
        </w:tc>
        <w:tc>
          <w:tcPr>
            <w:tcW w:w="2176" w:type="dxa"/>
            <w:tcBorders>
              <w:top w:val="single" w:sz="12" w:space="0" w:color="434343"/>
              <w:left w:val="single" w:sz="12" w:space="0" w:color="434343"/>
              <w:bottom w:val="single" w:sz="12" w:space="0" w:color="434343"/>
              <w:right w:val="single" w:sz="12" w:space="0" w:color="434343"/>
            </w:tcBorders>
            <w:shd w:val="clear" w:color="auto" w:fill="CFE2F3"/>
            <w:tcMar>
              <w:top w:w="150" w:type="dxa"/>
              <w:left w:w="150" w:type="dxa"/>
              <w:bottom w:w="150" w:type="dxa"/>
              <w:right w:w="150" w:type="dxa"/>
            </w:tcMar>
          </w:tcPr>
          <w:p w:rsidR="004C16E9" w:rsidRDefault="006B7DE7">
            <w:pPr>
              <w:spacing w:after="0" w:line="240" w:lineRule="auto"/>
              <w:jc w:val="center"/>
              <w:rPr>
                <w:rFonts w:ascii="Times New Roman" w:eastAsia="Times New Roman" w:hAnsi="Times New Roman" w:cs="Times New Roman"/>
                <w:sz w:val="24"/>
                <w:szCs w:val="24"/>
              </w:rPr>
            </w:pPr>
            <w:r>
              <w:rPr>
                <w:rFonts w:ascii="Arial" w:eastAsia="Arial" w:hAnsi="Arial" w:cs="Arial"/>
                <w:b/>
                <w:color w:val="000000"/>
                <w:sz w:val="24"/>
                <w:szCs w:val="24"/>
              </w:rPr>
              <w:t>THE AM NEWS CLUB</w:t>
            </w:r>
          </w:p>
        </w:tc>
        <w:tc>
          <w:tcPr>
            <w:tcW w:w="2607" w:type="dxa"/>
            <w:tcBorders>
              <w:top w:val="single" w:sz="12" w:space="0" w:color="434343"/>
              <w:left w:val="single" w:sz="12" w:space="0" w:color="434343"/>
              <w:bottom w:val="single" w:sz="12" w:space="0" w:color="434343"/>
              <w:right w:val="single" w:sz="12" w:space="0" w:color="434343"/>
            </w:tcBorders>
            <w:shd w:val="clear" w:color="auto" w:fill="CFE2F3"/>
            <w:tcMar>
              <w:top w:w="150" w:type="dxa"/>
              <w:left w:w="150" w:type="dxa"/>
              <w:bottom w:w="150" w:type="dxa"/>
              <w:right w:w="150" w:type="dxa"/>
            </w:tcMar>
          </w:tcPr>
          <w:p w:rsidR="004C16E9" w:rsidRDefault="006B7DE7">
            <w:pPr>
              <w:spacing w:after="0" w:line="240" w:lineRule="auto"/>
              <w:jc w:val="center"/>
              <w:rPr>
                <w:rFonts w:ascii="Times New Roman" w:eastAsia="Times New Roman" w:hAnsi="Times New Roman" w:cs="Times New Roman"/>
                <w:sz w:val="24"/>
                <w:szCs w:val="24"/>
              </w:rPr>
            </w:pPr>
            <w:r>
              <w:rPr>
                <w:rFonts w:ascii="Arial" w:eastAsia="Arial" w:hAnsi="Arial" w:cs="Arial"/>
                <w:b/>
                <w:color w:val="000000"/>
                <w:sz w:val="24"/>
                <w:szCs w:val="24"/>
              </w:rPr>
              <w:t>THE AM ANEWS CLUB</w:t>
            </w:r>
          </w:p>
        </w:tc>
        <w:tc>
          <w:tcPr>
            <w:tcW w:w="2336" w:type="dxa"/>
            <w:tcBorders>
              <w:top w:val="single" w:sz="12" w:space="0" w:color="434343"/>
              <w:left w:val="single" w:sz="12" w:space="0" w:color="434343"/>
              <w:bottom w:val="single" w:sz="12" w:space="0" w:color="434343"/>
              <w:right w:val="single" w:sz="12" w:space="0" w:color="434343"/>
            </w:tcBorders>
            <w:shd w:val="clear" w:color="auto" w:fill="CFE2F3"/>
            <w:tcMar>
              <w:top w:w="150" w:type="dxa"/>
              <w:left w:w="150" w:type="dxa"/>
              <w:bottom w:w="150" w:type="dxa"/>
              <w:right w:w="150" w:type="dxa"/>
            </w:tcMar>
          </w:tcPr>
          <w:p w:rsidR="004C16E9" w:rsidRDefault="006B7DE7">
            <w:pPr>
              <w:spacing w:after="0" w:line="240" w:lineRule="auto"/>
              <w:jc w:val="center"/>
              <w:rPr>
                <w:rFonts w:ascii="Times New Roman" w:eastAsia="Times New Roman" w:hAnsi="Times New Roman" w:cs="Times New Roman"/>
                <w:sz w:val="24"/>
                <w:szCs w:val="24"/>
              </w:rPr>
            </w:pPr>
            <w:r>
              <w:rPr>
                <w:rFonts w:ascii="Arial" w:eastAsia="Arial" w:hAnsi="Arial" w:cs="Arial"/>
                <w:b/>
                <w:color w:val="000000"/>
                <w:sz w:val="24"/>
                <w:szCs w:val="24"/>
              </w:rPr>
              <w:t>THE AM NEWS CLUB</w:t>
            </w:r>
          </w:p>
        </w:tc>
        <w:tc>
          <w:tcPr>
            <w:tcW w:w="2361" w:type="dxa"/>
            <w:tcBorders>
              <w:top w:val="single" w:sz="12" w:space="0" w:color="434343"/>
              <w:left w:val="single" w:sz="12" w:space="0" w:color="434343"/>
              <w:bottom w:val="single" w:sz="12" w:space="0" w:color="434343"/>
              <w:right w:val="single" w:sz="12" w:space="0" w:color="434343"/>
            </w:tcBorders>
            <w:shd w:val="clear" w:color="auto" w:fill="CFE2F3"/>
            <w:tcMar>
              <w:top w:w="150" w:type="dxa"/>
              <w:left w:w="150" w:type="dxa"/>
              <w:bottom w:w="150" w:type="dxa"/>
              <w:right w:w="150" w:type="dxa"/>
            </w:tcMar>
          </w:tcPr>
          <w:p w:rsidR="004C16E9" w:rsidRDefault="006B7DE7">
            <w:pPr>
              <w:spacing w:after="0" w:line="240" w:lineRule="auto"/>
              <w:jc w:val="center"/>
              <w:rPr>
                <w:rFonts w:ascii="Times New Roman" w:eastAsia="Times New Roman" w:hAnsi="Times New Roman" w:cs="Times New Roman"/>
                <w:sz w:val="24"/>
                <w:szCs w:val="24"/>
              </w:rPr>
            </w:pPr>
            <w:r>
              <w:rPr>
                <w:rFonts w:ascii="Arial" w:eastAsia="Arial" w:hAnsi="Arial" w:cs="Arial"/>
                <w:b/>
                <w:color w:val="000000"/>
                <w:sz w:val="24"/>
                <w:szCs w:val="24"/>
              </w:rPr>
              <w:t>THE AM NEWS CLUB</w:t>
            </w:r>
          </w:p>
        </w:tc>
      </w:tr>
      <w:tr w:rsidR="004C16E9">
        <w:trPr>
          <w:trHeight w:val="540"/>
        </w:trPr>
        <w:tc>
          <w:tcPr>
            <w:tcW w:w="1932" w:type="dxa"/>
            <w:vMerge/>
            <w:tcBorders>
              <w:top w:val="single" w:sz="12" w:space="0" w:color="434343"/>
              <w:left w:val="single" w:sz="12" w:space="0" w:color="434343"/>
              <w:bottom w:val="single" w:sz="12" w:space="0" w:color="434343"/>
              <w:right w:val="single" w:sz="12" w:space="0" w:color="434343"/>
            </w:tcBorders>
            <w:shd w:val="clear" w:color="auto" w:fill="CFE2F3"/>
            <w:tcMar>
              <w:top w:w="150" w:type="dxa"/>
              <w:left w:w="150" w:type="dxa"/>
              <w:bottom w:w="150" w:type="dxa"/>
              <w:right w:w="150" w:type="dxa"/>
            </w:tcMar>
            <w:vAlign w:val="center"/>
          </w:tcPr>
          <w:p w:rsidR="004C16E9" w:rsidRDefault="004C16E9">
            <w:pPr>
              <w:widowControl w:val="0"/>
              <w:pBdr>
                <w:top w:val="nil"/>
                <w:left w:val="nil"/>
                <w:bottom w:val="nil"/>
                <w:right w:val="nil"/>
                <w:between w:val="nil"/>
              </w:pBdr>
              <w:spacing w:after="0"/>
              <w:rPr>
                <w:rFonts w:ascii="Times New Roman" w:eastAsia="Times New Roman" w:hAnsi="Times New Roman" w:cs="Times New Roman"/>
                <w:sz w:val="24"/>
                <w:szCs w:val="24"/>
              </w:rPr>
            </w:pPr>
          </w:p>
        </w:tc>
        <w:tc>
          <w:tcPr>
            <w:tcW w:w="2846" w:type="dxa"/>
            <w:tcBorders>
              <w:top w:val="single" w:sz="12" w:space="0" w:color="434343"/>
              <w:left w:val="single" w:sz="12" w:space="0" w:color="434343"/>
              <w:bottom w:val="single" w:sz="12" w:space="0" w:color="434343"/>
              <w:right w:val="single" w:sz="12" w:space="0" w:color="434343"/>
            </w:tcBorders>
            <w:shd w:val="clear" w:color="auto" w:fill="CFE2F3"/>
            <w:tcMar>
              <w:top w:w="150" w:type="dxa"/>
              <w:left w:w="150" w:type="dxa"/>
              <w:bottom w:w="150" w:type="dxa"/>
              <w:right w:w="150" w:type="dxa"/>
            </w:tcMar>
          </w:tcPr>
          <w:p w:rsidR="004C16E9" w:rsidRDefault="006B7DE7">
            <w:pPr>
              <w:spacing w:after="0" w:line="240" w:lineRule="auto"/>
              <w:jc w:val="center"/>
              <w:rPr>
                <w:rFonts w:ascii="Times New Roman" w:eastAsia="Times New Roman" w:hAnsi="Times New Roman" w:cs="Times New Roman"/>
                <w:sz w:val="24"/>
                <w:szCs w:val="24"/>
              </w:rPr>
            </w:pPr>
            <w:r>
              <w:rPr>
                <w:rFonts w:ascii="Arial" w:eastAsia="Arial" w:hAnsi="Arial" w:cs="Arial"/>
                <w:b/>
                <w:color w:val="000000"/>
                <w:sz w:val="24"/>
                <w:szCs w:val="24"/>
              </w:rPr>
              <w:t>FUTSAL - WEEK A &amp; B ROTATION</w:t>
            </w:r>
          </w:p>
        </w:tc>
        <w:tc>
          <w:tcPr>
            <w:tcW w:w="2176" w:type="dxa"/>
            <w:tcBorders>
              <w:top w:val="single" w:sz="12" w:space="0" w:color="434343"/>
              <w:left w:val="single" w:sz="12" w:space="0" w:color="434343"/>
              <w:bottom w:val="single" w:sz="12" w:space="0" w:color="434343"/>
              <w:right w:val="single" w:sz="12" w:space="0" w:color="434343"/>
            </w:tcBorders>
            <w:shd w:val="clear" w:color="auto" w:fill="CFE2F3"/>
            <w:tcMar>
              <w:top w:w="150" w:type="dxa"/>
              <w:left w:w="150" w:type="dxa"/>
              <w:bottom w:w="150" w:type="dxa"/>
              <w:right w:w="150" w:type="dxa"/>
            </w:tcMar>
          </w:tcPr>
          <w:p w:rsidR="004C16E9" w:rsidRDefault="006B7DE7">
            <w:pPr>
              <w:spacing w:after="0" w:line="240" w:lineRule="auto"/>
              <w:jc w:val="center"/>
              <w:rPr>
                <w:rFonts w:ascii="Times New Roman" w:eastAsia="Times New Roman" w:hAnsi="Times New Roman" w:cs="Times New Roman"/>
                <w:sz w:val="24"/>
                <w:szCs w:val="24"/>
              </w:rPr>
            </w:pPr>
            <w:r>
              <w:rPr>
                <w:rFonts w:ascii="Arial" w:eastAsia="Arial" w:hAnsi="Arial" w:cs="Arial"/>
                <w:b/>
                <w:color w:val="000000"/>
                <w:sz w:val="24"/>
                <w:szCs w:val="24"/>
              </w:rPr>
              <w:t>INDOOR ATHLETICS</w:t>
            </w:r>
          </w:p>
        </w:tc>
        <w:tc>
          <w:tcPr>
            <w:tcW w:w="2607" w:type="dxa"/>
            <w:tcBorders>
              <w:top w:val="single" w:sz="12" w:space="0" w:color="434343"/>
              <w:left w:val="single" w:sz="12" w:space="0" w:color="434343"/>
              <w:bottom w:val="single" w:sz="12" w:space="0" w:color="434343"/>
              <w:right w:val="single" w:sz="12" w:space="0" w:color="434343"/>
            </w:tcBorders>
            <w:shd w:val="clear" w:color="auto" w:fill="CFE2F3"/>
            <w:tcMar>
              <w:top w:w="150" w:type="dxa"/>
              <w:left w:w="150" w:type="dxa"/>
              <w:bottom w:w="150" w:type="dxa"/>
              <w:right w:w="150" w:type="dxa"/>
            </w:tcMar>
          </w:tcPr>
          <w:p w:rsidR="004C16E9" w:rsidRDefault="006B7DE7">
            <w:pPr>
              <w:spacing w:after="0" w:line="240" w:lineRule="auto"/>
              <w:jc w:val="center"/>
              <w:rPr>
                <w:rFonts w:ascii="Times New Roman" w:eastAsia="Times New Roman" w:hAnsi="Times New Roman" w:cs="Times New Roman"/>
                <w:sz w:val="24"/>
                <w:szCs w:val="24"/>
              </w:rPr>
            </w:pPr>
            <w:r>
              <w:rPr>
                <w:rFonts w:ascii="Arial" w:eastAsia="Arial" w:hAnsi="Arial" w:cs="Arial"/>
                <w:b/>
                <w:color w:val="000000"/>
                <w:sz w:val="24"/>
                <w:szCs w:val="24"/>
              </w:rPr>
              <w:t>Y10 FOOTBALL</w:t>
            </w:r>
          </w:p>
        </w:tc>
        <w:tc>
          <w:tcPr>
            <w:tcW w:w="2336" w:type="dxa"/>
            <w:tcBorders>
              <w:top w:val="single" w:sz="12" w:space="0" w:color="434343"/>
              <w:left w:val="single" w:sz="12" w:space="0" w:color="434343"/>
              <w:bottom w:val="single" w:sz="12" w:space="0" w:color="434343"/>
              <w:right w:val="single" w:sz="12" w:space="0" w:color="434343"/>
            </w:tcBorders>
            <w:shd w:val="clear" w:color="auto" w:fill="CFE2F3"/>
            <w:tcMar>
              <w:top w:w="150" w:type="dxa"/>
              <w:left w:w="150" w:type="dxa"/>
              <w:bottom w:w="150" w:type="dxa"/>
              <w:right w:w="150" w:type="dxa"/>
            </w:tcMar>
          </w:tcPr>
          <w:p w:rsidR="004C16E9" w:rsidRDefault="006B7DE7">
            <w:pPr>
              <w:spacing w:after="0" w:line="240" w:lineRule="auto"/>
              <w:jc w:val="center"/>
              <w:rPr>
                <w:rFonts w:ascii="Times New Roman" w:eastAsia="Times New Roman" w:hAnsi="Times New Roman" w:cs="Times New Roman"/>
                <w:sz w:val="24"/>
                <w:szCs w:val="24"/>
              </w:rPr>
            </w:pPr>
            <w:r>
              <w:rPr>
                <w:rFonts w:ascii="Arial" w:eastAsia="Arial" w:hAnsi="Arial" w:cs="Arial"/>
                <w:b/>
                <w:color w:val="000000"/>
                <w:sz w:val="24"/>
                <w:szCs w:val="24"/>
              </w:rPr>
              <w:t>Y9 FOOTBALL</w:t>
            </w:r>
          </w:p>
        </w:tc>
        <w:tc>
          <w:tcPr>
            <w:tcW w:w="2361" w:type="dxa"/>
            <w:tcBorders>
              <w:top w:val="single" w:sz="12" w:space="0" w:color="434343"/>
              <w:left w:val="single" w:sz="12" w:space="0" w:color="434343"/>
              <w:bottom w:val="single" w:sz="12" w:space="0" w:color="434343"/>
              <w:right w:val="single" w:sz="12" w:space="0" w:color="434343"/>
            </w:tcBorders>
            <w:shd w:val="clear" w:color="auto" w:fill="CFE2F3"/>
            <w:tcMar>
              <w:top w:w="150" w:type="dxa"/>
              <w:left w:w="150" w:type="dxa"/>
              <w:bottom w:w="150" w:type="dxa"/>
              <w:right w:w="150" w:type="dxa"/>
            </w:tcMar>
          </w:tcPr>
          <w:p w:rsidR="004C16E9" w:rsidRDefault="006B7DE7">
            <w:pPr>
              <w:spacing w:after="0" w:line="240" w:lineRule="auto"/>
              <w:jc w:val="center"/>
              <w:rPr>
                <w:rFonts w:ascii="Times New Roman" w:eastAsia="Times New Roman" w:hAnsi="Times New Roman" w:cs="Times New Roman"/>
                <w:sz w:val="24"/>
                <w:szCs w:val="24"/>
              </w:rPr>
            </w:pPr>
            <w:r>
              <w:rPr>
                <w:rFonts w:ascii="Arial" w:eastAsia="Arial" w:hAnsi="Arial" w:cs="Arial"/>
                <w:b/>
                <w:color w:val="000000"/>
                <w:sz w:val="24"/>
                <w:szCs w:val="24"/>
              </w:rPr>
              <w:t>ALL YEARS - GIRLS NETBALL</w:t>
            </w:r>
          </w:p>
        </w:tc>
      </w:tr>
      <w:tr w:rsidR="004C16E9">
        <w:trPr>
          <w:trHeight w:val="540"/>
        </w:trPr>
        <w:tc>
          <w:tcPr>
            <w:tcW w:w="1932" w:type="dxa"/>
            <w:vMerge/>
            <w:tcBorders>
              <w:top w:val="single" w:sz="12" w:space="0" w:color="434343"/>
              <w:left w:val="single" w:sz="12" w:space="0" w:color="434343"/>
              <w:bottom w:val="single" w:sz="12" w:space="0" w:color="434343"/>
              <w:right w:val="single" w:sz="12" w:space="0" w:color="434343"/>
            </w:tcBorders>
            <w:shd w:val="clear" w:color="auto" w:fill="CFE2F3"/>
            <w:tcMar>
              <w:top w:w="150" w:type="dxa"/>
              <w:left w:w="150" w:type="dxa"/>
              <w:bottom w:w="150" w:type="dxa"/>
              <w:right w:w="150" w:type="dxa"/>
            </w:tcMar>
            <w:vAlign w:val="center"/>
          </w:tcPr>
          <w:p w:rsidR="004C16E9" w:rsidRDefault="004C16E9">
            <w:pPr>
              <w:widowControl w:val="0"/>
              <w:pBdr>
                <w:top w:val="nil"/>
                <w:left w:val="nil"/>
                <w:bottom w:val="nil"/>
                <w:right w:val="nil"/>
                <w:between w:val="nil"/>
              </w:pBdr>
              <w:spacing w:after="0"/>
              <w:rPr>
                <w:rFonts w:ascii="Times New Roman" w:eastAsia="Times New Roman" w:hAnsi="Times New Roman" w:cs="Times New Roman"/>
                <w:sz w:val="24"/>
                <w:szCs w:val="24"/>
              </w:rPr>
            </w:pPr>
          </w:p>
        </w:tc>
        <w:tc>
          <w:tcPr>
            <w:tcW w:w="2846" w:type="dxa"/>
            <w:tcBorders>
              <w:top w:val="single" w:sz="12" w:space="0" w:color="434343"/>
              <w:left w:val="single" w:sz="12" w:space="0" w:color="434343"/>
              <w:bottom w:val="single" w:sz="12" w:space="0" w:color="434343"/>
              <w:right w:val="single" w:sz="12" w:space="0" w:color="434343"/>
            </w:tcBorders>
            <w:shd w:val="clear" w:color="auto" w:fill="CFE2F3"/>
            <w:tcMar>
              <w:top w:w="150" w:type="dxa"/>
              <w:left w:w="150" w:type="dxa"/>
              <w:bottom w:w="150" w:type="dxa"/>
              <w:right w:w="150" w:type="dxa"/>
            </w:tcMar>
          </w:tcPr>
          <w:p w:rsidR="004C16E9" w:rsidRDefault="006B7DE7">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w:t>
            </w:r>
          </w:p>
        </w:tc>
        <w:tc>
          <w:tcPr>
            <w:tcW w:w="2176" w:type="dxa"/>
            <w:tcBorders>
              <w:top w:val="single" w:sz="12" w:space="0" w:color="434343"/>
              <w:left w:val="single" w:sz="12" w:space="0" w:color="434343"/>
              <w:bottom w:val="single" w:sz="12" w:space="0" w:color="434343"/>
              <w:right w:val="single" w:sz="12" w:space="0" w:color="434343"/>
            </w:tcBorders>
            <w:shd w:val="clear" w:color="auto" w:fill="CFE2F3"/>
            <w:tcMar>
              <w:top w:w="150" w:type="dxa"/>
              <w:left w:w="150" w:type="dxa"/>
              <w:bottom w:w="150" w:type="dxa"/>
              <w:right w:w="150" w:type="dxa"/>
            </w:tcMar>
          </w:tcPr>
          <w:p w:rsidR="004C16E9" w:rsidRDefault="006B7DE7">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w:t>
            </w:r>
          </w:p>
        </w:tc>
        <w:tc>
          <w:tcPr>
            <w:tcW w:w="2607" w:type="dxa"/>
            <w:tcBorders>
              <w:top w:val="single" w:sz="12" w:space="0" w:color="434343"/>
              <w:left w:val="single" w:sz="12" w:space="0" w:color="434343"/>
              <w:bottom w:val="single" w:sz="12" w:space="0" w:color="434343"/>
              <w:right w:val="single" w:sz="12" w:space="0" w:color="434343"/>
            </w:tcBorders>
            <w:shd w:val="clear" w:color="auto" w:fill="CFE2F3"/>
            <w:tcMar>
              <w:top w:w="150" w:type="dxa"/>
              <w:left w:w="150" w:type="dxa"/>
              <w:bottom w:w="150" w:type="dxa"/>
              <w:right w:w="150" w:type="dxa"/>
            </w:tcMar>
          </w:tcPr>
          <w:p w:rsidR="004C16E9" w:rsidRDefault="006B7DE7">
            <w:pPr>
              <w:spacing w:after="0" w:line="240" w:lineRule="auto"/>
              <w:jc w:val="center"/>
              <w:rPr>
                <w:rFonts w:ascii="Times New Roman" w:eastAsia="Times New Roman" w:hAnsi="Times New Roman" w:cs="Times New Roman"/>
                <w:sz w:val="24"/>
                <w:szCs w:val="24"/>
              </w:rPr>
            </w:pPr>
            <w:r>
              <w:rPr>
                <w:rFonts w:ascii="Arial" w:eastAsia="Arial" w:hAnsi="Arial" w:cs="Arial"/>
                <w:b/>
                <w:color w:val="000000"/>
                <w:sz w:val="24"/>
                <w:szCs w:val="24"/>
              </w:rPr>
              <w:t>Y7 &amp; 8 GIRLS FOOTBALL</w:t>
            </w:r>
          </w:p>
        </w:tc>
        <w:tc>
          <w:tcPr>
            <w:tcW w:w="2336" w:type="dxa"/>
            <w:tcBorders>
              <w:top w:val="single" w:sz="12" w:space="0" w:color="434343"/>
              <w:left w:val="single" w:sz="12" w:space="0" w:color="434343"/>
              <w:bottom w:val="single" w:sz="12" w:space="0" w:color="434343"/>
              <w:right w:val="single" w:sz="12" w:space="0" w:color="434343"/>
            </w:tcBorders>
            <w:shd w:val="clear" w:color="auto" w:fill="CFE2F3"/>
            <w:tcMar>
              <w:top w:w="150" w:type="dxa"/>
              <w:left w:w="150" w:type="dxa"/>
              <w:bottom w:w="150" w:type="dxa"/>
              <w:right w:w="150" w:type="dxa"/>
            </w:tcMar>
          </w:tcPr>
          <w:p w:rsidR="004C16E9" w:rsidRDefault="006B7DE7">
            <w:pPr>
              <w:spacing w:after="0" w:line="240" w:lineRule="auto"/>
              <w:jc w:val="center"/>
              <w:rPr>
                <w:rFonts w:ascii="Times New Roman" w:eastAsia="Times New Roman" w:hAnsi="Times New Roman" w:cs="Times New Roman"/>
                <w:sz w:val="24"/>
                <w:szCs w:val="24"/>
              </w:rPr>
            </w:pPr>
            <w:r>
              <w:rPr>
                <w:rFonts w:ascii="Arial" w:eastAsia="Arial" w:hAnsi="Arial" w:cs="Arial"/>
                <w:b/>
                <w:color w:val="000000"/>
                <w:sz w:val="24"/>
                <w:szCs w:val="24"/>
              </w:rPr>
              <w:t>Y8 FOOTBALL</w:t>
            </w:r>
          </w:p>
        </w:tc>
        <w:tc>
          <w:tcPr>
            <w:tcW w:w="2361" w:type="dxa"/>
            <w:tcBorders>
              <w:top w:val="single" w:sz="12" w:space="0" w:color="434343"/>
              <w:left w:val="single" w:sz="12" w:space="0" w:color="434343"/>
              <w:bottom w:val="single" w:sz="12" w:space="0" w:color="434343"/>
              <w:right w:val="single" w:sz="12" w:space="0" w:color="434343"/>
            </w:tcBorders>
            <w:shd w:val="clear" w:color="auto" w:fill="CFE2F3"/>
            <w:tcMar>
              <w:top w:w="150" w:type="dxa"/>
              <w:left w:w="150" w:type="dxa"/>
              <w:bottom w:w="150" w:type="dxa"/>
              <w:right w:w="150" w:type="dxa"/>
            </w:tcMar>
          </w:tcPr>
          <w:p w:rsidR="004C16E9" w:rsidRDefault="006B7DE7">
            <w:pPr>
              <w:spacing w:after="0" w:line="240" w:lineRule="auto"/>
              <w:jc w:val="center"/>
              <w:rPr>
                <w:rFonts w:ascii="Times New Roman" w:eastAsia="Times New Roman" w:hAnsi="Times New Roman" w:cs="Times New Roman"/>
                <w:sz w:val="24"/>
                <w:szCs w:val="24"/>
              </w:rPr>
            </w:pPr>
            <w:r>
              <w:rPr>
                <w:rFonts w:ascii="Arial" w:eastAsia="Arial" w:hAnsi="Arial" w:cs="Arial"/>
                <w:b/>
                <w:color w:val="000000"/>
                <w:sz w:val="24"/>
                <w:szCs w:val="24"/>
              </w:rPr>
              <w:t>Y7 RUGBY</w:t>
            </w:r>
          </w:p>
        </w:tc>
      </w:tr>
      <w:tr w:rsidR="004C16E9">
        <w:trPr>
          <w:trHeight w:val="432"/>
        </w:trPr>
        <w:tc>
          <w:tcPr>
            <w:tcW w:w="1932" w:type="dxa"/>
            <w:vMerge/>
            <w:tcBorders>
              <w:top w:val="single" w:sz="12" w:space="0" w:color="434343"/>
              <w:left w:val="single" w:sz="12" w:space="0" w:color="434343"/>
              <w:bottom w:val="single" w:sz="12" w:space="0" w:color="434343"/>
              <w:right w:val="single" w:sz="12" w:space="0" w:color="434343"/>
            </w:tcBorders>
            <w:shd w:val="clear" w:color="auto" w:fill="CFE2F3"/>
            <w:tcMar>
              <w:top w:w="150" w:type="dxa"/>
              <w:left w:w="150" w:type="dxa"/>
              <w:bottom w:w="150" w:type="dxa"/>
              <w:right w:w="150" w:type="dxa"/>
            </w:tcMar>
            <w:vAlign w:val="center"/>
          </w:tcPr>
          <w:p w:rsidR="004C16E9" w:rsidRDefault="004C16E9">
            <w:pPr>
              <w:widowControl w:val="0"/>
              <w:pBdr>
                <w:top w:val="nil"/>
                <w:left w:val="nil"/>
                <w:bottom w:val="nil"/>
                <w:right w:val="nil"/>
                <w:between w:val="nil"/>
              </w:pBdr>
              <w:spacing w:after="0"/>
              <w:rPr>
                <w:rFonts w:ascii="Times New Roman" w:eastAsia="Times New Roman" w:hAnsi="Times New Roman" w:cs="Times New Roman"/>
                <w:sz w:val="24"/>
                <w:szCs w:val="24"/>
              </w:rPr>
            </w:pPr>
          </w:p>
        </w:tc>
        <w:tc>
          <w:tcPr>
            <w:tcW w:w="2846" w:type="dxa"/>
            <w:tcBorders>
              <w:top w:val="single" w:sz="12" w:space="0" w:color="434343"/>
              <w:left w:val="single" w:sz="12" w:space="0" w:color="434343"/>
              <w:bottom w:val="single" w:sz="12" w:space="0" w:color="434343"/>
              <w:right w:val="single" w:sz="12" w:space="0" w:color="434343"/>
            </w:tcBorders>
            <w:shd w:val="clear" w:color="auto" w:fill="CFE2F3"/>
            <w:tcMar>
              <w:top w:w="150" w:type="dxa"/>
              <w:left w:w="150" w:type="dxa"/>
              <w:bottom w:w="150" w:type="dxa"/>
              <w:right w:w="150" w:type="dxa"/>
            </w:tcMar>
          </w:tcPr>
          <w:p w:rsidR="004C16E9" w:rsidRDefault="006B7DE7">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w:t>
            </w:r>
          </w:p>
        </w:tc>
        <w:tc>
          <w:tcPr>
            <w:tcW w:w="2176" w:type="dxa"/>
            <w:tcBorders>
              <w:top w:val="single" w:sz="12" w:space="0" w:color="434343"/>
              <w:left w:val="single" w:sz="12" w:space="0" w:color="434343"/>
              <w:bottom w:val="single" w:sz="12" w:space="0" w:color="434343"/>
              <w:right w:val="single" w:sz="12" w:space="0" w:color="434343"/>
            </w:tcBorders>
            <w:shd w:val="clear" w:color="auto" w:fill="CFE2F3"/>
            <w:tcMar>
              <w:top w:w="150" w:type="dxa"/>
              <w:left w:w="150" w:type="dxa"/>
              <w:bottom w:w="150" w:type="dxa"/>
              <w:right w:w="150" w:type="dxa"/>
            </w:tcMar>
          </w:tcPr>
          <w:p w:rsidR="004C16E9" w:rsidRDefault="006B7DE7">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w:t>
            </w:r>
          </w:p>
        </w:tc>
        <w:tc>
          <w:tcPr>
            <w:tcW w:w="2607" w:type="dxa"/>
            <w:tcBorders>
              <w:top w:val="single" w:sz="12" w:space="0" w:color="434343"/>
              <w:left w:val="single" w:sz="12" w:space="0" w:color="434343"/>
              <w:bottom w:val="single" w:sz="12" w:space="0" w:color="434343"/>
              <w:right w:val="single" w:sz="12" w:space="0" w:color="434343"/>
            </w:tcBorders>
            <w:shd w:val="clear" w:color="auto" w:fill="CFE2F3"/>
            <w:tcMar>
              <w:top w:w="150" w:type="dxa"/>
              <w:left w:w="150" w:type="dxa"/>
              <w:bottom w:w="150" w:type="dxa"/>
              <w:right w:w="150" w:type="dxa"/>
            </w:tcMar>
          </w:tcPr>
          <w:p w:rsidR="004C16E9" w:rsidRDefault="006B7DE7">
            <w:pPr>
              <w:spacing w:after="0" w:line="240" w:lineRule="auto"/>
              <w:jc w:val="center"/>
              <w:rPr>
                <w:rFonts w:ascii="Times New Roman" w:eastAsia="Times New Roman" w:hAnsi="Times New Roman" w:cs="Times New Roman"/>
                <w:sz w:val="24"/>
                <w:szCs w:val="24"/>
              </w:rPr>
            </w:pPr>
            <w:r>
              <w:rPr>
                <w:rFonts w:ascii="Arial" w:eastAsia="Arial" w:hAnsi="Arial" w:cs="Arial"/>
                <w:b/>
                <w:color w:val="000000"/>
                <w:sz w:val="24"/>
                <w:szCs w:val="24"/>
              </w:rPr>
              <w:t>SPORTS ACADEMY</w:t>
            </w:r>
          </w:p>
        </w:tc>
        <w:tc>
          <w:tcPr>
            <w:tcW w:w="2336" w:type="dxa"/>
            <w:tcBorders>
              <w:top w:val="single" w:sz="12" w:space="0" w:color="434343"/>
              <w:left w:val="single" w:sz="12" w:space="0" w:color="434343"/>
              <w:bottom w:val="single" w:sz="12" w:space="0" w:color="434343"/>
              <w:right w:val="single" w:sz="12" w:space="0" w:color="434343"/>
            </w:tcBorders>
            <w:shd w:val="clear" w:color="auto" w:fill="CFE2F3"/>
            <w:tcMar>
              <w:top w:w="150" w:type="dxa"/>
              <w:left w:w="150" w:type="dxa"/>
              <w:bottom w:w="150" w:type="dxa"/>
              <w:right w:w="150" w:type="dxa"/>
            </w:tcMar>
          </w:tcPr>
          <w:p w:rsidR="004C16E9" w:rsidRDefault="006B7DE7">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w:t>
            </w:r>
          </w:p>
        </w:tc>
        <w:tc>
          <w:tcPr>
            <w:tcW w:w="2361" w:type="dxa"/>
            <w:tcBorders>
              <w:top w:val="single" w:sz="12" w:space="0" w:color="434343"/>
              <w:left w:val="single" w:sz="12" w:space="0" w:color="434343"/>
              <w:bottom w:val="single" w:sz="12" w:space="0" w:color="434343"/>
              <w:right w:val="single" w:sz="12" w:space="0" w:color="434343"/>
            </w:tcBorders>
            <w:shd w:val="clear" w:color="auto" w:fill="CFE2F3"/>
            <w:tcMar>
              <w:top w:w="150" w:type="dxa"/>
              <w:left w:w="150" w:type="dxa"/>
              <w:bottom w:w="150" w:type="dxa"/>
              <w:right w:w="150" w:type="dxa"/>
            </w:tcMar>
          </w:tcPr>
          <w:p w:rsidR="004C16E9" w:rsidRDefault="006B7DE7">
            <w:pPr>
              <w:spacing w:after="0" w:line="240" w:lineRule="auto"/>
              <w:jc w:val="center"/>
              <w:rPr>
                <w:rFonts w:ascii="Times New Roman" w:eastAsia="Times New Roman" w:hAnsi="Times New Roman" w:cs="Times New Roman"/>
                <w:sz w:val="24"/>
                <w:szCs w:val="24"/>
              </w:rPr>
            </w:pPr>
            <w:r>
              <w:rPr>
                <w:rFonts w:ascii="Arial" w:eastAsia="Arial" w:hAnsi="Arial" w:cs="Arial"/>
                <w:b/>
                <w:color w:val="000000"/>
                <w:sz w:val="24"/>
                <w:szCs w:val="24"/>
              </w:rPr>
              <w:t>LATIN CLUB</w:t>
            </w:r>
          </w:p>
        </w:tc>
      </w:tr>
      <w:tr w:rsidR="004C16E9">
        <w:trPr>
          <w:trHeight w:val="540"/>
        </w:trPr>
        <w:tc>
          <w:tcPr>
            <w:tcW w:w="1932" w:type="dxa"/>
            <w:vMerge w:val="restart"/>
            <w:tcBorders>
              <w:top w:val="single" w:sz="12" w:space="0" w:color="434343"/>
              <w:left w:val="single" w:sz="12" w:space="0" w:color="434343"/>
              <w:bottom w:val="single" w:sz="12" w:space="0" w:color="434343"/>
              <w:right w:val="single" w:sz="12" w:space="0" w:color="434343"/>
            </w:tcBorders>
            <w:shd w:val="clear" w:color="auto" w:fill="A4C2F4"/>
            <w:tcMar>
              <w:top w:w="150" w:type="dxa"/>
              <w:left w:w="150" w:type="dxa"/>
              <w:bottom w:w="150" w:type="dxa"/>
              <w:right w:w="150" w:type="dxa"/>
            </w:tcMar>
            <w:vAlign w:val="center"/>
          </w:tcPr>
          <w:p w:rsidR="004C16E9" w:rsidRDefault="006B7DE7">
            <w:pPr>
              <w:spacing w:after="0" w:line="240" w:lineRule="auto"/>
              <w:jc w:val="center"/>
              <w:rPr>
                <w:rFonts w:ascii="Times New Roman" w:eastAsia="Times New Roman" w:hAnsi="Times New Roman" w:cs="Times New Roman"/>
                <w:sz w:val="24"/>
                <w:szCs w:val="24"/>
              </w:rPr>
            </w:pPr>
            <w:r>
              <w:rPr>
                <w:rFonts w:ascii="Arial" w:eastAsia="Arial" w:hAnsi="Arial" w:cs="Arial"/>
                <w:b/>
                <w:color w:val="000000"/>
                <w:sz w:val="24"/>
                <w:szCs w:val="24"/>
              </w:rPr>
              <w:t>LUNCHTIME</w:t>
            </w:r>
          </w:p>
        </w:tc>
        <w:tc>
          <w:tcPr>
            <w:tcW w:w="2846" w:type="dxa"/>
            <w:tcBorders>
              <w:top w:val="single" w:sz="12" w:space="0" w:color="434343"/>
              <w:left w:val="single" w:sz="12" w:space="0" w:color="434343"/>
              <w:bottom w:val="single" w:sz="12" w:space="0" w:color="434343"/>
              <w:right w:val="single" w:sz="12" w:space="0" w:color="434343"/>
            </w:tcBorders>
            <w:shd w:val="clear" w:color="auto" w:fill="A4C2F4"/>
            <w:tcMar>
              <w:top w:w="150" w:type="dxa"/>
              <w:left w:w="150" w:type="dxa"/>
              <w:bottom w:w="150" w:type="dxa"/>
              <w:right w:w="150" w:type="dxa"/>
            </w:tcMar>
          </w:tcPr>
          <w:p w:rsidR="004C16E9" w:rsidRDefault="006B7DE7">
            <w:pPr>
              <w:spacing w:after="0" w:line="240" w:lineRule="auto"/>
              <w:jc w:val="center"/>
              <w:rPr>
                <w:rFonts w:ascii="Times New Roman" w:eastAsia="Times New Roman" w:hAnsi="Times New Roman" w:cs="Times New Roman"/>
                <w:sz w:val="24"/>
                <w:szCs w:val="24"/>
              </w:rPr>
            </w:pPr>
            <w:r>
              <w:rPr>
                <w:rFonts w:ascii="Arial" w:eastAsia="Arial" w:hAnsi="Arial" w:cs="Arial"/>
                <w:b/>
                <w:color w:val="000000"/>
                <w:sz w:val="24"/>
                <w:szCs w:val="24"/>
              </w:rPr>
              <w:t>MATHS PUZZLE /  CHESS</w:t>
            </w:r>
          </w:p>
        </w:tc>
        <w:tc>
          <w:tcPr>
            <w:tcW w:w="2176" w:type="dxa"/>
            <w:tcBorders>
              <w:top w:val="single" w:sz="12" w:space="0" w:color="434343"/>
              <w:left w:val="single" w:sz="12" w:space="0" w:color="434343"/>
              <w:bottom w:val="single" w:sz="12" w:space="0" w:color="434343"/>
              <w:right w:val="single" w:sz="12" w:space="0" w:color="434343"/>
            </w:tcBorders>
            <w:shd w:val="clear" w:color="auto" w:fill="A4C2F4"/>
            <w:tcMar>
              <w:top w:w="150" w:type="dxa"/>
              <w:left w:w="150" w:type="dxa"/>
              <w:bottom w:w="150" w:type="dxa"/>
              <w:right w:w="150" w:type="dxa"/>
            </w:tcMar>
          </w:tcPr>
          <w:p w:rsidR="004C16E9" w:rsidRDefault="006B7DE7">
            <w:pPr>
              <w:spacing w:after="0" w:line="240" w:lineRule="auto"/>
              <w:jc w:val="center"/>
              <w:rPr>
                <w:rFonts w:ascii="Times New Roman" w:eastAsia="Times New Roman" w:hAnsi="Times New Roman" w:cs="Times New Roman"/>
                <w:sz w:val="24"/>
                <w:szCs w:val="24"/>
              </w:rPr>
            </w:pPr>
            <w:r>
              <w:rPr>
                <w:rFonts w:ascii="Arial" w:eastAsia="Arial" w:hAnsi="Arial" w:cs="Arial"/>
                <w:b/>
                <w:color w:val="000000"/>
                <w:sz w:val="24"/>
                <w:szCs w:val="24"/>
              </w:rPr>
              <w:t>DANCE</w:t>
            </w:r>
          </w:p>
        </w:tc>
        <w:tc>
          <w:tcPr>
            <w:tcW w:w="2607" w:type="dxa"/>
            <w:tcBorders>
              <w:top w:val="single" w:sz="12" w:space="0" w:color="434343"/>
              <w:left w:val="single" w:sz="12" w:space="0" w:color="434343"/>
              <w:bottom w:val="single" w:sz="12" w:space="0" w:color="434343"/>
              <w:right w:val="single" w:sz="12" w:space="0" w:color="434343"/>
            </w:tcBorders>
            <w:shd w:val="clear" w:color="auto" w:fill="A4C2F4"/>
            <w:tcMar>
              <w:top w:w="150" w:type="dxa"/>
              <w:left w:w="150" w:type="dxa"/>
              <w:bottom w:w="150" w:type="dxa"/>
              <w:right w:w="150" w:type="dxa"/>
            </w:tcMar>
          </w:tcPr>
          <w:p w:rsidR="004C16E9" w:rsidRDefault="006B7DE7">
            <w:pPr>
              <w:spacing w:after="0" w:line="240" w:lineRule="auto"/>
              <w:jc w:val="center"/>
              <w:rPr>
                <w:rFonts w:ascii="Times New Roman" w:eastAsia="Times New Roman" w:hAnsi="Times New Roman" w:cs="Times New Roman"/>
                <w:sz w:val="24"/>
                <w:szCs w:val="24"/>
              </w:rPr>
            </w:pPr>
            <w:r>
              <w:rPr>
                <w:rFonts w:ascii="Arial" w:eastAsia="Arial" w:hAnsi="Arial" w:cs="Arial"/>
                <w:b/>
                <w:color w:val="000000"/>
                <w:sz w:val="24"/>
                <w:szCs w:val="24"/>
              </w:rPr>
              <w:t>PRINTMAKING WORKSHOPS</w:t>
            </w:r>
          </w:p>
        </w:tc>
        <w:tc>
          <w:tcPr>
            <w:tcW w:w="2336" w:type="dxa"/>
            <w:tcBorders>
              <w:top w:val="single" w:sz="12" w:space="0" w:color="434343"/>
              <w:left w:val="single" w:sz="12" w:space="0" w:color="434343"/>
              <w:bottom w:val="single" w:sz="12" w:space="0" w:color="434343"/>
              <w:right w:val="single" w:sz="12" w:space="0" w:color="434343"/>
            </w:tcBorders>
            <w:shd w:val="clear" w:color="auto" w:fill="A4C2F4"/>
            <w:tcMar>
              <w:top w:w="150" w:type="dxa"/>
              <w:left w:w="150" w:type="dxa"/>
              <w:bottom w:w="150" w:type="dxa"/>
              <w:right w:w="150" w:type="dxa"/>
            </w:tcMar>
          </w:tcPr>
          <w:p w:rsidR="004C16E9" w:rsidRDefault="006B7DE7">
            <w:pPr>
              <w:spacing w:after="0" w:line="240" w:lineRule="auto"/>
              <w:jc w:val="center"/>
              <w:rPr>
                <w:rFonts w:ascii="Times New Roman" w:eastAsia="Times New Roman" w:hAnsi="Times New Roman" w:cs="Times New Roman"/>
                <w:sz w:val="24"/>
                <w:szCs w:val="24"/>
              </w:rPr>
            </w:pPr>
            <w:r>
              <w:rPr>
                <w:rFonts w:ascii="Arial" w:eastAsia="Arial" w:hAnsi="Arial" w:cs="Arial"/>
                <w:b/>
                <w:color w:val="000000"/>
                <w:sz w:val="24"/>
                <w:szCs w:val="24"/>
              </w:rPr>
              <w:t>FIIIT CLUB</w:t>
            </w:r>
          </w:p>
        </w:tc>
        <w:tc>
          <w:tcPr>
            <w:tcW w:w="2361" w:type="dxa"/>
            <w:tcBorders>
              <w:top w:val="single" w:sz="12" w:space="0" w:color="434343"/>
              <w:left w:val="single" w:sz="12" w:space="0" w:color="434343"/>
              <w:bottom w:val="single" w:sz="12" w:space="0" w:color="434343"/>
              <w:right w:val="single" w:sz="12" w:space="0" w:color="434343"/>
            </w:tcBorders>
            <w:shd w:val="clear" w:color="auto" w:fill="A4C2F4"/>
            <w:tcMar>
              <w:top w:w="150" w:type="dxa"/>
              <w:left w:w="150" w:type="dxa"/>
              <w:bottom w:w="150" w:type="dxa"/>
              <w:right w:w="150" w:type="dxa"/>
            </w:tcMar>
          </w:tcPr>
          <w:p w:rsidR="004C16E9" w:rsidRDefault="006B7DE7">
            <w:pPr>
              <w:spacing w:after="0" w:line="240" w:lineRule="auto"/>
              <w:jc w:val="center"/>
              <w:rPr>
                <w:rFonts w:ascii="Times New Roman" w:eastAsia="Times New Roman" w:hAnsi="Times New Roman" w:cs="Times New Roman"/>
                <w:sz w:val="24"/>
                <w:szCs w:val="24"/>
              </w:rPr>
            </w:pPr>
            <w:r>
              <w:rPr>
                <w:rFonts w:ascii="Arial" w:eastAsia="Arial" w:hAnsi="Arial" w:cs="Arial"/>
                <w:b/>
                <w:color w:val="000000"/>
                <w:sz w:val="24"/>
                <w:szCs w:val="24"/>
              </w:rPr>
              <w:t>POLITICS CLUB</w:t>
            </w:r>
          </w:p>
        </w:tc>
      </w:tr>
      <w:tr w:rsidR="004C16E9">
        <w:trPr>
          <w:trHeight w:val="540"/>
        </w:trPr>
        <w:tc>
          <w:tcPr>
            <w:tcW w:w="1932" w:type="dxa"/>
            <w:vMerge/>
            <w:tcBorders>
              <w:top w:val="single" w:sz="12" w:space="0" w:color="434343"/>
              <w:left w:val="single" w:sz="12" w:space="0" w:color="434343"/>
              <w:bottom w:val="single" w:sz="12" w:space="0" w:color="434343"/>
              <w:right w:val="single" w:sz="12" w:space="0" w:color="434343"/>
            </w:tcBorders>
            <w:shd w:val="clear" w:color="auto" w:fill="A4C2F4"/>
            <w:tcMar>
              <w:top w:w="150" w:type="dxa"/>
              <w:left w:w="150" w:type="dxa"/>
              <w:bottom w:w="150" w:type="dxa"/>
              <w:right w:w="150" w:type="dxa"/>
            </w:tcMar>
            <w:vAlign w:val="center"/>
          </w:tcPr>
          <w:p w:rsidR="004C16E9" w:rsidRDefault="004C16E9">
            <w:pPr>
              <w:widowControl w:val="0"/>
              <w:pBdr>
                <w:top w:val="nil"/>
                <w:left w:val="nil"/>
                <w:bottom w:val="nil"/>
                <w:right w:val="nil"/>
                <w:between w:val="nil"/>
              </w:pBdr>
              <w:spacing w:after="0"/>
              <w:rPr>
                <w:rFonts w:ascii="Times New Roman" w:eastAsia="Times New Roman" w:hAnsi="Times New Roman" w:cs="Times New Roman"/>
                <w:sz w:val="24"/>
                <w:szCs w:val="24"/>
              </w:rPr>
            </w:pPr>
          </w:p>
        </w:tc>
        <w:tc>
          <w:tcPr>
            <w:tcW w:w="2846" w:type="dxa"/>
            <w:tcBorders>
              <w:top w:val="single" w:sz="12" w:space="0" w:color="434343"/>
              <w:left w:val="single" w:sz="12" w:space="0" w:color="434343"/>
              <w:bottom w:val="single" w:sz="12" w:space="0" w:color="434343"/>
              <w:right w:val="single" w:sz="12" w:space="0" w:color="434343"/>
            </w:tcBorders>
            <w:shd w:val="clear" w:color="auto" w:fill="A4C2F4"/>
            <w:tcMar>
              <w:top w:w="150" w:type="dxa"/>
              <w:left w:w="150" w:type="dxa"/>
              <w:bottom w:w="150" w:type="dxa"/>
              <w:right w:w="150" w:type="dxa"/>
            </w:tcMar>
          </w:tcPr>
          <w:p w:rsidR="004C16E9" w:rsidRDefault="006B7DE7">
            <w:pPr>
              <w:spacing w:after="0" w:line="240" w:lineRule="auto"/>
              <w:jc w:val="center"/>
              <w:rPr>
                <w:rFonts w:ascii="Times New Roman" w:eastAsia="Times New Roman" w:hAnsi="Times New Roman" w:cs="Times New Roman"/>
                <w:sz w:val="24"/>
                <w:szCs w:val="24"/>
              </w:rPr>
            </w:pPr>
            <w:r>
              <w:rPr>
                <w:rFonts w:ascii="Arial" w:eastAsia="Arial" w:hAnsi="Arial" w:cs="Arial"/>
                <w:b/>
                <w:color w:val="000000"/>
                <w:sz w:val="24"/>
                <w:szCs w:val="24"/>
              </w:rPr>
              <w:t>Y9 TABLE TENNIS</w:t>
            </w:r>
          </w:p>
        </w:tc>
        <w:tc>
          <w:tcPr>
            <w:tcW w:w="2176" w:type="dxa"/>
            <w:tcBorders>
              <w:top w:val="single" w:sz="12" w:space="0" w:color="434343"/>
              <w:left w:val="single" w:sz="12" w:space="0" w:color="434343"/>
              <w:bottom w:val="single" w:sz="12" w:space="0" w:color="434343"/>
              <w:right w:val="single" w:sz="12" w:space="0" w:color="434343"/>
            </w:tcBorders>
            <w:shd w:val="clear" w:color="auto" w:fill="A4C2F4"/>
            <w:tcMar>
              <w:top w:w="150" w:type="dxa"/>
              <w:left w:w="150" w:type="dxa"/>
              <w:bottom w:w="150" w:type="dxa"/>
              <w:right w:w="150" w:type="dxa"/>
            </w:tcMar>
          </w:tcPr>
          <w:p w:rsidR="004C16E9" w:rsidRDefault="006B7DE7">
            <w:pPr>
              <w:spacing w:after="0" w:line="240" w:lineRule="auto"/>
              <w:jc w:val="center"/>
              <w:rPr>
                <w:rFonts w:ascii="Times New Roman" w:eastAsia="Times New Roman" w:hAnsi="Times New Roman" w:cs="Times New Roman"/>
                <w:sz w:val="24"/>
                <w:szCs w:val="24"/>
              </w:rPr>
            </w:pPr>
            <w:r>
              <w:rPr>
                <w:rFonts w:ascii="Arial" w:eastAsia="Arial" w:hAnsi="Arial" w:cs="Arial"/>
                <w:b/>
                <w:color w:val="000000"/>
                <w:sz w:val="24"/>
                <w:szCs w:val="24"/>
              </w:rPr>
              <w:t>MAD SCIENTISTS</w:t>
            </w:r>
          </w:p>
        </w:tc>
        <w:tc>
          <w:tcPr>
            <w:tcW w:w="2607" w:type="dxa"/>
            <w:tcBorders>
              <w:top w:val="single" w:sz="12" w:space="0" w:color="434343"/>
              <w:left w:val="single" w:sz="12" w:space="0" w:color="434343"/>
              <w:bottom w:val="single" w:sz="12" w:space="0" w:color="434343"/>
              <w:right w:val="single" w:sz="12" w:space="0" w:color="434343"/>
            </w:tcBorders>
            <w:shd w:val="clear" w:color="auto" w:fill="A4C2F4"/>
            <w:tcMar>
              <w:top w:w="150" w:type="dxa"/>
              <w:left w:w="150" w:type="dxa"/>
              <w:bottom w:w="150" w:type="dxa"/>
              <w:right w:w="150" w:type="dxa"/>
            </w:tcMar>
          </w:tcPr>
          <w:p w:rsidR="004C16E9" w:rsidRDefault="006B7DE7">
            <w:pPr>
              <w:spacing w:after="0" w:line="240" w:lineRule="auto"/>
              <w:jc w:val="center"/>
              <w:rPr>
                <w:rFonts w:ascii="Times New Roman" w:eastAsia="Times New Roman" w:hAnsi="Times New Roman" w:cs="Times New Roman"/>
                <w:sz w:val="24"/>
                <w:szCs w:val="24"/>
              </w:rPr>
            </w:pPr>
            <w:r>
              <w:rPr>
                <w:rFonts w:ascii="Arial" w:eastAsia="Arial" w:hAnsi="Arial" w:cs="Arial"/>
                <w:b/>
                <w:color w:val="000000"/>
                <w:sz w:val="24"/>
                <w:szCs w:val="24"/>
              </w:rPr>
              <w:t>CREATIVE WRITING</w:t>
            </w:r>
          </w:p>
        </w:tc>
        <w:tc>
          <w:tcPr>
            <w:tcW w:w="2336" w:type="dxa"/>
            <w:tcBorders>
              <w:top w:val="single" w:sz="12" w:space="0" w:color="434343"/>
              <w:left w:val="single" w:sz="12" w:space="0" w:color="434343"/>
              <w:bottom w:val="single" w:sz="12" w:space="0" w:color="434343"/>
              <w:right w:val="single" w:sz="12" w:space="0" w:color="434343"/>
            </w:tcBorders>
            <w:shd w:val="clear" w:color="auto" w:fill="A4C2F4"/>
            <w:tcMar>
              <w:top w:w="150" w:type="dxa"/>
              <w:left w:w="150" w:type="dxa"/>
              <w:bottom w:w="150" w:type="dxa"/>
              <w:right w:w="150" w:type="dxa"/>
            </w:tcMar>
          </w:tcPr>
          <w:p w:rsidR="004C16E9" w:rsidRDefault="006B7DE7">
            <w:pPr>
              <w:spacing w:after="0" w:line="240" w:lineRule="auto"/>
              <w:jc w:val="center"/>
              <w:rPr>
                <w:rFonts w:ascii="Times New Roman" w:eastAsia="Times New Roman" w:hAnsi="Times New Roman" w:cs="Times New Roman"/>
                <w:sz w:val="24"/>
                <w:szCs w:val="24"/>
              </w:rPr>
            </w:pPr>
            <w:r>
              <w:rPr>
                <w:rFonts w:ascii="Arial" w:eastAsia="Arial" w:hAnsi="Arial" w:cs="Arial"/>
                <w:b/>
                <w:color w:val="000000"/>
                <w:sz w:val="24"/>
                <w:szCs w:val="24"/>
              </w:rPr>
              <w:t>Y7 TABLE TENNIS</w:t>
            </w:r>
          </w:p>
        </w:tc>
        <w:tc>
          <w:tcPr>
            <w:tcW w:w="2361" w:type="dxa"/>
            <w:tcBorders>
              <w:top w:val="single" w:sz="12" w:space="0" w:color="434343"/>
              <w:left w:val="single" w:sz="12" w:space="0" w:color="434343"/>
              <w:bottom w:val="single" w:sz="12" w:space="0" w:color="434343"/>
              <w:right w:val="single" w:sz="12" w:space="0" w:color="434343"/>
            </w:tcBorders>
            <w:shd w:val="clear" w:color="auto" w:fill="A4C2F4"/>
            <w:tcMar>
              <w:top w:w="150" w:type="dxa"/>
              <w:left w:w="150" w:type="dxa"/>
              <w:bottom w:w="150" w:type="dxa"/>
              <w:right w:w="150" w:type="dxa"/>
            </w:tcMar>
          </w:tcPr>
          <w:p w:rsidR="004C16E9" w:rsidRDefault="006B7DE7">
            <w:pPr>
              <w:spacing w:after="0" w:line="240" w:lineRule="auto"/>
              <w:jc w:val="center"/>
              <w:rPr>
                <w:rFonts w:ascii="Times New Roman" w:eastAsia="Times New Roman" w:hAnsi="Times New Roman" w:cs="Times New Roman"/>
                <w:sz w:val="24"/>
                <w:szCs w:val="24"/>
              </w:rPr>
            </w:pPr>
            <w:r>
              <w:rPr>
                <w:rFonts w:ascii="Arial" w:eastAsia="Arial" w:hAnsi="Arial" w:cs="Arial"/>
                <w:b/>
                <w:color w:val="000000"/>
                <w:sz w:val="24"/>
                <w:szCs w:val="24"/>
              </w:rPr>
              <w:t>MUSIC CLUB</w:t>
            </w:r>
          </w:p>
        </w:tc>
      </w:tr>
      <w:tr w:rsidR="004C16E9">
        <w:trPr>
          <w:trHeight w:val="540"/>
        </w:trPr>
        <w:tc>
          <w:tcPr>
            <w:tcW w:w="1932" w:type="dxa"/>
            <w:vMerge/>
            <w:tcBorders>
              <w:top w:val="single" w:sz="12" w:space="0" w:color="434343"/>
              <w:left w:val="single" w:sz="12" w:space="0" w:color="434343"/>
              <w:bottom w:val="single" w:sz="12" w:space="0" w:color="434343"/>
              <w:right w:val="single" w:sz="12" w:space="0" w:color="434343"/>
            </w:tcBorders>
            <w:shd w:val="clear" w:color="auto" w:fill="A4C2F4"/>
            <w:tcMar>
              <w:top w:w="150" w:type="dxa"/>
              <w:left w:w="150" w:type="dxa"/>
              <w:bottom w:w="150" w:type="dxa"/>
              <w:right w:w="150" w:type="dxa"/>
            </w:tcMar>
            <w:vAlign w:val="center"/>
          </w:tcPr>
          <w:p w:rsidR="004C16E9" w:rsidRDefault="004C16E9">
            <w:pPr>
              <w:widowControl w:val="0"/>
              <w:pBdr>
                <w:top w:val="nil"/>
                <w:left w:val="nil"/>
                <w:bottom w:val="nil"/>
                <w:right w:val="nil"/>
                <w:between w:val="nil"/>
              </w:pBdr>
              <w:spacing w:after="0"/>
              <w:rPr>
                <w:rFonts w:ascii="Times New Roman" w:eastAsia="Times New Roman" w:hAnsi="Times New Roman" w:cs="Times New Roman"/>
                <w:sz w:val="24"/>
                <w:szCs w:val="24"/>
              </w:rPr>
            </w:pPr>
          </w:p>
        </w:tc>
        <w:tc>
          <w:tcPr>
            <w:tcW w:w="2846" w:type="dxa"/>
            <w:tcBorders>
              <w:top w:val="single" w:sz="12" w:space="0" w:color="434343"/>
              <w:left w:val="single" w:sz="12" w:space="0" w:color="434343"/>
              <w:bottom w:val="single" w:sz="12" w:space="0" w:color="434343"/>
              <w:right w:val="single" w:sz="12" w:space="0" w:color="434343"/>
            </w:tcBorders>
            <w:shd w:val="clear" w:color="auto" w:fill="A4C2F4"/>
            <w:tcMar>
              <w:top w:w="150" w:type="dxa"/>
              <w:left w:w="150" w:type="dxa"/>
              <w:bottom w:w="150" w:type="dxa"/>
              <w:right w:w="150" w:type="dxa"/>
            </w:tcMar>
          </w:tcPr>
          <w:p w:rsidR="004C16E9" w:rsidRDefault="006B7DE7">
            <w:pPr>
              <w:spacing w:after="0" w:line="240" w:lineRule="auto"/>
              <w:jc w:val="center"/>
              <w:rPr>
                <w:rFonts w:ascii="Times New Roman" w:eastAsia="Times New Roman" w:hAnsi="Times New Roman" w:cs="Times New Roman"/>
                <w:sz w:val="24"/>
                <w:szCs w:val="24"/>
              </w:rPr>
            </w:pPr>
            <w:r>
              <w:rPr>
                <w:rFonts w:ascii="Arial" w:eastAsia="Arial" w:hAnsi="Arial" w:cs="Arial"/>
                <w:b/>
                <w:color w:val="000000"/>
                <w:sz w:val="24"/>
                <w:szCs w:val="24"/>
              </w:rPr>
              <w:t>WORLD CHALLENGE </w:t>
            </w:r>
          </w:p>
        </w:tc>
        <w:tc>
          <w:tcPr>
            <w:tcW w:w="2176" w:type="dxa"/>
            <w:tcBorders>
              <w:top w:val="single" w:sz="12" w:space="0" w:color="434343"/>
              <w:left w:val="single" w:sz="12" w:space="0" w:color="434343"/>
              <w:bottom w:val="single" w:sz="12" w:space="0" w:color="434343"/>
              <w:right w:val="single" w:sz="12" w:space="0" w:color="434343"/>
            </w:tcBorders>
            <w:shd w:val="clear" w:color="auto" w:fill="A4C2F4"/>
            <w:tcMar>
              <w:top w:w="150" w:type="dxa"/>
              <w:left w:w="150" w:type="dxa"/>
              <w:bottom w:w="150" w:type="dxa"/>
              <w:right w:w="150" w:type="dxa"/>
            </w:tcMar>
          </w:tcPr>
          <w:p w:rsidR="004C16E9" w:rsidRDefault="006B7DE7">
            <w:pPr>
              <w:spacing w:after="0" w:line="240" w:lineRule="auto"/>
              <w:jc w:val="center"/>
              <w:rPr>
                <w:rFonts w:ascii="Times New Roman" w:eastAsia="Times New Roman" w:hAnsi="Times New Roman" w:cs="Times New Roman"/>
                <w:sz w:val="24"/>
                <w:szCs w:val="24"/>
              </w:rPr>
            </w:pPr>
            <w:r>
              <w:rPr>
                <w:rFonts w:ascii="Arial" w:eastAsia="Arial" w:hAnsi="Arial" w:cs="Arial"/>
                <w:b/>
                <w:color w:val="000000"/>
                <w:sz w:val="24"/>
                <w:szCs w:val="24"/>
              </w:rPr>
              <w:t>DEBATE CLUB</w:t>
            </w:r>
          </w:p>
        </w:tc>
        <w:tc>
          <w:tcPr>
            <w:tcW w:w="2607" w:type="dxa"/>
            <w:tcBorders>
              <w:top w:val="single" w:sz="12" w:space="0" w:color="434343"/>
              <w:left w:val="single" w:sz="12" w:space="0" w:color="434343"/>
              <w:bottom w:val="single" w:sz="12" w:space="0" w:color="434343"/>
              <w:right w:val="single" w:sz="12" w:space="0" w:color="434343"/>
            </w:tcBorders>
            <w:shd w:val="clear" w:color="auto" w:fill="A4C2F4"/>
            <w:tcMar>
              <w:top w:w="150" w:type="dxa"/>
              <w:left w:w="150" w:type="dxa"/>
              <w:bottom w:w="150" w:type="dxa"/>
              <w:right w:w="150" w:type="dxa"/>
            </w:tcMar>
          </w:tcPr>
          <w:p w:rsidR="004C16E9" w:rsidRDefault="006B7DE7">
            <w:pPr>
              <w:spacing w:after="0" w:line="240" w:lineRule="auto"/>
              <w:jc w:val="center"/>
              <w:rPr>
                <w:rFonts w:ascii="Times New Roman" w:eastAsia="Times New Roman" w:hAnsi="Times New Roman" w:cs="Times New Roman"/>
                <w:sz w:val="24"/>
                <w:szCs w:val="24"/>
              </w:rPr>
            </w:pPr>
            <w:r>
              <w:rPr>
                <w:rFonts w:ascii="Arial" w:eastAsia="Arial" w:hAnsi="Arial" w:cs="Arial"/>
                <w:b/>
                <w:color w:val="000000"/>
                <w:sz w:val="24"/>
                <w:szCs w:val="24"/>
              </w:rPr>
              <w:t>STUDENT NEWSLETTER</w:t>
            </w:r>
          </w:p>
        </w:tc>
        <w:tc>
          <w:tcPr>
            <w:tcW w:w="2336" w:type="dxa"/>
            <w:tcBorders>
              <w:top w:val="single" w:sz="12" w:space="0" w:color="434343"/>
              <w:left w:val="single" w:sz="12" w:space="0" w:color="434343"/>
              <w:bottom w:val="single" w:sz="12" w:space="0" w:color="434343"/>
              <w:right w:val="single" w:sz="12" w:space="0" w:color="434343"/>
            </w:tcBorders>
            <w:shd w:val="clear" w:color="auto" w:fill="A4C2F4"/>
            <w:tcMar>
              <w:top w:w="150" w:type="dxa"/>
              <w:left w:w="150" w:type="dxa"/>
              <w:bottom w:w="150" w:type="dxa"/>
              <w:right w:w="150" w:type="dxa"/>
            </w:tcMar>
          </w:tcPr>
          <w:p w:rsidR="004C16E9" w:rsidRDefault="006B7DE7">
            <w:pPr>
              <w:spacing w:after="0" w:line="240" w:lineRule="auto"/>
              <w:jc w:val="center"/>
              <w:rPr>
                <w:rFonts w:ascii="Times New Roman" w:eastAsia="Times New Roman" w:hAnsi="Times New Roman" w:cs="Times New Roman"/>
                <w:sz w:val="24"/>
                <w:szCs w:val="24"/>
              </w:rPr>
            </w:pPr>
            <w:r>
              <w:rPr>
                <w:rFonts w:ascii="Arial" w:eastAsia="Arial" w:hAnsi="Arial" w:cs="Arial"/>
                <w:b/>
                <w:color w:val="000000"/>
                <w:sz w:val="24"/>
                <w:szCs w:val="24"/>
              </w:rPr>
              <w:t>WORLD CULTURE CLUB</w:t>
            </w:r>
          </w:p>
        </w:tc>
        <w:tc>
          <w:tcPr>
            <w:tcW w:w="2361" w:type="dxa"/>
            <w:tcBorders>
              <w:top w:val="single" w:sz="12" w:space="0" w:color="434343"/>
              <w:left w:val="single" w:sz="12" w:space="0" w:color="434343"/>
              <w:bottom w:val="single" w:sz="12" w:space="0" w:color="434343"/>
              <w:right w:val="single" w:sz="12" w:space="0" w:color="434343"/>
            </w:tcBorders>
            <w:shd w:val="clear" w:color="auto" w:fill="A4C2F4"/>
            <w:tcMar>
              <w:top w:w="150" w:type="dxa"/>
              <w:left w:w="150" w:type="dxa"/>
              <w:bottom w:w="150" w:type="dxa"/>
              <w:right w:w="150" w:type="dxa"/>
            </w:tcMar>
          </w:tcPr>
          <w:p w:rsidR="004C16E9" w:rsidRDefault="006B7DE7">
            <w:pPr>
              <w:spacing w:after="0" w:line="240" w:lineRule="auto"/>
              <w:jc w:val="center"/>
              <w:rPr>
                <w:rFonts w:ascii="Times New Roman" w:eastAsia="Times New Roman" w:hAnsi="Times New Roman" w:cs="Times New Roman"/>
                <w:sz w:val="24"/>
                <w:szCs w:val="24"/>
              </w:rPr>
            </w:pPr>
            <w:r>
              <w:rPr>
                <w:rFonts w:ascii="Arial" w:eastAsia="Arial" w:hAnsi="Arial" w:cs="Arial"/>
                <w:b/>
                <w:color w:val="000000"/>
                <w:sz w:val="24"/>
                <w:szCs w:val="24"/>
              </w:rPr>
              <w:t>TEXTILES CLUB</w:t>
            </w:r>
          </w:p>
        </w:tc>
      </w:tr>
      <w:tr w:rsidR="004C16E9">
        <w:trPr>
          <w:trHeight w:val="540"/>
        </w:trPr>
        <w:tc>
          <w:tcPr>
            <w:tcW w:w="1932" w:type="dxa"/>
            <w:vMerge/>
            <w:tcBorders>
              <w:top w:val="single" w:sz="12" w:space="0" w:color="434343"/>
              <w:left w:val="single" w:sz="12" w:space="0" w:color="434343"/>
              <w:bottom w:val="single" w:sz="12" w:space="0" w:color="434343"/>
              <w:right w:val="single" w:sz="12" w:space="0" w:color="434343"/>
            </w:tcBorders>
            <w:shd w:val="clear" w:color="auto" w:fill="A4C2F4"/>
            <w:tcMar>
              <w:top w:w="150" w:type="dxa"/>
              <w:left w:w="150" w:type="dxa"/>
              <w:bottom w:w="150" w:type="dxa"/>
              <w:right w:w="150" w:type="dxa"/>
            </w:tcMar>
            <w:vAlign w:val="center"/>
          </w:tcPr>
          <w:p w:rsidR="004C16E9" w:rsidRDefault="004C16E9">
            <w:pPr>
              <w:widowControl w:val="0"/>
              <w:pBdr>
                <w:top w:val="nil"/>
                <w:left w:val="nil"/>
                <w:bottom w:val="nil"/>
                <w:right w:val="nil"/>
                <w:between w:val="nil"/>
              </w:pBdr>
              <w:spacing w:after="0"/>
              <w:rPr>
                <w:rFonts w:ascii="Times New Roman" w:eastAsia="Times New Roman" w:hAnsi="Times New Roman" w:cs="Times New Roman"/>
                <w:sz w:val="24"/>
                <w:szCs w:val="24"/>
              </w:rPr>
            </w:pPr>
          </w:p>
        </w:tc>
        <w:tc>
          <w:tcPr>
            <w:tcW w:w="2846" w:type="dxa"/>
            <w:tcBorders>
              <w:top w:val="single" w:sz="12" w:space="0" w:color="434343"/>
              <w:left w:val="single" w:sz="12" w:space="0" w:color="434343"/>
              <w:bottom w:val="single" w:sz="12" w:space="0" w:color="434343"/>
              <w:right w:val="single" w:sz="12" w:space="0" w:color="434343"/>
            </w:tcBorders>
            <w:shd w:val="clear" w:color="auto" w:fill="A4C2F4"/>
            <w:tcMar>
              <w:top w:w="150" w:type="dxa"/>
              <w:left w:w="150" w:type="dxa"/>
              <w:bottom w:w="150" w:type="dxa"/>
              <w:right w:w="150" w:type="dxa"/>
            </w:tcMar>
          </w:tcPr>
          <w:p w:rsidR="004C16E9" w:rsidRDefault="006B7DE7">
            <w:pPr>
              <w:spacing w:after="0" w:line="240" w:lineRule="auto"/>
              <w:jc w:val="center"/>
              <w:rPr>
                <w:rFonts w:ascii="Times New Roman" w:eastAsia="Times New Roman" w:hAnsi="Times New Roman" w:cs="Times New Roman"/>
                <w:sz w:val="24"/>
                <w:szCs w:val="24"/>
              </w:rPr>
            </w:pPr>
            <w:r>
              <w:rPr>
                <w:rFonts w:ascii="Arial" w:eastAsia="Arial" w:hAnsi="Arial" w:cs="Arial"/>
                <w:b/>
                <w:color w:val="000000"/>
                <w:sz w:val="24"/>
                <w:szCs w:val="24"/>
              </w:rPr>
              <w:t>DIGITAL LEADERS CLUB</w:t>
            </w:r>
          </w:p>
        </w:tc>
        <w:tc>
          <w:tcPr>
            <w:tcW w:w="2176" w:type="dxa"/>
            <w:tcBorders>
              <w:top w:val="single" w:sz="12" w:space="0" w:color="434343"/>
              <w:left w:val="single" w:sz="12" w:space="0" w:color="434343"/>
              <w:bottom w:val="single" w:sz="12" w:space="0" w:color="434343"/>
              <w:right w:val="single" w:sz="12" w:space="0" w:color="434343"/>
            </w:tcBorders>
            <w:shd w:val="clear" w:color="auto" w:fill="A4C2F4"/>
            <w:tcMar>
              <w:top w:w="150" w:type="dxa"/>
              <w:left w:w="150" w:type="dxa"/>
              <w:bottom w:w="150" w:type="dxa"/>
              <w:right w:w="150" w:type="dxa"/>
            </w:tcMar>
          </w:tcPr>
          <w:p w:rsidR="004C16E9" w:rsidRDefault="006B7DE7">
            <w:pPr>
              <w:spacing w:after="0" w:line="240" w:lineRule="auto"/>
              <w:jc w:val="center"/>
              <w:rPr>
                <w:rFonts w:ascii="Times New Roman" w:eastAsia="Times New Roman" w:hAnsi="Times New Roman" w:cs="Times New Roman"/>
                <w:sz w:val="24"/>
                <w:szCs w:val="24"/>
              </w:rPr>
            </w:pPr>
            <w:r>
              <w:rPr>
                <w:rFonts w:ascii="Arial" w:eastAsia="Arial" w:hAnsi="Arial" w:cs="Arial"/>
                <w:b/>
                <w:color w:val="000000"/>
                <w:sz w:val="24"/>
                <w:szCs w:val="24"/>
              </w:rPr>
              <w:t>LITERACY QUOTES</w:t>
            </w:r>
          </w:p>
        </w:tc>
        <w:tc>
          <w:tcPr>
            <w:tcW w:w="2607" w:type="dxa"/>
            <w:tcBorders>
              <w:top w:val="single" w:sz="12" w:space="0" w:color="434343"/>
              <w:left w:val="single" w:sz="12" w:space="0" w:color="434343"/>
              <w:bottom w:val="single" w:sz="12" w:space="0" w:color="434343"/>
              <w:right w:val="single" w:sz="12" w:space="0" w:color="434343"/>
            </w:tcBorders>
            <w:shd w:val="clear" w:color="auto" w:fill="A4C2F4"/>
            <w:tcMar>
              <w:top w:w="150" w:type="dxa"/>
              <w:left w:w="150" w:type="dxa"/>
              <w:bottom w:w="150" w:type="dxa"/>
              <w:right w:w="150" w:type="dxa"/>
            </w:tcMar>
          </w:tcPr>
          <w:p w:rsidR="004C16E9" w:rsidRDefault="006B7DE7">
            <w:pPr>
              <w:spacing w:after="0" w:line="240" w:lineRule="auto"/>
              <w:jc w:val="center"/>
              <w:rPr>
                <w:rFonts w:ascii="Times New Roman" w:eastAsia="Times New Roman" w:hAnsi="Times New Roman" w:cs="Times New Roman"/>
                <w:sz w:val="24"/>
                <w:szCs w:val="24"/>
              </w:rPr>
            </w:pPr>
            <w:r>
              <w:rPr>
                <w:rFonts w:ascii="Arial" w:eastAsia="Arial" w:hAnsi="Arial" w:cs="Arial"/>
                <w:b/>
                <w:color w:val="000000"/>
                <w:sz w:val="24"/>
                <w:szCs w:val="24"/>
              </w:rPr>
              <w:t>Y10 &amp; 11 TABLE TENNIS</w:t>
            </w:r>
          </w:p>
        </w:tc>
        <w:tc>
          <w:tcPr>
            <w:tcW w:w="2336" w:type="dxa"/>
            <w:tcBorders>
              <w:top w:val="single" w:sz="12" w:space="0" w:color="434343"/>
              <w:left w:val="single" w:sz="12" w:space="0" w:color="434343"/>
              <w:bottom w:val="single" w:sz="12" w:space="0" w:color="434343"/>
              <w:right w:val="single" w:sz="12" w:space="0" w:color="434343"/>
            </w:tcBorders>
            <w:shd w:val="clear" w:color="auto" w:fill="A4C2F4"/>
            <w:tcMar>
              <w:top w:w="150" w:type="dxa"/>
              <w:left w:w="150" w:type="dxa"/>
              <w:bottom w:w="150" w:type="dxa"/>
              <w:right w:w="150" w:type="dxa"/>
            </w:tcMar>
          </w:tcPr>
          <w:p w:rsidR="004C16E9" w:rsidRDefault="006B7DE7">
            <w:pPr>
              <w:spacing w:after="0" w:line="240" w:lineRule="auto"/>
              <w:jc w:val="center"/>
              <w:rPr>
                <w:rFonts w:ascii="Times New Roman" w:eastAsia="Times New Roman" w:hAnsi="Times New Roman" w:cs="Times New Roman"/>
                <w:sz w:val="24"/>
                <w:szCs w:val="24"/>
              </w:rPr>
            </w:pPr>
            <w:r>
              <w:rPr>
                <w:rFonts w:ascii="Arial" w:eastAsia="Arial" w:hAnsi="Arial" w:cs="Arial"/>
                <w:b/>
                <w:color w:val="000000"/>
                <w:sz w:val="24"/>
                <w:szCs w:val="24"/>
              </w:rPr>
              <w:t>HISTORY ART CLUB</w:t>
            </w:r>
          </w:p>
        </w:tc>
        <w:tc>
          <w:tcPr>
            <w:tcW w:w="2361" w:type="dxa"/>
            <w:tcBorders>
              <w:top w:val="single" w:sz="12" w:space="0" w:color="434343"/>
              <w:left w:val="single" w:sz="12" w:space="0" w:color="434343"/>
              <w:bottom w:val="single" w:sz="12" w:space="0" w:color="434343"/>
              <w:right w:val="single" w:sz="12" w:space="0" w:color="434343"/>
            </w:tcBorders>
            <w:shd w:val="clear" w:color="auto" w:fill="A4C2F4"/>
            <w:tcMar>
              <w:top w:w="150" w:type="dxa"/>
              <w:left w:w="150" w:type="dxa"/>
              <w:bottom w:w="150" w:type="dxa"/>
              <w:right w:w="150" w:type="dxa"/>
            </w:tcMar>
          </w:tcPr>
          <w:p w:rsidR="004C16E9" w:rsidRDefault="006B7DE7">
            <w:pPr>
              <w:spacing w:after="0" w:line="240" w:lineRule="auto"/>
              <w:jc w:val="center"/>
              <w:rPr>
                <w:rFonts w:ascii="Times New Roman" w:eastAsia="Times New Roman" w:hAnsi="Times New Roman" w:cs="Times New Roman"/>
                <w:sz w:val="24"/>
                <w:szCs w:val="24"/>
              </w:rPr>
            </w:pPr>
            <w:r>
              <w:rPr>
                <w:rFonts w:ascii="Arial" w:eastAsia="Arial" w:hAnsi="Arial" w:cs="Arial"/>
                <w:b/>
                <w:color w:val="000000"/>
                <w:sz w:val="24"/>
                <w:szCs w:val="24"/>
              </w:rPr>
              <w:t>GCSE TABLE TENNIS</w:t>
            </w:r>
          </w:p>
        </w:tc>
      </w:tr>
      <w:tr w:rsidR="004C16E9">
        <w:trPr>
          <w:trHeight w:val="540"/>
        </w:trPr>
        <w:tc>
          <w:tcPr>
            <w:tcW w:w="1932" w:type="dxa"/>
            <w:vMerge/>
            <w:tcBorders>
              <w:top w:val="single" w:sz="12" w:space="0" w:color="434343"/>
              <w:left w:val="single" w:sz="12" w:space="0" w:color="434343"/>
              <w:bottom w:val="single" w:sz="12" w:space="0" w:color="434343"/>
              <w:right w:val="single" w:sz="12" w:space="0" w:color="434343"/>
            </w:tcBorders>
            <w:shd w:val="clear" w:color="auto" w:fill="A4C2F4"/>
            <w:tcMar>
              <w:top w:w="150" w:type="dxa"/>
              <w:left w:w="150" w:type="dxa"/>
              <w:bottom w:w="150" w:type="dxa"/>
              <w:right w:w="150" w:type="dxa"/>
            </w:tcMar>
            <w:vAlign w:val="center"/>
          </w:tcPr>
          <w:p w:rsidR="004C16E9" w:rsidRDefault="004C16E9">
            <w:pPr>
              <w:widowControl w:val="0"/>
              <w:pBdr>
                <w:top w:val="nil"/>
                <w:left w:val="nil"/>
                <w:bottom w:val="nil"/>
                <w:right w:val="nil"/>
                <w:between w:val="nil"/>
              </w:pBdr>
              <w:spacing w:after="0"/>
              <w:rPr>
                <w:rFonts w:ascii="Times New Roman" w:eastAsia="Times New Roman" w:hAnsi="Times New Roman" w:cs="Times New Roman"/>
                <w:sz w:val="24"/>
                <w:szCs w:val="24"/>
              </w:rPr>
            </w:pPr>
          </w:p>
        </w:tc>
        <w:tc>
          <w:tcPr>
            <w:tcW w:w="2846" w:type="dxa"/>
            <w:tcBorders>
              <w:top w:val="single" w:sz="12" w:space="0" w:color="434343"/>
              <w:left w:val="single" w:sz="12" w:space="0" w:color="434343"/>
              <w:bottom w:val="single" w:sz="12" w:space="0" w:color="434343"/>
              <w:right w:val="single" w:sz="12" w:space="0" w:color="434343"/>
            </w:tcBorders>
            <w:shd w:val="clear" w:color="auto" w:fill="A4C2F4"/>
            <w:tcMar>
              <w:top w:w="150" w:type="dxa"/>
              <w:left w:w="150" w:type="dxa"/>
              <w:bottom w:w="150" w:type="dxa"/>
              <w:right w:w="150" w:type="dxa"/>
            </w:tcMar>
          </w:tcPr>
          <w:p w:rsidR="004C16E9" w:rsidRDefault="006B7DE7">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w:t>
            </w:r>
          </w:p>
        </w:tc>
        <w:tc>
          <w:tcPr>
            <w:tcW w:w="2176" w:type="dxa"/>
            <w:tcBorders>
              <w:top w:val="single" w:sz="12" w:space="0" w:color="434343"/>
              <w:left w:val="single" w:sz="12" w:space="0" w:color="434343"/>
              <w:bottom w:val="single" w:sz="12" w:space="0" w:color="434343"/>
              <w:right w:val="single" w:sz="12" w:space="0" w:color="434343"/>
            </w:tcBorders>
            <w:shd w:val="clear" w:color="auto" w:fill="A4C2F4"/>
            <w:tcMar>
              <w:top w:w="150" w:type="dxa"/>
              <w:left w:w="150" w:type="dxa"/>
              <w:bottom w:w="150" w:type="dxa"/>
              <w:right w:w="150" w:type="dxa"/>
            </w:tcMar>
          </w:tcPr>
          <w:p w:rsidR="004C16E9" w:rsidRDefault="006B7DE7">
            <w:pPr>
              <w:spacing w:after="0" w:line="240" w:lineRule="auto"/>
              <w:jc w:val="center"/>
              <w:rPr>
                <w:rFonts w:ascii="Times New Roman" w:eastAsia="Times New Roman" w:hAnsi="Times New Roman" w:cs="Times New Roman"/>
                <w:sz w:val="24"/>
                <w:szCs w:val="24"/>
              </w:rPr>
            </w:pPr>
            <w:r>
              <w:rPr>
                <w:rFonts w:ascii="Arial" w:eastAsia="Arial" w:hAnsi="Arial" w:cs="Arial"/>
                <w:b/>
                <w:color w:val="000000"/>
                <w:sz w:val="24"/>
                <w:szCs w:val="24"/>
              </w:rPr>
              <w:t>Y8 TABLE TENNIS</w:t>
            </w:r>
          </w:p>
        </w:tc>
        <w:tc>
          <w:tcPr>
            <w:tcW w:w="2607" w:type="dxa"/>
            <w:tcBorders>
              <w:top w:val="single" w:sz="12" w:space="0" w:color="434343"/>
              <w:left w:val="single" w:sz="12" w:space="0" w:color="434343"/>
              <w:bottom w:val="single" w:sz="12" w:space="0" w:color="434343"/>
              <w:right w:val="single" w:sz="12" w:space="0" w:color="434343"/>
            </w:tcBorders>
            <w:shd w:val="clear" w:color="auto" w:fill="A4C2F4"/>
            <w:tcMar>
              <w:top w:w="150" w:type="dxa"/>
              <w:left w:w="150" w:type="dxa"/>
              <w:bottom w:w="150" w:type="dxa"/>
              <w:right w:w="150" w:type="dxa"/>
            </w:tcMar>
          </w:tcPr>
          <w:p w:rsidR="004C16E9" w:rsidRDefault="006B7DE7">
            <w:pPr>
              <w:spacing w:after="0" w:line="240" w:lineRule="auto"/>
              <w:jc w:val="center"/>
              <w:rPr>
                <w:rFonts w:ascii="Times New Roman" w:eastAsia="Times New Roman" w:hAnsi="Times New Roman" w:cs="Times New Roman"/>
                <w:sz w:val="24"/>
                <w:szCs w:val="24"/>
              </w:rPr>
            </w:pPr>
            <w:r>
              <w:rPr>
                <w:rFonts w:ascii="Arial" w:eastAsia="Arial" w:hAnsi="Arial" w:cs="Arial"/>
                <w:b/>
                <w:color w:val="000000"/>
                <w:sz w:val="24"/>
                <w:szCs w:val="24"/>
              </w:rPr>
              <w:t>CHALLENGE FRENCH</w:t>
            </w:r>
          </w:p>
        </w:tc>
        <w:tc>
          <w:tcPr>
            <w:tcW w:w="2336" w:type="dxa"/>
            <w:tcBorders>
              <w:top w:val="single" w:sz="12" w:space="0" w:color="434343"/>
              <w:left w:val="single" w:sz="12" w:space="0" w:color="434343"/>
              <w:bottom w:val="single" w:sz="12" w:space="0" w:color="434343"/>
              <w:right w:val="single" w:sz="12" w:space="0" w:color="434343"/>
            </w:tcBorders>
            <w:shd w:val="clear" w:color="auto" w:fill="A4C2F4"/>
            <w:tcMar>
              <w:top w:w="150" w:type="dxa"/>
              <w:left w:w="150" w:type="dxa"/>
              <w:bottom w:w="150" w:type="dxa"/>
              <w:right w:w="150" w:type="dxa"/>
            </w:tcMar>
          </w:tcPr>
          <w:p w:rsidR="004C16E9" w:rsidRDefault="006B7DE7">
            <w:pPr>
              <w:spacing w:after="0" w:line="240" w:lineRule="auto"/>
              <w:jc w:val="center"/>
              <w:rPr>
                <w:rFonts w:ascii="Times New Roman" w:eastAsia="Times New Roman" w:hAnsi="Times New Roman" w:cs="Times New Roman"/>
                <w:sz w:val="24"/>
                <w:szCs w:val="24"/>
              </w:rPr>
            </w:pPr>
            <w:r>
              <w:rPr>
                <w:rFonts w:ascii="Arial" w:eastAsia="Arial" w:hAnsi="Arial" w:cs="Arial"/>
                <w:b/>
                <w:color w:val="000000"/>
                <w:sz w:val="24"/>
                <w:szCs w:val="24"/>
              </w:rPr>
              <w:t>GEOGRAPHY CLUB</w:t>
            </w:r>
          </w:p>
        </w:tc>
        <w:tc>
          <w:tcPr>
            <w:tcW w:w="2361" w:type="dxa"/>
            <w:tcBorders>
              <w:top w:val="single" w:sz="12" w:space="0" w:color="434343"/>
              <w:left w:val="single" w:sz="12" w:space="0" w:color="434343"/>
              <w:bottom w:val="single" w:sz="12" w:space="0" w:color="434343"/>
              <w:right w:val="single" w:sz="12" w:space="0" w:color="434343"/>
            </w:tcBorders>
            <w:shd w:val="clear" w:color="auto" w:fill="A4C2F4"/>
            <w:tcMar>
              <w:top w:w="150" w:type="dxa"/>
              <w:left w:w="150" w:type="dxa"/>
              <w:bottom w:w="150" w:type="dxa"/>
              <w:right w:w="150" w:type="dxa"/>
            </w:tcMar>
          </w:tcPr>
          <w:p w:rsidR="004C16E9" w:rsidRDefault="006B7DE7">
            <w:pPr>
              <w:spacing w:after="0" w:line="240" w:lineRule="auto"/>
              <w:jc w:val="center"/>
              <w:rPr>
                <w:rFonts w:ascii="Times New Roman" w:eastAsia="Times New Roman" w:hAnsi="Times New Roman" w:cs="Times New Roman"/>
                <w:sz w:val="24"/>
                <w:szCs w:val="24"/>
              </w:rPr>
            </w:pPr>
            <w:r>
              <w:rPr>
                <w:rFonts w:ascii="Arial" w:eastAsia="Arial" w:hAnsi="Arial" w:cs="Arial"/>
                <w:b/>
                <w:color w:val="000000"/>
                <w:sz w:val="24"/>
                <w:szCs w:val="24"/>
              </w:rPr>
              <w:t>ANTI BULLYING CLUB</w:t>
            </w:r>
          </w:p>
        </w:tc>
      </w:tr>
      <w:tr w:rsidR="004C16E9">
        <w:trPr>
          <w:trHeight w:val="540"/>
        </w:trPr>
        <w:tc>
          <w:tcPr>
            <w:tcW w:w="1932" w:type="dxa"/>
            <w:vMerge/>
            <w:tcBorders>
              <w:top w:val="single" w:sz="12" w:space="0" w:color="434343"/>
              <w:left w:val="single" w:sz="12" w:space="0" w:color="434343"/>
              <w:bottom w:val="single" w:sz="12" w:space="0" w:color="434343"/>
              <w:right w:val="single" w:sz="12" w:space="0" w:color="434343"/>
            </w:tcBorders>
            <w:shd w:val="clear" w:color="auto" w:fill="A4C2F4"/>
            <w:tcMar>
              <w:top w:w="150" w:type="dxa"/>
              <w:left w:w="150" w:type="dxa"/>
              <w:bottom w:w="150" w:type="dxa"/>
              <w:right w:w="150" w:type="dxa"/>
            </w:tcMar>
            <w:vAlign w:val="center"/>
          </w:tcPr>
          <w:p w:rsidR="004C16E9" w:rsidRDefault="004C16E9">
            <w:pPr>
              <w:widowControl w:val="0"/>
              <w:pBdr>
                <w:top w:val="nil"/>
                <w:left w:val="nil"/>
                <w:bottom w:val="nil"/>
                <w:right w:val="nil"/>
                <w:between w:val="nil"/>
              </w:pBdr>
              <w:spacing w:after="0"/>
              <w:rPr>
                <w:rFonts w:ascii="Times New Roman" w:eastAsia="Times New Roman" w:hAnsi="Times New Roman" w:cs="Times New Roman"/>
                <w:sz w:val="24"/>
                <w:szCs w:val="24"/>
              </w:rPr>
            </w:pPr>
          </w:p>
        </w:tc>
        <w:tc>
          <w:tcPr>
            <w:tcW w:w="2846" w:type="dxa"/>
            <w:tcBorders>
              <w:top w:val="single" w:sz="12" w:space="0" w:color="434343"/>
              <w:left w:val="single" w:sz="12" w:space="0" w:color="434343"/>
              <w:bottom w:val="single" w:sz="12" w:space="0" w:color="434343"/>
              <w:right w:val="single" w:sz="12" w:space="0" w:color="434343"/>
            </w:tcBorders>
            <w:shd w:val="clear" w:color="auto" w:fill="A4C2F4"/>
            <w:tcMar>
              <w:top w:w="150" w:type="dxa"/>
              <w:left w:w="150" w:type="dxa"/>
              <w:bottom w:w="150" w:type="dxa"/>
              <w:right w:w="150" w:type="dxa"/>
            </w:tcMar>
          </w:tcPr>
          <w:p w:rsidR="004C16E9" w:rsidRDefault="006B7DE7">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w:t>
            </w:r>
          </w:p>
        </w:tc>
        <w:tc>
          <w:tcPr>
            <w:tcW w:w="2176" w:type="dxa"/>
            <w:tcBorders>
              <w:top w:val="single" w:sz="12" w:space="0" w:color="434343"/>
              <w:left w:val="single" w:sz="12" w:space="0" w:color="434343"/>
              <w:bottom w:val="single" w:sz="12" w:space="0" w:color="434343"/>
              <w:right w:val="single" w:sz="12" w:space="0" w:color="434343"/>
            </w:tcBorders>
            <w:shd w:val="clear" w:color="auto" w:fill="A4C2F4"/>
            <w:tcMar>
              <w:top w:w="150" w:type="dxa"/>
              <w:left w:w="150" w:type="dxa"/>
              <w:bottom w:w="150" w:type="dxa"/>
              <w:right w:w="150" w:type="dxa"/>
            </w:tcMar>
          </w:tcPr>
          <w:p w:rsidR="004C16E9" w:rsidRDefault="006B7DE7">
            <w:pPr>
              <w:spacing w:after="0" w:line="240" w:lineRule="auto"/>
              <w:jc w:val="center"/>
              <w:rPr>
                <w:rFonts w:ascii="Times New Roman" w:eastAsia="Times New Roman" w:hAnsi="Times New Roman" w:cs="Times New Roman"/>
                <w:sz w:val="24"/>
                <w:szCs w:val="24"/>
              </w:rPr>
            </w:pPr>
            <w:r>
              <w:rPr>
                <w:rFonts w:ascii="Arial" w:eastAsia="Arial" w:hAnsi="Arial" w:cs="Arial"/>
                <w:b/>
                <w:color w:val="000000"/>
                <w:sz w:val="24"/>
                <w:szCs w:val="24"/>
              </w:rPr>
              <w:t>DUKE OF EDINBURGH</w:t>
            </w:r>
          </w:p>
        </w:tc>
        <w:tc>
          <w:tcPr>
            <w:tcW w:w="2607" w:type="dxa"/>
            <w:tcBorders>
              <w:top w:val="single" w:sz="12" w:space="0" w:color="434343"/>
              <w:left w:val="single" w:sz="12" w:space="0" w:color="434343"/>
              <w:bottom w:val="single" w:sz="12" w:space="0" w:color="434343"/>
              <w:right w:val="single" w:sz="12" w:space="0" w:color="434343"/>
            </w:tcBorders>
            <w:shd w:val="clear" w:color="auto" w:fill="A4C2F4"/>
            <w:tcMar>
              <w:top w:w="150" w:type="dxa"/>
              <w:left w:w="150" w:type="dxa"/>
              <w:bottom w:w="150" w:type="dxa"/>
              <w:right w:w="150" w:type="dxa"/>
            </w:tcMar>
          </w:tcPr>
          <w:p w:rsidR="004C16E9" w:rsidRDefault="006B7DE7">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w:t>
            </w:r>
          </w:p>
        </w:tc>
        <w:tc>
          <w:tcPr>
            <w:tcW w:w="2336" w:type="dxa"/>
            <w:tcBorders>
              <w:top w:val="single" w:sz="12" w:space="0" w:color="434343"/>
              <w:left w:val="single" w:sz="12" w:space="0" w:color="434343"/>
              <w:bottom w:val="single" w:sz="12" w:space="0" w:color="434343"/>
              <w:right w:val="single" w:sz="12" w:space="0" w:color="434343"/>
            </w:tcBorders>
            <w:shd w:val="clear" w:color="auto" w:fill="A4C2F4"/>
            <w:tcMar>
              <w:top w:w="150" w:type="dxa"/>
              <w:left w:w="150" w:type="dxa"/>
              <w:bottom w:w="150" w:type="dxa"/>
              <w:right w:w="150" w:type="dxa"/>
            </w:tcMar>
          </w:tcPr>
          <w:p w:rsidR="004C16E9" w:rsidRDefault="006B7DE7">
            <w:pPr>
              <w:spacing w:after="0" w:line="240" w:lineRule="auto"/>
              <w:jc w:val="center"/>
              <w:rPr>
                <w:rFonts w:ascii="Times New Roman" w:eastAsia="Times New Roman" w:hAnsi="Times New Roman" w:cs="Times New Roman"/>
                <w:sz w:val="24"/>
                <w:szCs w:val="24"/>
              </w:rPr>
            </w:pPr>
            <w:r>
              <w:rPr>
                <w:rFonts w:ascii="Arial" w:eastAsia="Arial" w:hAnsi="Arial" w:cs="Arial"/>
                <w:b/>
                <w:color w:val="000000"/>
                <w:sz w:val="24"/>
                <w:szCs w:val="24"/>
              </w:rPr>
              <w:t>KS3 DRAMA CLUB</w:t>
            </w:r>
          </w:p>
        </w:tc>
        <w:tc>
          <w:tcPr>
            <w:tcW w:w="2361" w:type="dxa"/>
            <w:tcBorders>
              <w:top w:val="single" w:sz="12" w:space="0" w:color="434343"/>
              <w:left w:val="single" w:sz="12" w:space="0" w:color="434343"/>
              <w:bottom w:val="single" w:sz="12" w:space="0" w:color="434343"/>
              <w:right w:val="single" w:sz="12" w:space="0" w:color="434343"/>
            </w:tcBorders>
            <w:shd w:val="clear" w:color="auto" w:fill="A4C2F4"/>
            <w:tcMar>
              <w:top w:w="150" w:type="dxa"/>
              <w:left w:w="150" w:type="dxa"/>
              <w:bottom w:w="150" w:type="dxa"/>
              <w:right w:w="150" w:type="dxa"/>
            </w:tcMar>
          </w:tcPr>
          <w:p w:rsidR="004C16E9" w:rsidRDefault="006B7DE7">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w:t>
            </w:r>
          </w:p>
        </w:tc>
      </w:tr>
      <w:tr w:rsidR="004C16E9">
        <w:trPr>
          <w:trHeight w:val="257"/>
        </w:trPr>
        <w:tc>
          <w:tcPr>
            <w:tcW w:w="1932" w:type="dxa"/>
            <w:vMerge/>
            <w:tcBorders>
              <w:top w:val="single" w:sz="12" w:space="0" w:color="434343"/>
              <w:left w:val="single" w:sz="12" w:space="0" w:color="434343"/>
              <w:bottom w:val="single" w:sz="12" w:space="0" w:color="434343"/>
              <w:right w:val="single" w:sz="12" w:space="0" w:color="434343"/>
            </w:tcBorders>
            <w:shd w:val="clear" w:color="auto" w:fill="A4C2F4"/>
            <w:tcMar>
              <w:top w:w="150" w:type="dxa"/>
              <w:left w:w="150" w:type="dxa"/>
              <w:bottom w:w="150" w:type="dxa"/>
              <w:right w:w="150" w:type="dxa"/>
            </w:tcMar>
            <w:vAlign w:val="center"/>
          </w:tcPr>
          <w:p w:rsidR="004C16E9" w:rsidRDefault="004C16E9">
            <w:pPr>
              <w:widowControl w:val="0"/>
              <w:pBdr>
                <w:top w:val="nil"/>
                <w:left w:val="nil"/>
                <w:bottom w:val="nil"/>
                <w:right w:val="nil"/>
                <w:between w:val="nil"/>
              </w:pBdr>
              <w:spacing w:after="0"/>
              <w:rPr>
                <w:rFonts w:ascii="Times New Roman" w:eastAsia="Times New Roman" w:hAnsi="Times New Roman" w:cs="Times New Roman"/>
                <w:sz w:val="24"/>
                <w:szCs w:val="24"/>
              </w:rPr>
            </w:pPr>
          </w:p>
        </w:tc>
        <w:tc>
          <w:tcPr>
            <w:tcW w:w="2846" w:type="dxa"/>
            <w:tcBorders>
              <w:top w:val="single" w:sz="12" w:space="0" w:color="434343"/>
              <w:left w:val="single" w:sz="12" w:space="0" w:color="434343"/>
              <w:bottom w:val="single" w:sz="12" w:space="0" w:color="434343"/>
              <w:right w:val="single" w:sz="12" w:space="0" w:color="434343"/>
            </w:tcBorders>
            <w:shd w:val="clear" w:color="auto" w:fill="A4C2F4"/>
            <w:tcMar>
              <w:top w:w="150" w:type="dxa"/>
              <w:left w:w="150" w:type="dxa"/>
              <w:bottom w:w="150" w:type="dxa"/>
              <w:right w:w="150" w:type="dxa"/>
            </w:tcMar>
          </w:tcPr>
          <w:p w:rsidR="004C16E9" w:rsidRDefault="006B7DE7">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w:t>
            </w:r>
          </w:p>
        </w:tc>
        <w:tc>
          <w:tcPr>
            <w:tcW w:w="2176" w:type="dxa"/>
            <w:tcBorders>
              <w:top w:val="single" w:sz="12" w:space="0" w:color="434343"/>
              <w:left w:val="single" w:sz="12" w:space="0" w:color="434343"/>
              <w:bottom w:val="single" w:sz="12" w:space="0" w:color="434343"/>
              <w:right w:val="single" w:sz="12" w:space="0" w:color="434343"/>
            </w:tcBorders>
            <w:shd w:val="clear" w:color="auto" w:fill="A4C2F4"/>
            <w:tcMar>
              <w:top w:w="150" w:type="dxa"/>
              <w:left w:w="150" w:type="dxa"/>
              <w:bottom w:w="150" w:type="dxa"/>
              <w:right w:w="150" w:type="dxa"/>
            </w:tcMar>
          </w:tcPr>
          <w:p w:rsidR="004C16E9" w:rsidRDefault="006B7DE7">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w:t>
            </w:r>
          </w:p>
        </w:tc>
        <w:tc>
          <w:tcPr>
            <w:tcW w:w="2607" w:type="dxa"/>
            <w:tcBorders>
              <w:top w:val="single" w:sz="12" w:space="0" w:color="434343"/>
              <w:left w:val="single" w:sz="12" w:space="0" w:color="434343"/>
              <w:bottom w:val="single" w:sz="12" w:space="0" w:color="434343"/>
              <w:right w:val="single" w:sz="12" w:space="0" w:color="434343"/>
            </w:tcBorders>
            <w:shd w:val="clear" w:color="auto" w:fill="A4C2F4"/>
            <w:tcMar>
              <w:top w:w="150" w:type="dxa"/>
              <w:left w:w="150" w:type="dxa"/>
              <w:bottom w:w="150" w:type="dxa"/>
              <w:right w:w="150" w:type="dxa"/>
            </w:tcMar>
          </w:tcPr>
          <w:p w:rsidR="004C16E9" w:rsidRDefault="006B7DE7">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w:t>
            </w:r>
          </w:p>
        </w:tc>
        <w:tc>
          <w:tcPr>
            <w:tcW w:w="2336" w:type="dxa"/>
            <w:tcBorders>
              <w:top w:val="single" w:sz="12" w:space="0" w:color="434343"/>
              <w:left w:val="single" w:sz="12" w:space="0" w:color="434343"/>
              <w:bottom w:val="single" w:sz="12" w:space="0" w:color="434343"/>
              <w:right w:val="single" w:sz="12" w:space="0" w:color="434343"/>
            </w:tcBorders>
            <w:shd w:val="clear" w:color="auto" w:fill="A4C2F4"/>
            <w:tcMar>
              <w:top w:w="150" w:type="dxa"/>
              <w:left w:w="150" w:type="dxa"/>
              <w:bottom w:w="150" w:type="dxa"/>
              <w:right w:w="150" w:type="dxa"/>
            </w:tcMar>
          </w:tcPr>
          <w:p w:rsidR="004C16E9" w:rsidRDefault="006B7DE7">
            <w:pPr>
              <w:spacing w:after="0" w:line="240" w:lineRule="auto"/>
              <w:jc w:val="center"/>
              <w:rPr>
                <w:rFonts w:ascii="Times New Roman" w:eastAsia="Times New Roman" w:hAnsi="Times New Roman" w:cs="Times New Roman"/>
                <w:sz w:val="24"/>
                <w:szCs w:val="24"/>
              </w:rPr>
            </w:pPr>
            <w:r>
              <w:rPr>
                <w:rFonts w:ascii="Arial" w:eastAsia="Arial" w:hAnsi="Arial" w:cs="Arial"/>
                <w:b/>
                <w:color w:val="000000"/>
                <w:sz w:val="24"/>
                <w:szCs w:val="24"/>
              </w:rPr>
              <w:t>JLT MEETINGS</w:t>
            </w:r>
          </w:p>
        </w:tc>
        <w:tc>
          <w:tcPr>
            <w:tcW w:w="2361" w:type="dxa"/>
            <w:tcBorders>
              <w:top w:val="single" w:sz="12" w:space="0" w:color="434343"/>
              <w:left w:val="single" w:sz="12" w:space="0" w:color="434343"/>
              <w:bottom w:val="single" w:sz="12" w:space="0" w:color="434343"/>
              <w:right w:val="single" w:sz="12" w:space="0" w:color="434343"/>
            </w:tcBorders>
            <w:shd w:val="clear" w:color="auto" w:fill="A4C2F4"/>
            <w:tcMar>
              <w:top w:w="150" w:type="dxa"/>
              <w:left w:w="150" w:type="dxa"/>
              <w:bottom w:w="150" w:type="dxa"/>
              <w:right w:w="150" w:type="dxa"/>
            </w:tcMar>
          </w:tcPr>
          <w:p w:rsidR="004C16E9" w:rsidRDefault="006B7DE7">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w:t>
            </w:r>
          </w:p>
        </w:tc>
      </w:tr>
      <w:tr w:rsidR="004C16E9">
        <w:trPr>
          <w:trHeight w:val="600"/>
        </w:trPr>
        <w:tc>
          <w:tcPr>
            <w:tcW w:w="1932" w:type="dxa"/>
            <w:vMerge w:val="restart"/>
            <w:tcBorders>
              <w:top w:val="single" w:sz="12" w:space="0" w:color="434343"/>
              <w:left w:val="single" w:sz="12" w:space="0" w:color="434343"/>
              <w:bottom w:val="single" w:sz="12" w:space="0" w:color="434343"/>
              <w:right w:val="single" w:sz="12" w:space="0" w:color="434343"/>
            </w:tcBorders>
            <w:shd w:val="clear" w:color="auto" w:fill="6D9EEB"/>
            <w:tcMar>
              <w:top w:w="150" w:type="dxa"/>
              <w:left w:w="150" w:type="dxa"/>
              <w:bottom w:w="150" w:type="dxa"/>
              <w:right w:w="150" w:type="dxa"/>
            </w:tcMar>
            <w:vAlign w:val="center"/>
          </w:tcPr>
          <w:p w:rsidR="004C16E9" w:rsidRDefault="006B7DE7">
            <w:pPr>
              <w:spacing w:after="0" w:line="240" w:lineRule="auto"/>
              <w:jc w:val="center"/>
              <w:rPr>
                <w:rFonts w:ascii="Times New Roman" w:eastAsia="Times New Roman" w:hAnsi="Times New Roman" w:cs="Times New Roman"/>
                <w:sz w:val="24"/>
                <w:szCs w:val="24"/>
              </w:rPr>
            </w:pPr>
            <w:r>
              <w:rPr>
                <w:rFonts w:ascii="Arial" w:eastAsia="Arial" w:hAnsi="Arial" w:cs="Arial"/>
                <w:b/>
                <w:color w:val="000000"/>
                <w:sz w:val="24"/>
                <w:szCs w:val="24"/>
              </w:rPr>
              <w:t>AFTER</w:t>
            </w:r>
          </w:p>
          <w:p w:rsidR="004C16E9" w:rsidRDefault="006B7DE7">
            <w:pPr>
              <w:spacing w:after="0" w:line="240" w:lineRule="auto"/>
              <w:jc w:val="center"/>
              <w:rPr>
                <w:rFonts w:ascii="Times New Roman" w:eastAsia="Times New Roman" w:hAnsi="Times New Roman" w:cs="Times New Roman"/>
                <w:sz w:val="24"/>
                <w:szCs w:val="24"/>
              </w:rPr>
            </w:pPr>
            <w:r>
              <w:rPr>
                <w:rFonts w:ascii="Arial" w:eastAsia="Arial" w:hAnsi="Arial" w:cs="Arial"/>
                <w:b/>
                <w:color w:val="000000"/>
                <w:sz w:val="24"/>
                <w:szCs w:val="24"/>
              </w:rPr>
              <w:t>SCHOOL</w:t>
            </w:r>
          </w:p>
        </w:tc>
        <w:tc>
          <w:tcPr>
            <w:tcW w:w="2846" w:type="dxa"/>
            <w:tcBorders>
              <w:top w:val="single" w:sz="12" w:space="0" w:color="434343"/>
              <w:left w:val="single" w:sz="12" w:space="0" w:color="434343"/>
              <w:bottom w:val="single" w:sz="12" w:space="0" w:color="434343"/>
              <w:right w:val="single" w:sz="12" w:space="0" w:color="434343"/>
            </w:tcBorders>
            <w:shd w:val="clear" w:color="auto" w:fill="6D9EEB"/>
            <w:tcMar>
              <w:top w:w="150" w:type="dxa"/>
              <w:left w:w="150" w:type="dxa"/>
              <w:bottom w:w="150" w:type="dxa"/>
              <w:right w:w="150" w:type="dxa"/>
            </w:tcMar>
          </w:tcPr>
          <w:p w:rsidR="004C16E9" w:rsidRDefault="006B7DE7">
            <w:pPr>
              <w:spacing w:after="0" w:line="240" w:lineRule="auto"/>
              <w:jc w:val="center"/>
              <w:rPr>
                <w:rFonts w:ascii="Times New Roman" w:eastAsia="Times New Roman" w:hAnsi="Times New Roman" w:cs="Times New Roman"/>
                <w:sz w:val="24"/>
                <w:szCs w:val="24"/>
              </w:rPr>
            </w:pPr>
            <w:r>
              <w:rPr>
                <w:rFonts w:ascii="Arial" w:eastAsia="Arial" w:hAnsi="Arial" w:cs="Arial"/>
                <w:b/>
                <w:color w:val="000000"/>
                <w:sz w:val="24"/>
                <w:szCs w:val="24"/>
              </w:rPr>
              <w:t>Y7 NETBALL</w:t>
            </w:r>
          </w:p>
        </w:tc>
        <w:tc>
          <w:tcPr>
            <w:tcW w:w="2176" w:type="dxa"/>
            <w:tcBorders>
              <w:top w:val="single" w:sz="12" w:space="0" w:color="434343"/>
              <w:left w:val="single" w:sz="12" w:space="0" w:color="434343"/>
              <w:bottom w:val="single" w:sz="12" w:space="0" w:color="434343"/>
              <w:right w:val="single" w:sz="12" w:space="0" w:color="434343"/>
            </w:tcBorders>
            <w:shd w:val="clear" w:color="auto" w:fill="6D9EEB"/>
            <w:tcMar>
              <w:top w:w="150" w:type="dxa"/>
              <w:left w:w="150" w:type="dxa"/>
              <w:bottom w:w="150" w:type="dxa"/>
              <w:right w:w="150" w:type="dxa"/>
            </w:tcMar>
          </w:tcPr>
          <w:p w:rsidR="004C16E9" w:rsidRDefault="006B7DE7">
            <w:pPr>
              <w:spacing w:after="0" w:line="240" w:lineRule="auto"/>
              <w:jc w:val="center"/>
              <w:rPr>
                <w:rFonts w:ascii="Times New Roman" w:eastAsia="Times New Roman" w:hAnsi="Times New Roman" w:cs="Times New Roman"/>
                <w:sz w:val="24"/>
                <w:szCs w:val="24"/>
              </w:rPr>
            </w:pPr>
            <w:r>
              <w:rPr>
                <w:rFonts w:ascii="Arial" w:eastAsia="Arial" w:hAnsi="Arial" w:cs="Arial"/>
                <w:b/>
                <w:color w:val="000000"/>
                <w:sz w:val="24"/>
                <w:szCs w:val="24"/>
              </w:rPr>
              <w:t>ART CLUB</w:t>
            </w:r>
          </w:p>
        </w:tc>
        <w:tc>
          <w:tcPr>
            <w:tcW w:w="2607" w:type="dxa"/>
            <w:tcBorders>
              <w:top w:val="single" w:sz="12" w:space="0" w:color="434343"/>
              <w:left w:val="single" w:sz="12" w:space="0" w:color="434343"/>
              <w:bottom w:val="single" w:sz="12" w:space="0" w:color="434343"/>
              <w:right w:val="single" w:sz="12" w:space="0" w:color="434343"/>
            </w:tcBorders>
            <w:shd w:val="clear" w:color="auto" w:fill="6D9EEB"/>
            <w:tcMar>
              <w:top w:w="150" w:type="dxa"/>
              <w:left w:w="150" w:type="dxa"/>
              <w:bottom w:w="150" w:type="dxa"/>
              <w:right w:w="150" w:type="dxa"/>
            </w:tcMar>
          </w:tcPr>
          <w:p w:rsidR="004C16E9" w:rsidRDefault="006B7DE7">
            <w:pPr>
              <w:spacing w:after="0" w:line="240" w:lineRule="auto"/>
              <w:jc w:val="center"/>
              <w:rPr>
                <w:rFonts w:ascii="Times New Roman" w:eastAsia="Times New Roman" w:hAnsi="Times New Roman" w:cs="Times New Roman"/>
                <w:sz w:val="24"/>
                <w:szCs w:val="24"/>
              </w:rPr>
            </w:pPr>
            <w:r>
              <w:rPr>
                <w:rFonts w:ascii="Arial" w:eastAsia="Arial" w:hAnsi="Arial" w:cs="Arial"/>
                <w:b/>
                <w:color w:val="000000"/>
                <w:sz w:val="24"/>
                <w:szCs w:val="24"/>
              </w:rPr>
              <w:t>GYMNASTICS</w:t>
            </w:r>
          </w:p>
        </w:tc>
        <w:tc>
          <w:tcPr>
            <w:tcW w:w="2336" w:type="dxa"/>
            <w:tcBorders>
              <w:top w:val="single" w:sz="12" w:space="0" w:color="434343"/>
              <w:left w:val="single" w:sz="12" w:space="0" w:color="434343"/>
              <w:bottom w:val="single" w:sz="12" w:space="0" w:color="434343"/>
              <w:right w:val="single" w:sz="12" w:space="0" w:color="434343"/>
            </w:tcBorders>
            <w:shd w:val="clear" w:color="auto" w:fill="6D9EEB"/>
            <w:tcMar>
              <w:top w:w="150" w:type="dxa"/>
              <w:left w:w="150" w:type="dxa"/>
              <w:bottom w:w="150" w:type="dxa"/>
              <w:right w:w="150" w:type="dxa"/>
            </w:tcMar>
          </w:tcPr>
          <w:p w:rsidR="004C16E9" w:rsidRDefault="006B7DE7">
            <w:pPr>
              <w:spacing w:after="0" w:line="240" w:lineRule="auto"/>
              <w:jc w:val="center"/>
              <w:rPr>
                <w:rFonts w:ascii="Times New Roman" w:eastAsia="Times New Roman" w:hAnsi="Times New Roman" w:cs="Times New Roman"/>
                <w:sz w:val="24"/>
                <w:szCs w:val="24"/>
              </w:rPr>
            </w:pPr>
            <w:r>
              <w:rPr>
                <w:rFonts w:ascii="Arial" w:eastAsia="Arial" w:hAnsi="Arial" w:cs="Arial"/>
                <w:b/>
                <w:color w:val="000000"/>
                <w:sz w:val="24"/>
                <w:szCs w:val="24"/>
              </w:rPr>
              <w:t>BOCCIA</w:t>
            </w:r>
          </w:p>
        </w:tc>
        <w:tc>
          <w:tcPr>
            <w:tcW w:w="2361" w:type="dxa"/>
            <w:tcBorders>
              <w:top w:val="single" w:sz="12" w:space="0" w:color="434343"/>
              <w:left w:val="single" w:sz="12" w:space="0" w:color="434343"/>
              <w:bottom w:val="single" w:sz="12" w:space="0" w:color="434343"/>
              <w:right w:val="single" w:sz="12" w:space="0" w:color="434343"/>
            </w:tcBorders>
            <w:shd w:val="clear" w:color="auto" w:fill="6D9EEB"/>
            <w:tcMar>
              <w:top w:w="150" w:type="dxa"/>
              <w:left w:w="150" w:type="dxa"/>
              <w:bottom w:w="150" w:type="dxa"/>
              <w:right w:w="150" w:type="dxa"/>
            </w:tcMar>
          </w:tcPr>
          <w:p w:rsidR="004C16E9" w:rsidRDefault="006B7DE7">
            <w:pPr>
              <w:spacing w:after="0" w:line="240" w:lineRule="auto"/>
              <w:jc w:val="center"/>
              <w:rPr>
                <w:rFonts w:ascii="Times New Roman" w:eastAsia="Times New Roman" w:hAnsi="Times New Roman" w:cs="Times New Roman"/>
                <w:sz w:val="24"/>
                <w:szCs w:val="24"/>
              </w:rPr>
            </w:pPr>
            <w:r>
              <w:rPr>
                <w:rFonts w:ascii="Arial" w:eastAsia="Arial" w:hAnsi="Arial" w:cs="Arial"/>
                <w:b/>
                <w:color w:val="000000"/>
                <w:sz w:val="24"/>
                <w:szCs w:val="24"/>
              </w:rPr>
              <w:t>Y9 RUGBY</w:t>
            </w:r>
          </w:p>
        </w:tc>
      </w:tr>
      <w:tr w:rsidR="004C16E9">
        <w:trPr>
          <w:trHeight w:val="540"/>
        </w:trPr>
        <w:tc>
          <w:tcPr>
            <w:tcW w:w="1932" w:type="dxa"/>
            <w:vMerge/>
            <w:tcBorders>
              <w:top w:val="single" w:sz="12" w:space="0" w:color="434343"/>
              <w:left w:val="single" w:sz="12" w:space="0" w:color="434343"/>
              <w:bottom w:val="single" w:sz="12" w:space="0" w:color="434343"/>
              <w:right w:val="single" w:sz="12" w:space="0" w:color="434343"/>
            </w:tcBorders>
            <w:shd w:val="clear" w:color="auto" w:fill="6D9EEB"/>
            <w:tcMar>
              <w:top w:w="150" w:type="dxa"/>
              <w:left w:w="150" w:type="dxa"/>
              <w:bottom w:w="150" w:type="dxa"/>
              <w:right w:w="150" w:type="dxa"/>
            </w:tcMar>
            <w:vAlign w:val="center"/>
          </w:tcPr>
          <w:p w:rsidR="004C16E9" w:rsidRDefault="004C16E9">
            <w:pPr>
              <w:widowControl w:val="0"/>
              <w:pBdr>
                <w:top w:val="nil"/>
                <w:left w:val="nil"/>
                <w:bottom w:val="nil"/>
                <w:right w:val="nil"/>
                <w:between w:val="nil"/>
              </w:pBdr>
              <w:spacing w:after="0"/>
              <w:rPr>
                <w:rFonts w:ascii="Times New Roman" w:eastAsia="Times New Roman" w:hAnsi="Times New Roman" w:cs="Times New Roman"/>
                <w:sz w:val="24"/>
                <w:szCs w:val="24"/>
              </w:rPr>
            </w:pPr>
          </w:p>
        </w:tc>
        <w:tc>
          <w:tcPr>
            <w:tcW w:w="2846" w:type="dxa"/>
            <w:tcBorders>
              <w:top w:val="single" w:sz="12" w:space="0" w:color="434343"/>
              <w:left w:val="single" w:sz="12" w:space="0" w:color="434343"/>
              <w:bottom w:val="single" w:sz="12" w:space="0" w:color="434343"/>
              <w:right w:val="single" w:sz="12" w:space="0" w:color="434343"/>
            </w:tcBorders>
            <w:shd w:val="clear" w:color="auto" w:fill="6D9EEB"/>
            <w:tcMar>
              <w:top w:w="150" w:type="dxa"/>
              <w:left w:w="150" w:type="dxa"/>
              <w:bottom w:w="150" w:type="dxa"/>
              <w:right w:w="150" w:type="dxa"/>
            </w:tcMar>
          </w:tcPr>
          <w:p w:rsidR="004C16E9" w:rsidRDefault="006B7DE7">
            <w:pPr>
              <w:spacing w:after="0" w:line="240" w:lineRule="auto"/>
              <w:jc w:val="center"/>
              <w:rPr>
                <w:rFonts w:ascii="Times New Roman" w:eastAsia="Times New Roman" w:hAnsi="Times New Roman" w:cs="Times New Roman"/>
                <w:sz w:val="24"/>
                <w:szCs w:val="24"/>
              </w:rPr>
            </w:pPr>
            <w:r>
              <w:rPr>
                <w:rFonts w:ascii="Arial" w:eastAsia="Arial" w:hAnsi="Arial" w:cs="Arial"/>
                <w:b/>
                <w:color w:val="000000"/>
                <w:sz w:val="24"/>
                <w:szCs w:val="24"/>
              </w:rPr>
              <w:t>Y9 &amp; 10 GIRLS FOOTBALL</w:t>
            </w:r>
          </w:p>
        </w:tc>
        <w:tc>
          <w:tcPr>
            <w:tcW w:w="2176" w:type="dxa"/>
            <w:tcBorders>
              <w:top w:val="single" w:sz="12" w:space="0" w:color="434343"/>
              <w:left w:val="single" w:sz="12" w:space="0" w:color="434343"/>
              <w:bottom w:val="single" w:sz="12" w:space="0" w:color="434343"/>
              <w:right w:val="single" w:sz="12" w:space="0" w:color="434343"/>
            </w:tcBorders>
            <w:shd w:val="clear" w:color="auto" w:fill="6D9EEB"/>
            <w:tcMar>
              <w:top w:w="150" w:type="dxa"/>
              <w:left w:w="150" w:type="dxa"/>
              <w:bottom w:w="150" w:type="dxa"/>
              <w:right w:w="150" w:type="dxa"/>
            </w:tcMar>
          </w:tcPr>
          <w:p w:rsidR="004C16E9" w:rsidRDefault="006B7DE7">
            <w:pPr>
              <w:spacing w:after="0" w:line="240" w:lineRule="auto"/>
              <w:jc w:val="center"/>
              <w:rPr>
                <w:rFonts w:ascii="Times New Roman" w:eastAsia="Times New Roman" w:hAnsi="Times New Roman" w:cs="Times New Roman"/>
                <w:sz w:val="24"/>
                <w:szCs w:val="24"/>
              </w:rPr>
            </w:pPr>
            <w:r>
              <w:rPr>
                <w:rFonts w:ascii="Arial" w:eastAsia="Arial" w:hAnsi="Arial" w:cs="Arial"/>
                <w:b/>
                <w:color w:val="000000"/>
                <w:sz w:val="24"/>
                <w:szCs w:val="24"/>
              </w:rPr>
              <w:t>CREATIVE WRITING</w:t>
            </w:r>
          </w:p>
        </w:tc>
        <w:tc>
          <w:tcPr>
            <w:tcW w:w="2607" w:type="dxa"/>
            <w:tcBorders>
              <w:top w:val="single" w:sz="12" w:space="0" w:color="434343"/>
              <w:left w:val="single" w:sz="12" w:space="0" w:color="434343"/>
              <w:bottom w:val="single" w:sz="12" w:space="0" w:color="434343"/>
              <w:right w:val="single" w:sz="12" w:space="0" w:color="434343"/>
            </w:tcBorders>
            <w:shd w:val="clear" w:color="auto" w:fill="6D9EEB"/>
            <w:tcMar>
              <w:top w:w="150" w:type="dxa"/>
              <w:left w:w="150" w:type="dxa"/>
              <w:bottom w:w="150" w:type="dxa"/>
              <w:right w:w="150" w:type="dxa"/>
            </w:tcMar>
          </w:tcPr>
          <w:p w:rsidR="004C16E9" w:rsidRDefault="006B7DE7">
            <w:pPr>
              <w:spacing w:after="0" w:line="240" w:lineRule="auto"/>
              <w:jc w:val="center"/>
              <w:rPr>
                <w:rFonts w:ascii="Times New Roman" w:eastAsia="Times New Roman" w:hAnsi="Times New Roman" w:cs="Times New Roman"/>
                <w:sz w:val="24"/>
                <w:szCs w:val="24"/>
              </w:rPr>
            </w:pPr>
            <w:r>
              <w:rPr>
                <w:rFonts w:ascii="Arial" w:eastAsia="Arial" w:hAnsi="Arial" w:cs="Arial"/>
                <w:b/>
                <w:color w:val="000000"/>
                <w:sz w:val="24"/>
                <w:szCs w:val="24"/>
              </w:rPr>
              <w:t>ARTS AND CRAFTS</w:t>
            </w:r>
          </w:p>
        </w:tc>
        <w:tc>
          <w:tcPr>
            <w:tcW w:w="2336" w:type="dxa"/>
            <w:tcBorders>
              <w:top w:val="single" w:sz="12" w:space="0" w:color="434343"/>
              <w:left w:val="single" w:sz="12" w:space="0" w:color="434343"/>
              <w:bottom w:val="single" w:sz="12" w:space="0" w:color="434343"/>
              <w:right w:val="single" w:sz="12" w:space="0" w:color="434343"/>
            </w:tcBorders>
            <w:shd w:val="clear" w:color="auto" w:fill="6D9EEB"/>
            <w:tcMar>
              <w:top w:w="150" w:type="dxa"/>
              <w:left w:w="150" w:type="dxa"/>
              <w:bottom w:w="150" w:type="dxa"/>
              <w:right w:w="150" w:type="dxa"/>
            </w:tcMar>
          </w:tcPr>
          <w:p w:rsidR="004C16E9" w:rsidRDefault="006B7DE7">
            <w:pPr>
              <w:spacing w:after="0" w:line="240" w:lineRule="auto"/>
              <w:jc w:val="center"/>
              <w:rPr>
                <w:rFonts w:ascii="Times New Roman" w:eastAsia="Times New Roman" w:hAnsi="Times New Roman" w:cs="Times New Roman"/>
                <w:sz w:val="24"/>
                <w:szCs w:val="24"/>
              </w:rPr>
            </w:pPr>
            <w:r>
              <w:rPr>
                <w:rFonts w:ascii="Arial" w:eastAsia="Arial" w:hAnsi="Arial" w:cs="Arial"/>
                <w:b/>
                <w:color w:val="000000"/>
                <w:sz w:val="24"/>
                <w:szCs w:val="24"/>
              </w:rPr>
              <w:t>GIRLS WHO CODE</w:t>
            </w:r>
          </w:p>
        </w:tc>
        <w:tc>
          <w:tcPr>
            <w:tcW w:w="2361" w:type="dxa"/>
            <w:tcBorders>
              <w:top w:val="single" w:sz="12" w:space="0" w:color="434343"/>
              <w:left w:val="single" w:sz="12" w:space="0" w:color="434343"/>
              <w:bottom w:val="single" w:sz="12" w:space="0" w:color="434343"/>
              <w:right w:val="single" w:sz="12" w:space="0" w:color="434343"/>
            </w:tcBorders>
            <w:shd w:val="clear" w:color="auto" w:fill="6D9EEB"/>
            <w:tcMar>
              <w:top w:w="150" w:type="dxa"/>
              <w:left w:w="150" w:type="dxa"/>
              <w:bottom w:w="150" w:type="dxa"/>
              <w:right w:w="150" w:type="dxa"/>
            </w:tcMar>
          </w:tcPr>
          <w:p w:rsidR="004C16E9" w:rsidRDefault="006B7DE7">
            <w:pPr>
              <w:spacing w:after="0" w:line="240" w:lineRule="auto"/>
              <w:jc w:val="center"/>
              <w:rPr>
                <w:rFonts w:ascii="Times New Roman" w:eastAsia="Times New Roman" w:hAnsi="Times New Roman" w:cs="Times New Roman"/>
                <w:sz w:val="24"/>
                <w:szCs w:val="24"/>
              </w:rPr>
            </w:pPr>
            <w:r>
              <w:rPr>
                <w:rFonts w:ascii="Arial" w:eastAsia="Arial" w:hAnsi="Arial" w:cs="Arial"/>
                <w:b/>
                <w:color w:val="000000"/>
                <w:sz w:val="24"/>
                <w:szCs w:val="24"/>
              </w:rPr>
              <w:t>YEAR 10 RUGBY</w:t>
            </w:r>
          </w:p>
        </w:tc>
      </w:tr>
      <w:tr w:rsidR="004C16E9">
        <w:trPr>
          <w:trHeight w:val="540"/>
        </w:trPr>
        <w:tc>
          <w:tcPr>
            <w:tcW w:w="1932" w:type="dxa"/>
            <w:vMerge/>
            <w:tcBorders>
              <w:top w:val="single" w:sz="12" w:space="0" w:color="434343"/>
              <w:left w:val="single" w:sz="12" w:space="0" w:color="434343"/>
              <w:bottom w:val="single" w:sz="12" w:space="0" w:color="434343"/>
              <w:right w:val="single" w:sz="12" w:space="0" w:color="434343"/>
            </w:tcBorders>
            <w:shd w:val="clear" w:color="auto" w:fill="6D9EEB"/>
            <w:tcMar>
              <w:top w:w="150" w:type="dxa"/>
              <w:left w:w="150" w:type="dxa"/>
              <w:bottom w:w="150" w:type="dxa"/>
              <w:right w:w="150" w:type="dxa"/>
            </w:tcMar>
            <w:vAlign w:val="center"/>
          </w:tcPr>
          <w:p w:rsidR="004C16E9" w:rsidRDefault="004C16E9">
            <w:pPr>
              <w:widowControl w:val="0"/>
              <w:pBdr>
                <w:top w:val="nil"/>
                <w:left w:val="nil"/>
                <w:bottom w:val="nil"/>
                <w:right w:val="nil"/>
                <w:between w:val="nil"/>
              </w:pBdr>
              <w:spacing w:after="0"/>
              <w:rPr>
                <w:rFonts w:ascii="Times New Roman" w:eastAsia="Times New Roman" w:hAnsi="Times New Roman" w:cs="Times New Roman"/>
                <w:sz w:val="24"/>
                <w:szCs w:val="24"/>
              </w:rPr>
            </w:pPr>
          </w:p>
        </w:tc>
        <w:tc>
          <w:tcPr>
            <w:tcW w:w="2846" w:type="dxa"/>
            <w:tcBorders>
              <w:top w:val="single" w:sz="12" w:space="0" w:color="434343"/>
              <w:left w:val="single" w:sz="12" w:space="0" w:color="434343"/>
              <w:bottom w:val="single" w:sz="12" w:space="0" w:color="434343"/>
              <w:right w:val="single" w:sz="12" w:space="0" w:color="434343"/>
            </w:tcBorders>
            <w:shd w:val="clear" w:color="auto" w:fill="6D9EEB"/>
            <w:tcMar>
              <w:top w:w="150" w:type="dxa"/>
              <w:left w:w="150" w:type="dxa"/>
              <w:bottom w:w="150" w:type="dxa"/>
              <w:right w:w="150" w:type="dxa"/>
            </w:tcMar>
          </w:tcPr>
          <w:p w:rsidR="004C16E9" w:rsidRDefault="006B7DE7">
            <w:pPr>
              <w:spacing w:after="0" w:line="240" w:lineRule="auto"/>
              <w:jc w:val="center"/>
              <w:rPr>
                <w:rFonts w:ascii="Times New Roman" w:eastAsia="Times New Roman" w:hAnsi="Times New Roman" w:cs="Times New Roman"/>
                <w:sz w:val="24"/>
                <w:szCs w:val="24"/>
              </w:rPr>
            </w:pPr>
            <w:r>
              <w:rPr>
                <w:rFonts w:ascii="Arial" w:eastAsia="Arial" w:hAnsi="Arial" w:cs="Arial"/>
                <w:b/>
                <w:color w:val="000000"/>
                <w:sz w:val="24"/>
                <w:szCs w:val="24"/>
              </w:rPr>
              <w:t>Y7 BOYS RUGBY - INVITE PRACTISE</w:t>
            </w:r>
          </w:p>
        </w:tc>
        <w:tc>
          <w:tcPr>
            <w:tcW w:w="2176" w:type="dxa"/>
            <w:tcBorders>
              <w:top w:val="single" w:sz="12" w:space="0" w:color="434343"/>
              <w:left w:val="single" w:sz="12" w:space="0" w:color="434343"/>
              <w:bottom w:val="single" w:sz="12" w:space="0" w:color="434343"/>
              <w:right w:val="single" w:sz="12" w:space="0" w:color="434343"/>
            </w:tcBorders>
            <w:shd w:val="clear" w:color="auto" w:fill="6D9EEB"/>
            <w:tcMar>
              <w:top w:w="150" w:type="dxa"/>
              <w:left w:w="150" w:type="dxa"/>
              <w:bottom w:w="150" w:type="dxa"/>
              <w:right w:w="150" w:type="dxa"/>
            </w:tcMar>
          </w:tcPr>
          <w:p w:rsidR="004C16E9" w:rsidRDefault="006B7DE7">
            <w:pPr>
              <w:spacing w:after="0" w:line="240" w:lineRule="auto"/>
              <w:jc w:val="center"/>
              <w:rPr>
                <w:rFonts w:ascii="Times New Roman" w:eastAsia="Times New Roman" w:hAnsi="Times New Roman" w:cs="Times New Roman"/>
                <w:sz w:val="24"/>
                <w:szCs w:val="24"/>
              </w:rPr>
            </w:pPr>
            <w:r>
              <w:rPr>
                <w:rFonts w:ascii="Arial" w:eastAsia="Arial" w:hAnsi="Arial" w:cs="Arial"/>
                <w:b/>
                <w:color w:val="000000"/>
                <w:sz w:val="24"/>
                <w:szCs w:val="24"/>
              </w:rPr>
              <w:t>KS4 GIRLS NETBALL</w:t>
            </w:r>
          </w:p>
        </w:tc>
        <w:tc>
          <w:tcPr>
            <w:tcW w:w="2607" w:type="dxa"/>
            <w:tcBorders>
              <w:top w:val="single" w:sz="12" w:space="0" w:color="434343"/>
              <w:left w:val="single" w:sz="12" w:space="0" w:color="434343"/>
              <w:bottom w:val="single" w:sz="12" w:space="0" w:color="434343"/>
              <w:right w:val="single" w:sz="12" w:space="0" w:color="434343"/>
            </w:tcBorders>
            <w:shd w:val="clear" w:color="auto" w:fill="6D9EEB"/>
            <w:tcMar>
              <w:top w:w="150" w:type="dxa"/>
              <w:left w:w="150" w:type="dxa"/>
              <w:bottom w:w="150" w:type="dxa"/>
              <w:right w:w="150" w:type="dxa"/>
            </w:tcMar>
          </w:tcPr>
          <w:p w:rsidR="004C16E9" w:rsidRDefault="006B7DE7">
            <w:pPr>
              <w:spacing w:after="0" w:line="240" w:lineRule="auto"/>
              <w:jc w:val="center"/>
              <w:rPr>
                <w:rFonts w:ascii="Times New Roman" w:eastAsia="Times New Roman" w:hAnsi="Times New Roman" w:cs="Times New Roman"/>
                <w:sz w:val="24"/>
                <w:szCs w:val="24"/>
              </w:rPr>
            </w:pPr>
            <w:r>
              <w:rPr>
                <w:rFonts w:ascii="Arial" w:eastAsia="Arial" w:hAnsi="Arial" w:cs="Arial"/>
                <w:b/>
                <w:color w:val="000000"/>
                <w:sz w:val="24"/>
                <w:szCs w:val="24"/>
              </w:rPr>
              <w:t>THE CREST AWARD</w:t>
            </w:r>
          </w:p>
        </w:tc>
        <w:tc>
          <w:tcPr>
            <w:tcW w:w="2336" w:type="dxa"/>
            <w:tcBorders>
              <w:top w:val="single" w:sz="12" w:space="0" w:color="434343"/>
              <w:left w:val="single" w:sz="12" w:space="0" w:color="434343"/>
              <w:bottom w:val="single" w:sz="12" w:space="0" w:color="434343"/>
              <w:right w:val="single" w:sz="12" w:space="0" w:color="434343"/>
            </w:tcBorders>
            <w:shd w:val="clear" w:color="auto" w:fill="6D9EEB"/>
            <w:tcMar>
              <w:top w:w="150" w:type="dxa"/>
              <w:left w:w="150" w:type="dxa"/>
              <w:bottom w:w="150" w:type="dxa"/>
              <w:right w:w="150" w:type="dxa"/>
            </w:tcMar>
          </w:tcPr>
          <w:p w:rsidR="004C16E9" w:rsidRDefault="006B7DE7">
            <w:pPr>
              <w:spacing w:after="0" w:line="240" w:lineRule="auto"/>
              <w:jc w:val="center"/>
              <w:rPr>
                <w:rFonts w:ascii="Times New Roman" w:eastAsia="Times New Roman" w:hAnsi="Times New Roman" w:cs="Times New Roman"/>
                <w:sz w:val="24"/>
                <w:szCs w:val="24"/>
              </w:rPr>
            </w:pPr>
            <w:r>
              <w:rPr>
                <w:rFonts w:ascii="Arial" w:eastAsia="Arial" w:hAnsi="Arial" w:cs="Arial"/>
                <w:b/>
                <w:color w:val="000000"/>
                <w:sz w:val="24"/>
                <w:szCs w:val="24"/>
              </w:rPr>
              <w:t>SPANISH CLUB</w:t>
            </w:r>
          </w:p>
        </w:tc>
        <w:tc>
          <w:tcPr>
            <w:tcW w:w="2361" w:type="dxa"/>
            <w:tcBorders>
              <w:top w:val="single" w:sz="12" w:space="0" w:color="434343"/>
              <w:left w:val="single" w:sz="12" w:space="0" w:color="434343"/>
              <w:bottom w:val="single" w:sz="12" w:space="0" w:color="434343"/>
              <w:right w:val="single" w:sz="12" w:space="0" w:color="434343"/>
            </w:tcBorders>
            <w:shd w:val="clear" w:color="auto" w:fill="6D9EEB"/>
            <w:tcMar>
              <w:top w:w="150" w:type="dxa"/>
              <w:left w:w="150" w:type="dxa"/>
              <w:bottom w:w="150" w:type="dxa"/>
              <w:right w:w="150" w:type="dxa"/>
            </w:tcMar>
          </w:tcPr>
          <w:p w:rsidR="004C16E9" w:rsidRDefault="006B7DE7">
            <w:pPr>
              <w:spacing w:after="0" w:line="240" w:lineRule="auto"/>
              <w:jc w:val="center"/>
              <w:rPr>
                <w:rFonts w:ascii="Times New Roman" w:eastAsia="Times New Roman" w:hAnsi="Times New Roman" w:cs="Times New Roman"/>
                <w:sz w:val="24"/>
                <w:szCs w:val="24"/>
              </w:rPr>
            </w:pPr>
            <w:r>
              <w:rPr>
                <w:rFonts w:ascii="Arial" w:eastAsia="Arial" w:hAnsi="Arial" w:cs="Arial"/>
                <w:b/>
                <w:color w:val="000000"/>
                <w:sz w:val="24"/>
                <w:szCs w:val="24"/>
              </w:rPr>
              <w:t>Y8 GIRLS NETBALL</w:t>
            </w:r>
          </w:p>
        </w:tc>
      </w:tr>
      <w:tr w:rsidR="004C16E9">
        <w:trPr>
          <w:trHeight w:val="361"/>
        </w:trPr>
        <w:tc>
          <w:tcPr>
            <w:tcW w:w="1932" w:type="dxa"/>
            <w:vMerge/>
            <w:tcBorders>
              <w:top w:val="single" w:sz="12" w:space="0" w:color="434343"/>
              <w:left w:val="single" w:sz="12" w:space="0" w:color="434343"/>
              <w:bottom w:val="single" w:sz="12" w:space="0" w:color="434343"/>
              <w:right w:val="single" w:sz="12" w:space="0" w:color="434343"/>
            </w:tcBorders>
            <w:shd w:val="clear" w:color="auto" w:fill="6D9EEB"/>
            <w:tcMar>
              <w:top w:w="150" w:type="dxa"/>
              <w:left w:w="150" w:type="dxa"/>
              <w:bottom w:w="150" w:type="dxa"/>
              <w:right w:w="150" w:type="dxa"/>
            </w:tcMar>
            <w:vAlign w:val="center"/>
          </w:tcPr>
          <w:p w:rsidR="004C16E9" w:rsidRDefault="004C16E9">
            <w:pPr>
              <w:widowControl w:val="0"/>
              <w:pBdr>
                <w:top w:val="nil"/>
                <w:left w:val="nil"/>
                <w:bottom w:val="nil"/>
                <w:right w:val="nil"/>
                <w:between w:val="nil"/>
              </w:pBdr>
              <w:spacing w:after="0"/>
              <w:rPr>
                <w:rFonts w:ascii="Times New Roman" w:eastAsia="Times New Roman" w:hAnsi="Times New Roman" w:cs="Times New Roman"/>
                <w:sz w:val="24"/>
                <w:szCs w:val="24"/>
              </w:rPr>
            </w:pPr>
          </w:p>
        </w:tc>
        <w:tc>
          <w:tcPr>
            <w:tcW w:w="2846" w:type="dxa"/>
            <w:tcBorders>
              <w:top w:val="single" w:sz="12" w:space="0" w:color="434343"/>
              <w:left w:val="single" w:sz="12" w:space="0" w:color="434343"/>
              <w:bottom w:val="single" w:sz="12" w:space="0" w:color="434343"/>
              <w:right w:val="single" w:sz="12" w:space="0" w:color="434343"/>
            </w:tcBorders>
            <w:shd w:val="clear" w:color="auto" w:fill="6D9EEB"/>
            <w:tcMar>
              <w:top w:w="150" w:type="dxa"/>
              <w:left w:w="150" w:type="dxa"/>
              <w:bottom w:w="150" w:type="dxa"/>
              <w:right w:w="150" w:type="dxa"/>
            </w:tcMar>
          </w:tcPr>
          <w:p w:rsidR="004C16E9" w:rsidRDefault="006B7DE7">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w:t>
            </w:r>
          </w:p>
        </w:tc>
        <w:tc>
          <w:tcPr>
            <w:tcW w:w="2176" w:type="dxa"/>
            <w:tcBorders>
              <w:top w:val="single" w:sz="12" w:space="0" w:color="434343"/>
              <w:left w:val="single" w:sz="12" w:space="0" w:color="434343"/>
              <w:bottom w:val="single" w:sz="12" w:space="0" w:color="434343"/>
              <w:right w:val="single" w:sz="12" w:space="0" w:color="434343"/>
            </w:tcBorders>
            <w:shd w:val="clear" w:color="auto" w:fill="6D9EEB"/>
            <w:tcMar>
              <w:top w:w="150" w:type="dxa"/>
              <w:left w:w="150" w:type="dxa"/>
              <w:bottom w:w="150" w:type="dxa"/>
              <w:right w:w="150" w:type="dxa"/>
            </w:tcMar>
          </w:tcPr>
          <w:p w:rsidR="004C16E9" w:rsidRDefault="006B7DE7">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w:t>
            </w:r>
          </w:p>
        </w:tc>
        <w:tc>
          <w:tcPr>
            <w:tcW w:w="2607" w:type="dxa"/>
            <w:tcBorders>
              <w:top w:val="single" w:sz="12" w:space="0" w:color="434343"/>
              <w:left w:val="single" w:sz="12" w:space="0" w:color="434343"/>
              <w:bottom w:val="single" w:sz="12" w:space="0" w:color="434343"/>
              <w:right w:val="single" w:sz="12" w:space="0" w:color="434343"/>
            </w:tcBorders>
            <w:shd w:val="clear" w:color="auto" w:fill="6D9EEB"/>
            <w:tcMar>
              <w:top w:w="150" w:type="dxa"/>
              <w:left w:w="150" w:type="dxa"/>
              <w:bottom w:w="150" w:type="dxa"/>
              <w:right w:w="150" w:type="dxa"/>
            </w:tcMar>
          </w:tcPr>
          <w:p w:rsidR="004C16E9" w:rsidRDefault="006B7DE7">
            <w:pPr>
              <w:spacing w:after="0" w:line="240" w:lineRule="auto"/>
              <w:jc w:val="center"/>
              <w:rPr>
                <w:rFonts w:ascii="Times New Roman" w:eastAsia="Times New Roman" w:hAnsi="Times New Roman" w:cs="Times New Roman"/>
                <w:sz w:val="24"/>
                <w:szCs w:val="24"/>
              </w:rPr>
            </w:pPr>
            <w:r>
              <w:rPr>
                <w:rFonts w:ascii="Arial" w:eastAsia="Arial" w:hAnsi="Arial" w:cs="Arial"/>
                <w:b/>
                <w:color w:val="000000"/>
                <w:sz w:val="24"/>
                <w:szCs w:val="24"/>
              </w:rPr>
              <w:t>MUSICAL THEATRE</w:t>
            </w:r>
          </w:p>
        </w:tc>
        <w:tc>
          <w:tcPr>
            <w:tcW w:w="2336" w:type="dxa"/>
            <w:tcBorders>
              <w:top w:val="single" w:sz="12" w:space="0" w:color="434343"/>
              <w:left w:val="single" w:sz="12" w:space="0" w:color="434343"/>
              <w:bottom w:val="single" w:sz="12" w:space="0" w:color="434343"/>
              <w:right w:val="single" w:sz="12" w:space="0" w:color="434343"/>
            </w:tcBorders>
            <w:shd w:val="clear" w:color="auto" w:fill="6D9EEB"/>
            <w:tcMar>
              <w:top w:w="150" w:type="dxa"/>
              <w:left w:w="150" w:type="dxa"/>
              <w:bottom w:w="150" w:type="dxa"/>
              <w:right w:w="150" w:type="dxa"/>
            </w:tcMar>
          </w:tcPr>
          <w:p w:rsidR="004C16E9" w:rsidRDefault="006B7DE7">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w:t>
            </w:r>
          </w:p>
        </w:tc>
        <w:tc>
          <w:tcPr>
            <w:tcW w:w="2361" w:type="dxa"/>
            <w:tcBorders>
              <w:top w:val="single" w:sz="12" w:space="0" w:color="434343"/>
              <w:left w:val="single" w:sz="12" w:space="0" w:color="434343"/>
              <w:bottom w:val="single" w:sz="12" w:space="0" w:color="434343"/>
              <w:right w:val="single" w:sz="12" w:space="0" w:color="434343"/>
            </w:tcBorders>
            <w:shd w:val="clear" w:color="auto" w:fill="6D9EEB"/>
            <w:tcMar>
              <w:top w:w="150" w:type="dxa"/>
              <w:left w:w="150" w:type="dxa"/>
              <w:bottom w:w="150" w:type="dxa"/>
              <w:right w:w="150" w:type="dxa"/>
            </w:tcMar>
          </w:tcPr>
          <w:p w:rsidR="004C16E9" w:rsidRDefault="006B7DE7">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w:t>
            </w:r>
          </w:p>
        </w:tc>
      </w:tr>
      <w:tr w:rsidR="004C16E9">
        <w:trPr>
          <w:trHeight w:val="391"/>
        </w:trPr>
        <w:tc>
          <w:tcPr>
            <w:tcW w:w="1932" w:type="dxa"/>
            <w:vMerge/>
            <w:tcBorders>
              <w:top w:val="single" w:sz="12" w:space="0" w:color="434343"/>
              <w:left w:val="single" w:sz="12" w:space="0" w:color="434343"/>
              <w:bottom w:val="single" w:sz="12" w:space="0" w:color="434343"/>
              <w:right w:val="single" w:sz="12" w:space="0" w:color="434343"/>
            </w:tcBorders>
            <w:shd w:val="clear" w:color="auto" w:fill="6D9EEB"/>
            <w:tcMar>
              <w:top w:w="150" w:type="dxa"/>
              <w:left w:w="150" w:type="dxa"/>
              <w:bottom w:w="150" w:type="dxa"/>
              <w:right w:w="150" w:type="dxa"/>
            </w:tcMar>
            <w:vAlign w:val="center"/>
          </w:tcPr>
          <w:p w:rsidR="004C16E9" w:rsidRDefault="004C16E9">
            <w:pPr>
              <w:widowControl w:val="0"/>
              <w:pBdr>
                <w:top w:val="nil"/>
                <w:left w:val="nil"/>
                <w:bottom w:val="nil"/>
                <w:right w:val="nil"/>
                <w:between w:val="nil"/>
              </w:pBdr>
              <w:spacing w:after="0"/>
              <w:rPr>
                <w:rFonts w:ascii="Times New Roman" w:eastAsia="Times New Roman" w:hAnsi="Times New Roman" w:cs="Times New Roman"/>
                <w:sz w:val="24"/>
                <w:szCs w:val="24"/>
              </w:rPr>
            </w:pPr>
          </w:p>
        </w:tc>
        <w:tc>
          <w:tcPr>
            <w:tcW w:w="2846" w:type="dxa"/>
            <w:tcBorders>
              <w:top w:val="single" w:sz="12" w:space="0" w:color="434343"/>
              <w:left w:val="single" w:sz="12" w:space="0" w:color="434343"/>
              <w:bottom w:val="single" w:sz="12" w:space="0" w:color="434343"/>
              <w:right w:val="single" w:sz="12" w:space="0" w:color="434343"/>
            </w:tcBorders>
            <w:shd w:val="clear" w:color="auto" w:fill="6D9EEB"/>
            <w:tcMar>
              <w:top w:w="150" w:type="dxa"/>
              <w:left w:w="150" w:type="dxa"/>
              <w:bottom w:w="150" w:type="dxa"/>
              <w:right w:w="150" w:type="dxa"/>
            </w:tcMar>
          </w:tcPr>
          <w:p w:rsidR="004C16E9" w:rsidRDefault="006B7DE7">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w:t>
            </w:r>
          </w:p>
        </w:tc>
        <w:tc>
          <w:tcPr>
            <w:tcW w:w="2176" w:type="dxa"/>
            <w:tcBorders>
              <w:top w:val="single" w:sz="12" w:space="0" w:color="434343"/>
              <w:left w:val="single" w:sz="12" w:space="0" w:color="434343"/>
              <w:bottom w:val="single" w:sz="12" w:space="0" w:color="434343"/>
              <w:right w:val="single" w:sz="12" w:space="0" w:color="434343"/>
            </w:tcBorders>
            <w:shd w:val="clear" w:color="auto" w:fill="6D9EEB"/>
            <w:tcMar>
              <w:top w:w="150" w:type="dxa"/>
              <w:left w:w="150" w:type="dxa"/>
              <w:bottom w:w="150" w:type="dxa"/>
              <w:right w:w="150" w:type="dxa"/>
            </w:tcMar>
          </w:tcPr>
          <w:p w:rsidR="004C16E9" w:rsidRDefault="006B7DE7">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w:t>
            </w:r>
          </w:p>
        </w:tc>
        <w:tc>
          <w:tcPr>
            <w:tcW w:w="2607" w:type="dxa"/>
            <w:tcBorders>
              <w:top w:val="single" w:sz="12" w:space="0" w:color="434343"/>
              <w:left w:val="single" w:sz="12" w:space="0" w:color="434343"/>
              <w:bottom w:val="single" w:sz="12" w:space="0" w:color="434343"/>
              <w:right w:val="single" w:sz="12" w:space="0" w:color="434343"/>
            </w:tcBorders>
            <w:shd w:val="clear" w:color="auto" w:fill="6D9EEB"/>
            <w:tcMar>
              <w:top w:w="150" w:type="dxa"/>
              <w:left w:w="150" w:type="dxa"/>
              <w:bottom w:w="150" w:type="dxa"/>
              <w:right w:w="150" w:type="dxa"/>
            </w:tcMar>
          </w:tcPr>
          <w:p w:rsidR="004C16E9" w:rsidRDefault="006B7DE7">
            <w:pPr>
              <w:spacing w:after="0" w:line="240" w:lineRule="auto"/>
              <w:jc w:val="center"/>
              <w:rPr>
                <w:rFonts w:ascii="Times New Roman" w:eastAsia="Times New Roman" w:hAnsi="Times New Roman" w:cs="Times New Roman"/>
                <w:sz w:val="24"/>
                <w:szCs w:val="24"/>
              </w:rPr>
            </w:pPr>
            <w:r>
              <w:rPr>
                <w:rFonts w:ascii="Arial" w:eastAsia="Arial" w:hAnsi="Arial" w:cs="Arial"/>
                <w:b/>
                <w:color w:val="000000"/>
                <w:sz w:val="24"/>
                <w:szCs w:val="24"/>
              </w:rPr>
              <w:t>STEM CLUB</w:t>
            </w:r>
          </w:p>
        </w:tc>
        <w:tc>
          <w:tcPr>
            <w:tcW w:w="2336" w:type="dxa"/>
            <w:tcBorders>
              <w:top w:val="single" w:sz="12" w:space="0" w:color="434343"/>
              <w:left w:val="single" w:sz="12" w:space="0" w:color="434343"/>
              <w:bottom w:val="single" w:sz="12" w:space="0" w:color="434343"/>
              <w:right w:val="single" w:sz="12" w:space="0" w:color="434343"/>
            </w:tcBorders>
            <w:shd w:val="clear" w:color="auto" w:fill="6D9EEB"/>
            <w:tcMar>
              <w:top w:w="150" w:type="dxa"/>
              <w:left w:w="150" w:type="dxa"/>
              <w:bottom w:w="150" w:type="dxa"/>
              <w:right w:w="150" w:type="dxa"/>
            </w:tcMar>
          </w:tcPr>
          <w:p w:rsidR="004C16E9" w:rsidRDefault="006B7DE7">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w:t>
            </w:r>
          </w:p>
        </w:tc>
        <w:tc>
          <w:tcPr>
            <w:tcW w:w="2361" w:type="dxa"/>
            <w:tcBorders>
              <w:top w:val="single" w:sz="12" w:space="0" w:color="434343"/>
              <w:left w:val="single" w:sz="12" w:space="0" w:color="434343"/>
              <w:bottom w:val="single" w:sz="12" w:space="0" w:color="434343"/>
              <w:right w:val="single" w:sz="12" w:space="0" w:color="434343"/>
            </w:tcBorders>
            <w:shd w:val="clear" w:color="auto" w:fill="6D9EEB"/>
            <w:tcMar>
              <w:top w:w="150" w:type="dxa"/>
              <w:left w:w="150" w:type="dxa"/>
              <w:bottom w:w="150" w:type="dxa"/>
              <w:right w:w="150" w:type="dxa"/>
            </w:tcMar>
          </w:tcPr>
          <w:p w:rsidR="004C16E9" w:rsidRDefault="006B7DE7">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w:t>
            </w:r>
          </w:p>
        </w:tc>
      </w:tr>
    </w:tbl>
    <w:p w:rsidR="004C16E9" w:rsidRDefault="004C16E9">
      <w:pPr>
        <w:rPr>
          <w:rFonts w:ascii="Arial" w:eastAsia="Arial" w:hAnsi="Arial" w:cs="Arial"/>
          <w:b/>
          <w:sz w:val="28"/>
          <w:szCs w:val="28"/>
        </w:rPr>
        <w:sectPr w:rsidR="004C16E9">
          <w:pgSz w:w="16838" w:h="11906"/>
          <w:pgMar w:top="1440" w:right="1440" w:bottom="1440" w:left="1440" w:header="708" w:footer="708" w:gutter="0"/>
          <w:cols w:space="720" w:equalWidth="0">
            <w:col w:w="9360"/>
          </w:cols>
          <w:titlePg/>
        </w:sectPr>
      </w:pPr>
    </w:p>
    <w:p w:rsidR="004C16E9" w:rsidRDefault="004C16E9">
      <w:pPr>
        <w:spacing w:after="0" w:line="240" w:lineRule="auto"/>
        <w:rPr>
          <w:rFonts w:ascii="Times New Roman" w:eastAsia="Times New Roman" w:hAnsi="Times New Roman" w:cs="Times New Roman"/>
          <w:sz w:val="24"/>
          <w:szCs w:val="24"/>
        </w:rPr>
      </w:pPr>
    </w:p>
    <w:p w:rsidR="004C16E9" w:rsidRDefault="004C16E9">
      <w:pPr>
        <w:spacing w:after="0" w:line="240" w:lineRule="auto"/>
        <w:rPr>
          <w:b/>
          <w:sz w:val="28"/>
          <w:szCs w:val="28"/>
        </w:rPr>
      </w:pPr>
    </w:p>
    <w:p w:rsidR="004C16E9" w:rsidRDefault="006B7DE7">
      <w:pPr>
        <w:spacing w:after="0" w:line="240" w:lineRule="auto"/>
        <w:rPr>
          <w:b/>
          <w:sz w:val="28"/>
          <w:szCs w:val="28"/>
        </w:rPr>
      </w:pPr>
      <w:r>
        <w:rPr>
          <w:b/>
          <w:sz w:val="28"/>
          <w:szCs w:val="28"/>
        </w:rPr>
        <w:t>Results 2019</w:t>
      </w:r>
    </w:p>
    <w:p w:rsidR="004C16E9" w:rsidRDefault="004C16E9">
      <w:pPr>
        <w:spacing w:after="0" w:line="240" w:lineRule="auto"/>
        <w:rPr>
          <w:b/>
          <w:sz w:val="28"/>
          <w:szCs w:val="28"/>
        </w:rPr>
      </w:pPr>
    </w:p>
    <w:p w:rsidR="004C16E9" w:rsidRDefault="004C16E9">
      <w:pPr>
        <w:spacing w:after="0" w:line="240" w:lineRule="auto"/>
        <w:rPr>
          <w:b/>
          <w:sz w:val="28"/>
          <w:szCs w:val="28"/>
        </w:rPr>
      </w:pPr>
    </w:p>
    <w:tbl>
      <w:tblPr>
        <w:tblStyle w:val="a0"/>
        <w:tblW w:w="9450" w:type="dxa"/>
        <w:tblBorders>
          <w:top w:val="nil"/>
          <w:left w:val="nil"/>
          <w:bottom w:val="nil"/>
          <w:right w:val="nil"/>
          <w:insideH w:val="nil"/>
          <w:insideV w:val="nil"/>
        </w:tblBorders>
        <w:tblLayout w:type="fixed"/>
        <w:tblLook w:val="0600" w:firstRow="0" w:lastRow="0" w:firstColumn="0" w:lastColumn="0" w:noHBand="1" w:noVBand="1"/>
      </w:tblPr>
      <w:tblGrid>
        <w:gridCol w:w="3315"/>
        <w:gridCol w:w="2490"/>
        <w:gridCol w:w="2145"/>
        <w:gridCol w:w="1500"/>
      </w:tblGrid>
      <w:tr w:rsidR="004C16E9">
        <w:trPr>
          <w:trHeight w:val="615"/>
        </w:trPr>
        <w:tc>
          <w:tcPr>
            <w:tcW w:w="3315" w:type="dxa"/>
            <w:tcBorders>
              <w:top w:val="single" w:sz="6" w:space="0" w:color="000000"/>
              <w:left w:val="single" w:sz="6" w:space="0" w:color="000000"/>
              <w:bottom w:val="single" w:sz="6" w:space="0" w:color="000000"/>
              <w:right w:val="single" w:sz="6" w:space="0" w:color="000000"/>
            </w:tcBorders>
            <w:shd w:val="clear" w:color="auto" w:fill="FFFFFF"/>
            <w:tcMar>
              <w:top w:w="40" w:type="dxa"/>
              <w:left w:w="40" w:type="dxa"/>
              <w:bottom w:w="40" w:type="dxa"/>
              <w:right w:w="40" w:type="dxa"/>
            </w:tcMar>
          </w:tcPr>
          <w:p w:rsidR="004C16E9" w:rsidRDefault="006B7DE7">
            <w:pPr>
              <w:widowControl w:val="0"/>
              <w:spacing w:after="0"/>
              <w:jc w:val="center"/>
              <w:rPr>
                <w:rFonts w:ascii="Arial" w:eastAsia="Arial" w:hAnsi="Arial" w:cs="Arial"/>
                <w:sz w:val="20"/>
                <w:szCs w:val="20"/>
              </w:rPr>
            </w:pPr>
            <w:r>
              <w:rPr>
                <w:rFonts w:ascii="Arial" w:eastAsia="Arial" w:hAnsi="Arial" w:cs="Arial"/>
                <w:b/>
                <w:sz w:val="24"/>
                <w:szCs w:val="24"/>
              </w:rPr>
              <w:t>Results 2019</w:t>
            </w:r>
          </w:p>
        </w:tc>
        <w:tc>
          <w:tcPr>
            <w:tcW w:w="2490" w:type="dxa"/>
            <w:tcBorders>
              <w:top w:val="single" w:sz="6" w:space="0" w:color="000000"/>
              <w:left w:val="single" w:sz="6" w:space="0" w:color="CCCCCC"/>
              <w:bottom w:val="single" w:sz="6" w:space="0" w:color="000000"/>
              <w:right w:val="single" w:sz="6" w:space="0" w:color="000000"/>
            </w:tcBorders>
            <w:shd w:val="clear" w:color="auto" w:fill="FFFFFF"/>
            <w:tcMar>
              <w:top w:w="40" w:type="dxa"/>
              <w:left w:w="40" w:type="dxa"/>
              <w:bottom w:w="40" w:type="dxa"/>
              <w:right w:w="40" w:type="dxa"/>
            </w:tcMar>
          </w:tcPr>
          <w:p w:rsidR="004C16E9" w:rsidRDefault="006B7DE7">
            <w:pPr>
              <w:widowControl w:val="0"/>
              <w:spacing w:after="0"/>
              <w:jc w:val="center"/>
              <w:rPr>
                <w:rFonts w:ascii="Arial" w:eastAsia="Arial" w:hAnsi="Arial" w:cs="Arial"/>
                <w:sz w:val="20"/>
                <w:szCs w:val="20"/>
              </w:rPr>
            </w:pPr>
            <w:r>
              <w:rPr>
                <w:rFonts w:ascii="Arial" w:eastAsia="Arial" w:hAnsi="Arial" w:cs="Arial"/>
                <w:b/>
                <w:sz w:val="24"/>
                <w:szCs w:val="24"/>
              </w:rPr>
              <w:t>Redden Court School</w:t>
            </w:r>
          </w:p>
        </w:tc>
        <w:tc>
          <w:tcPr>
            <w:tcW w:w="2145" w:type="dxa"/>
            <w:tcBorders>
              <w:top w:val="single" w:sz="6" w:space="0" w:color="000000"/>
              <w:left w:val="single" w:sz="6" w:space="0" w:color="CCCCCC"/>
              <w:bottom w:val="single" w:sz="6" w:space="0" w:color="000000"/>
              <w:right w:val="single" w:sz="6" w:space="0" w:color="000000"/>
            </w:tcBorders>
            <w:shd w:val="clear" w:color="auto" w:fill="FFFFFF"/>
            <w:tcMar>
              <w:top w:w="40" w:type="dxa"/>
              <w:left w:w="40" w:type="dxa"/>
              <w:bottom w:w="40" w:type="dxa"/>
              <w:right w:w="40" w:type="dxa"/>
            </w:tcMar>
          </w:tcPr>
          <w:p w:rsidR="004C16E9" w:rsidRDefault="006B7DE7">
            <w:pPr>
              <w:widowControl w:val="0"/>
              <w:spacing w:after="0"/>
              <w:jc w:val="center"/>
              <w:rPr>
                <w:rFonts w:ascii="Arial" w:eastAsia="Arial" w:hAnsi="Arial" w:cs="Arial"/>
                <w:sz w:val="20"/>
                <w:szCs w:val="20"/>
              </w:rPr>
            </w:pPr>
            <w:r>
              <w:rPr>
                <w:rFonts w:ascii="Arial" w:eastAsia="Arial" w:hAnsi="Arial" w:cs="Arial"/>
                <w:b/>
                <w:sz w:val="24"/>
                <w:szCs w:val="24"/>
              </w:rPr>
              <w:t>National Averages</w:t>
            </w:r>
          </w:p>
        </w:tc>
        <w:tc>
          <w:tcPr>
            <w:tcW w:w="150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rsidR="004C16E9" w:rsidRDefault="004C16E9">
            <w:pPr>
              <w:widowControl w:val="0"/>
              <w:spacing w:after="0"/>
              <w:rPr>
                <w:rFonts w:ascii="Arial" w:eastAsia="Arial" w:hAnsi="Arial" w:cs="Arial"/>
                <w:sz w:val="20"/>
                <w:szCs w:val="20"/>
              </w:rPr>
            </w:pPr>
          </w:p>
        </w:tc>
      </w:tr>
      <w:tr w:rsidR="004C16E9">
        <w:trPr>
          <w:trHeight w:val="345"/>
        </w:trPr>
        <w:tc>
          <w:tcPr>
            <w:tcW w:w="3315" w:type="dxa"/>
            <w:tcBorders>
              <w:top w:val="single" w:sz="6" w:space="0" w:color="CCCCCC"/>
              <w:left w:val="single" w:sz="6" w:space="0" w:color="000000"/>
              <w:bottom w:val="single" w:sz="6" w:space="0" w:color="000000"/>
              <w:right w:val="single" w:sz="6" w:space="0" w:color="000000"/>
            </w:tcBorders>
            <w:shd w:val="clear" w:color="auto" w:fill="FFFFFF"/>
            <w:tcMar>
              <w:top w:w="40" w:type="dxa"/>
              <w:left w:w="40" w:type="dxa"/>
              <w:bottom w:w="40" w:type="dxa"/>
              <w:right w:w="40" w:type="dxa"/>
            </w:tcMar>
          </w:tcPr>
          <w:p w:rsidR="004C16E9" w:rsidRDefault="006B7DE7">
            <w:pPr>
              <w:widowControl w:val="0"/>
              <w:spacing w:after="0"/>
              <w:jc w:val="center"/>
              <w:rPr>
                <w:rFonts w:ascii="Arial" w:eastAsia="Arial" w:hAnsi="Arial" w:cs="Arial"/>
                <w:sz w:val="20"/>
                <w:szCs w:val="20"/>
              </w:rPr>
            </w:pPr>
            <w:r>
              <w:rPr>
                <w:rFonts w:ascii="Arial" w:eastAsia="Arial" w:hAnsi="Arial" w:cs="Arial"/>
                <w:color w:val="222222"/>
                <w:sz w:val="24"/>
                <w:szCs w:val="24"/>
              </w:rPr>
              <w:t>Progress 8</w:t>
            </w:r>
          </w:p>
        </w:tc>
        <w:tc>
          <w:tcPr>
            <w:tcW w:w="2490"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tcPr>
          <w:p w:rsidR="004C16E9" w:rsidRDefault="006B7DE7">
            <w:pPr>
              <w:widowControl w:val="0"/>
              <w:spacing w:after="0"/>
              <w:jc w:val="center"/>
              <w:rPr>
                <w:rFonts w:ascii="Arial" w:eastAsia="Arial" w:hAnsi="Arial" w:cs="Arial"/>
                <w:sz w:val="20"/>
                <w:szCs w:val="20"/>
              </w:rPr>
            </w:pPr>
            <w:r>
              <w:rPr>
                <w:rFonts w:ascii="Arial" w:eastAsia="Arial" w:hAnsi="Arial" w:cs="Arial"/>
                <w:color w:val="222222"/>
                <w:sz w:val="24"/>
                <w:szCs w:val="24"/>
              </w:rPr>
              <w:t>TBC</w:t>
            </w:r>
          </w:p>
        </w:tc>
        <w:tc>
          <w:tcPr>
            <w:tcW w:w="2145"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tcPr>
          <w:p w:rsidR="004C16E9" w:rsidRDefault="006B7DE7">
            <w:pPr>
              <w:widowControl w:val="0"/>
              <w:spacing w:after="0"/>
              <w:jc w:val="center"/>
              <w:rPr>
                <w:rFonts w:ascii="Arial" w:eastAsia="Arial" w:hAnsi="Arial" w:cs="Arial"/>
                <w:sz w:val="20"/>
                <w:szCs w:val="20"/>
              </w:rPr>
            </w:pPr>
            <w:r>
              <w:rPr>
                <w:rFonts w:ascii="Arial" w:eastAsia="Arial" w:hAnsi="Arial" w:cs="Arial"/>
                <w:color w:val="222222"/>
                <w:sz w:val="24"/>
                <w:szCs w:val="24"/>
              </w:rPr>
              <w:t>0</w:t>
            </w:r>
          </w:p>
        </w:tc>
        <w:tc>
          <w:tcPr>
            <w:tcW w:w="150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rsidR="004C16E9" w:rsidRDefault="004C16E9">
            <w:pPr>
              <w:widowControl w:val="0"/>
              <w:spacing w:after="0"/>
              <w:rPr>
                <w:rFonts w:ascii="Arial" w:eastAsia="Arial" w:hAnsi="Arial" w:cs="Arial"/>
                <w:sz w:val="20"/>
                <w:szCs w:val="20"/>
              </w:rPr>
            </w:pPr>
          </w:p>
        </w:tc>
      </w:tr>
      <w:tr w:rsidR="004C16E9">
        <w:trPr>
          <w:trHeight w:val="345"/>
        </w:trPr>
        <w:tc>
          <w:tcPr>
            <w:tcW w:w="3315" w:type="dxa"/>
            <w:tcBorders>
              <w:top w:val="single" w:sz="6" w:space="0" w:color="CCCCCC"/>
              <w:left w:val="single" w:sz="6" w:space="0" w:color="000000"/>
              <w:bottom w:val="single" w:sz="6" w:space="0" w:color="000000"/>
              <w:right w:val="single" w:sz="6" w:space="0" w:color="000000"/>
            </w:tcBorders>
            <w:shd w:val="clear" w:color="auto" w:fill="FFFFFF"/>
            <w:tcMar>
              <w:top w:w="40" w:type="dxa"/>
              <w:left w:w="40" w:type="dxa"/>
              <w:bottom w:w="40" w:type="dxa"/>
              <w:right w:w="40" w:type="dxa"/>
            </w:tcMar>
          </w:tcPr>
          <w:p w:rsidR="004C16E9" w:rsidRDefault="006B7DE7">
            <w:pPr>
              <w:widowControl w:val="0"/>
              <w:spacing w:after="0"/>
              <w:jc w:val="center"/>
              <w:rPr>
                <w:rFonts w:ascii="Arial" w:eastAsia="Arial" w:hAnsi="Arial" w:cs="Arial"/>
                <w:sz w:val="20"/>
                <w:szCs w:val="20"/>
              </w:rPr>
            </w:pPr>
            <w:r>
              <w:rPr>
                <w:rFonts w:ascii="Arial" w:eastAsia="Arial" w:hAnsi="Arial" w:cs="Arial"/>
                <w:color w:val="222222"/>
                <w:sz w:val="24"/>
                <w:szCs w:val="24"/>
              </w:rPr>
              <w:t>Attainment 8</w:t>
            </w:r>
          </w:p>
        </w:tc>
        <w:tc>
          <w:tcPr>
            <w:tcW w:w="2490"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tcPr>
          <w:p w:rsidR="004C16E9" w:rsidRDefault="006B7DE7">
            <w:pPr>
              <w:widowControl w:val="0"/>
              <w:spacing w:after="0"/>
              <w:jc w:val="center"/>
              <w:rPr>
                <w:rFonts w:ascii="Arial" w:eastAsia="Arial" w:hAnsi="Arial" w:cs="Arial"/>
                <w:sz w:val="20"/>
                <w:szCs w:val="20"/>
              </w:rPr>
            </w:pPr>
            <w:r>
              <w:rPr>
                <w:rFonts w:ascii="Arial" w:eastAsia="Arial" w:hAnsi="Arial" w:cs="Arial"/>
                <w:color w:val="222222"/>
                <w:sz w:val="24"/>
                <w:szCs w:val="24"/>
              </w:rPr>
              <w:t>49.23</w:t>
            </w:r>
          </w:p>
        </w:tc>
        <w:tc>
          <w:tcPr>
            <w:tcW w:w="2145"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tcPr>
          <w:p w:rsidR="004C16E9" w:rsidRDefault="006B7DE7">
            <w:pPr>
              <w:widowControl w:val="0"/>
              <w:spacing w:after="0"/>
              <w:jc w:val="center"/>
              <w:rPr>
                <w:rFonts w:ascii="Arial" w:eastAsia="Arial" w:hAnsi="Arial" w:cs="Arial"/>
                <w:sz w:val="20"/>
                <w:szCs w:val="20"/>
              </w:rPr>
            </w:pPr>
            <w:r>
              <w:rPr>
                <w:rFonts w:ascii="Arial" w:eastAsia="Arial" w:hAnsi="Arial" w:cs="Arial"/>
                <w:color w:val="222222"/>
                <w:sz w:val="24"/>
                <w:szCs w:val="24"/>
              </w:rPr>
              <w:t>44.2</w:t>
            </w:r>
          </w:p>
        </w:tc>
        <w:tc>
          <w:tcPr>
            <w:tcW w:w="150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rsidR="004C16E9" w:rsidRDefault="006B7DE7">
            <w:pPr>
              <w:widowControl w:val="0"/>
              <w:spacing w:after="0"/>
              <w:rPr>
                <w:rFonts w:ascii="Arial" w:eastAsia="Arial" w:hAnsi="Arial" w:cs="Arial"/>
                <w:sz w:val="20"/>
                <w:szCs w:val="20"/>
              </w:rPr>
            </w:pPr>
            <w:r>
              <w:rPr>
                <w:rFonts w:ascii="Arial" w:eastAsia="Arial" w:hAnsi="Arial" w:cs="Arial"/>
                <w:b/>
                <w:sz w:val="24"/>
                <w:szCs w:val="24"/>
              </w:rPr>
              <w:t>+5.03</w:t>
            </w:r>
          </w:p>
        </w:tc>
      </w:tr>
      <w:tr w:rsidR="004C16E9">
        <w:trPr>
          <w:trHeight w:val="345"/>
        </w:trPr>
        <w:tc>
          <w:tcPr>
            <w:tcW w:w="3315" w:type="dxa"/>
            <w:tcBorders>
              <w:top w:val="single" w:sz="6" w:space="0" w:color="CCCCCC"/>
              <w:left w:val="single" w:sz="6" w:space="0" w:color="000000"/>
              <w:bottom w:val="single" w:sz="6" w:space="0" w:color="000000"/>
              <w:right w:val="single" w:sz="6" w:space="0" w:color="000000"/>
            </w:tcBorders>
            <w:shd w:val="clear" w:color="auto" w:fill="FFFFFF"/>
            <w:tcMar>
              <w:top w:w="40" w:type="dxa"/>
              <w:left w:w="40" w:type="dxa"/>
              <w:bottom w:w="40" w:type="dxa"/>
              <w:right w:w="40" w:type="dxa"/>
            </w:tcMar>
          </w:tcPr>
          <w:p w:rsidR="004C16E9" w:rsidRDefault="006B7DE7">
            <w:pPr>
              <w:widowControl w:val="0"/>
              <w:spacing w:after="0"/>
              <w:jc w:val="center"/>
              <w:rPr>
                <w:rFonts w:ascii="Arial" w:eastAsia="Arial" w:hAnsi="Arial" w:cs="Arial"/>
                <w:sz w:val="20"/>
                <w:szCs w:val="20"/>
              </w:rPr>
            </w:pPr>
            <w:r>
              <w:rPr>
                <w:rFonts w:ascii="Arial" w:eastAsia="Arial" w:hAnsi="Arial" w:cs="Arial"/>
                <w:color w:val="222222"/>
                <w:sz w:val="24"/>
                <w:szCs w:val="24"/>
              </w:rPr>
              <w:t>Basics Eng &amp; Ma (strong)</w:t>
            </w:r>
          </w:p>
        </w:tc>
        <w:tc>
          <w:tcPr>
            <w:tcW w:w="2490"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tcPr>
          <w:p w:rsidR="004C16E9" w:rsidRDefault="006B7DE7">
            <w:pPr>
              <w:widowControl w:val="0"/>
              <w:spacing w:after="0"/>
              <w:jc w:val="center"/>
              <w:rPr>
                <w:rFonts w:ascii="Arial" w:eastAsia="Arial" w:hAnsi="Arial" w:cs="Arial"/>
                <w:sz w:val="20"/>
                <w:szCs w:val="20"/>
              </w:rPr>
            </w:pPr>
            <w:r>
              <w:rPr>
                <w:rFonts w:ascii="Arial" w:eastAsia="Arial" w:hAnsi="Arial" w:cs="Arial"/>
                <w:color w:val="222222"/>
                <w:sz w:val="24"/>
                <w:szCs w:val="24"/>
              </w:rPr>
              <w:t>52.05%</w:t>
            </w:r>
          </w:p>
        </w:tc>
        <w:tc>
          <w:tcPr>
            <w:tcW w:w="2145"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tcPr>
          <w:p w:rsidR="004C16E9" w:rsidRDefault="006B7DE7">
            <w:pPr>
              <w:widowControl w:val="0"/>
              <w:spacing w:after="0"/>
              <w:jc w:val="center"/>
              <w:rPr>
                <w:rFonts w:ascii="Arial" w:eastAsia="Arial" w:hAnsi="Arial" w:cs="Arial"/>
                <w:sz w:val="20"/>
                <w:szCs w:val="20"/>
              </w:rPr>
            </w:pPr>
            <w:r>
              <w:rPr>
                <w:rFonts w:ascii="Arial" w:eastAsia="Arial" w:hAnsi="Arial" w:cs="Arial"/>
                <w:color w:val="222222"/>
                <w:sz w:val="24"/>
                <w:szCs w:val="24"/>
              </w:rPr>
              <w:t>43%</w:t>
            </w:r>
          </w:p>
        </w:tc>
        <w:tc>
          <w:tcPr>
            <w:tcW w:w="150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rsidR="004C16E9" w:rsidRDefault="006B7DE7">
            <w:pPr>
              <w:widowControl w:val="0"/>
              <w:spacing w:after="0"/>
              <w:rPr>
                <w:rFonts w:ascii="Arial" w:eastAsia="Arial" w:hAnsi="Arial" w:cs="Arial"/>
                <w:sz w:val="20"/>
                <w:szCs w:val="20"/>
              </w:rPr>
            </w:pPr>
            <w:r>
              <w:rPr>
                <w:rFonts w:ascii="Arial" w:eastAsia="Arial" w:hAnsi="Arial" w:cs="Arial"/>
                <w:b/>
                <w:sz w:val="24"/>
                <w:szCs w:val="24"/>
              </w:rPr>
              <w:t>+9.05%</w:t>
            </w:r>
          </w:p>
        </w:tc>
      </w:tr>
      <w:tr w:rsidR="004C16E9">
        <w:trPr>
          <w:trHeight w:val="345"/>
        </w:trPr>
        <w:tc>
          <w:tcPr>
            <w:tcW w:w="3315" w:type="dxa"/>
            <w:tcBorders>
              <w:top w:val="single" w:sz="6" w:space="0" w:color="CCCCCC"/>
              <w:left w:val="single" w:sz="6" w:space="0" w:color="000000"/>
              <w:bottom w:val="single" w:sz="6" w:space="0" w:color="000000"/>
              <w:right w:val="single" w:sz="6" w:space="0" w:color="000000"/>
            </w:tcBorders>
            <w:shd w:val="clear" w:color="auto" w:fill="FFFFFF"/>
            <w:tcMar>
              <w:top w:w="40" w:type="dxa"/>
              <w:left w:w="40" w:type="dxa"/>
              <w:bottom w:w="40" w:type="dxa"/>
              <w:right w:w="40" w:type="dxa"/>
            </w:tcMar>
          </w:tcPr>
          <w:p w:rsidR="004C16E9" w:rsidRDefault="006B7DE7">
            <w:pPr>
              <w:widowControl w:val="0"/>
              <w:spacing w:after="0"/>
              <w:jc w:val="center"/>
              <w:rPr>
                <w:rFonts w:ascii="Arial" w:eastAsia="Arial" w:hAnsi="Arial" w:cs="Arial"/>
                <w:sz w:val="20"/>
                <w:szCs w:val="20"/>
              </w:rPr>
            </w:pPr>
            <w:r>
              <w:rPr>
                <w:rFonts w:ascii="Arial" w:eastAsia="Arial" w:hAnsi="Arial" w:cs="Arial"/>
                <w:color w:val="222222"/>
                <w:sz w:val="24"/>
                <w:szCs w:val="24"/>
              </w:rPr>
              <w:t>Basics Eng &amp; Ma (standard)</w:t>
            </w:r>
          </w:p>
        </w:tc>
        <w:tc>
          <w:tcPr>
            <w:tcW w:w="2490"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tcPr>
          <w:p w:rsidR="004C16E9" w:rsidRDefault="006B7DE7">
            <w:pPr>
              <w:widowControl w:val="0"/>
              <w:spacing w:after="0"/>
              <w:jc w:val="center"/>
              <w:rPr>
                <w:rFonts w:ascii="Arial" w:eastAsia="Arial" w:hAnsi="Arial" w:cs="Arial"/>
                <w:sz w:val="20"/>
                <w:szCs w:val="20"/>
              </w:rPr>
            </w:pPr>
            <w:r>
              <w:rPr>
                <w:rFonts w:ascii="Arial" w:eastAsia="Arial" w:hAnsi="Arial" w:cs="Arial"/>
                <w:color w:val="222222"/>
                <w:sz w:val="24"/>
                <w:szCs w:val="24"/>
              </w:rPr>
              <w:t>72.60%</w:t>
            </w:r>
          </w:p>
        </w:tc>
        <w:tc>
          <w:tcPr>
            <w:tcW w:w="2145"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tcPr>
          <w:p w:rsidR="004C16E9" w:rsidRDefault="006B7DE7">
            <w:pPr>
              <w:widowControl w:val="0"/>
              <w:spacing w:after="0"/>
              <w:jc w:val="center"/>
              <w:rPr>
                <w:rFonts w:ascii="Arial" w:eastAsia="Arial" w:hAnsi="Arial" w:cs="Arial"/>
                <w:sz w:val="20"/>
                <w:szCs w:val="20"/>
              </w:rPr>
            </w:pPr>
            <w:r>
              <w:rPr>
                <w:rFonts w:ascii="Arial" w:eastAsia="Arial" w:hAnsi="Arial" w:cs="Arial"/>
                <w:color w:val="222222"/>
                <w:sz w:val="24"/>
                <w:szCs w:val="24"/>
              </w:rPr>
              <w:t>61%</w:t>
            </w:r>
          </w:p>
        </w:tc>
        <w:tc>
          <w:tcPr>
            <w:tcW w:w="150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rsidR="004C16E9" w:rsidRDefault="006B7DE7">
            <w:pPr>
              <w:widowControl w:val="0"/>
              <w:spacing w:after="0"/>
              <w:rPr>
                <w:rFonts w:ascii="Arial" w:eastAsia="Arial" w:hAnsi="Arial" w:cs="Arial"/>
                <w:sz w:val="20"/>
                <w:szCs w:val="20"/>
              </w:rPr>
            </w:pPr>
            <w:r>
              <w:rPr>
                <w:rFonts w:ascii="Arial" w:eastAsia="Arial" w:hAnsi="Arial" w:cs="Arial"/>
                <w:b/>
                <w:sz w:val="24"/>
                <w:szCs w:val="24"/>
              </w:rPr>
              <w:t>+11.06%</w:t>
            </w:r>
          </w:p>
        </w:tc>
      </w:tr>
      <w:tr w:rsidR="004C16E9">
        <w:trPr>
          <w:trHeight w:val="345"/>
        </w:trPr>
        <w:tc>
          <w:tcPr>
            <w:tcW w:w="3315" w:type="dxa"/>
            <w:tcBorders>
              <w:top w:val="single" w:sz="6" w:space="0" w:color="CCCCCC"/>
              <w:left w:val="single" w:sz="6" w:space="0" w:color="000000"/>
              <w:bottom w:val="single" w:sz="6" w:space="0" w:color="000000"/>
              <w:right w:val="single" w:sz="6" w:space="0" w:color="000000"/>
            </w:tcBorders>
            <w:shd w:val="clear" w:color="auto" w:fill="FFFFFF"/>
            <w:tcMar>
              <w:top w:w="40" w:type="dxa"/>
              <w:left w:w="40" w:type="dxa"/>
              <w:bottom w:w="40" w:type="dxa"/>
              <w:right w:w="40" w:type="dxa"/>
            </w:tcMar>
          </w:tcPr>
          <w:p w:rsidR="004C16E9" w:rsidRDefault="006B7DE7">
            <w:pPr>
              <w:widowControl w:val="0"/>
              <w:spacing w:after="0"/>
              <w:jc w:val="center"/>
              <w:rPr>
                <w:rFonts w:ascii="Arial" w:eastAsia="Arial" w:hAnsi="Arial" w:cs="Arial"/>
                <w:sz w:val="20"/>
                <w:szCs w:val="20"/>
              </w:rPr>
            </w:pPr>
            <w:r>
              <w:rPr>
                <w:rFonts w:ascii="Arial" w:eastAsia="Arial" w:hAnsi="Arial" w:cs="Arial"/>
                <w:color w:val="222222"/>
                <w:sz w:val="24"/>
                <w:szCs w:val="24"/>
              </w:rPr>
              <w:t>Ebacc (strong)</w:t>
            </w:r>
          </w:p>
        </w:tc>
        <w:tc>
          <w:tcPr>
            <w:tcW w:w="2490"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tcPr>
          <w:p w:rsidR="004C16E9" w:rsidRDefault="006B7DE7">
            <w:pPr>
              <w:widowControl w:val="0"/>
              <w:spacing w:after="0"/>
              <w:jc w:val="center"/>
              <w:rPr>
                <w:rFonts w:ascii="Arial" w:eastAsia="Arial" w:hAnsi="Arial" w:cs="Arial"/>
                <w:sz w:val="20"/>
                <w:szCs w:val="20"/>
              </w:rPr>
            </w:pPr>
            <w:r>
              <w:rPr>
                <w:rFonts w:ascii="Arial" w:eastAsia="Arial" w:hAnsi="Arial" w:cs="Arial"/>
                <w:color w:val="222222"/>
                <w:sz w:val="24"/>
                <w:szCs w:val="24"/>
              </w:rPr>
              <w:t>21.23%</w:t>
            </w:r>
          </w:p>
        </w:tc>
        <w:tc>
          <w:tcPr>
            <w:tcW w:w="2145"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tcPr>
          <w:p w:rsidR="004C16E9" w:rsidRDefault="006B7DE7">
            <w:pPr>
              <w:widowControl w:val="0"/>
              <w:spacing w:after="0"/>
              <w:jc w:val="center"/>
              <w:rPr>
                <w:rFonts w:ascii="Arial" w:eastAsia="Arial" w:hAnsi="Arial" w:cs="Arial"/>
                <w:sz w:val="20"/>
                <w:szCs w:val="20"/>
              </w:rPr>
            </w:pPr>
            <w:r>
              <w:rPr>
                <w:rFonts w:ascii="Arial" w:eastAsia="Arial" w:hAnsi="Arial" w:cs="Arial"/>
                <w:color w:val="222222"/>
                <w:sz w:val="24"/>
                <w:szCs w:val="24"/>
              </w:rPr>
              <w:t>16%</w:t>
            </w:r>
          </w:p>
        </w:tc>
        <w:tc>
          <w:tcPr>
            <w:tcW w:w="150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rsidR="004C16E9" w:rsidRDefault="006B7DE7">
            <w:pPr>
              <w:widowControl w:val="0"/>
              <w:spacing w:after="0"/>
              <w:rPr>
                <w:rFonts w:ascii="Arial" w:eastAsia="Arial" w:hAnsi="Arial" w:cs="Arial"/>
                <w:sz w:val="20"/>
                <w:szCs w:val="20"/>
              </w:rPr>
            </w:pPr>
            <w:r>
              <w:rPr>
                <w:rFonts w:ascii="Arial" w:eastAsia="Arial" w:hAnsi="Arial" w:cs="Arial"/>
                <w:b/>
                <w:sz w:val="24"/>
                <w:szCs w:val="24"/>
              </w:rPr>
              <w:t>+5.23%</w:t>
            </w:r>
          </w:p>
        </w:tc>
      </w:tr>
      <w:tr w:rsidR="004C16E9">
        <w:trPr>
          <w:trHeight w:val="345"/>
        </w:trPr>
        <w:tc>
          <w:tcPr>
            <w:tcW w:w="3315" w:type="dxa"/>
            <w:tcBorders>
              <w:top w:val="single" w:sz="6" w:space="0" w:color="CCCCCC"/>
              <w:left w:val="single" w:sz="6" w:space="0" w:color="000000"/>
              <w:bottom w:val="single" w:sz="6" w:space="0" w:color="000000"/>
              <w:right w:val="single" w:sz="6" w:space="0" w:color="000000"/>
            </w:tcBorders>
            <w:shd w:val="clear" w:color="auto" w:fill="FFFFFF"/>
            <w:tcMar>
              <w:top w:w="40" w:type="dxa"/>
              <w:left w:w="40" w:type="dxa"/>
              <w:bottom w:w="40" w:type="dxa"/>
              <w:right w:w="40" w:type="dxa"/>
            </w:tcMar>
          </w:tcPr>
          <w:p w:rsidR="004C16E9" w:rsidRDefault="006B7DE7">
            <w:pPr>
              <w:widowControl w:val="0"/>
              <w:spacing w:after="0"/>
              <w:jc w:val="center"/>
              <w:rPr>
                <w:rFonts w:ascii="Arial" w:eastAsia="Arial" w:hAnsi="Arial" w:cs="Arial"/>
                <w:sz w:val="20"/>
                <w:szCs w:val="20"/>
              </w:rPr>
            </w:pPr>
            <w:r>
              <w:rPr>
                <w:rFonts w:ascii="Arial" w:eastAsia="Arial" w:hAnsi="Arial" w:cs="Arial"/>
                <w:color w:val="222222"/>
                <w:sz w:val="24"/>
                <w:szCs w:val="24"/>
              </w:rPr>
              <w:t>Ebacc (standard)</w:t>
            </w:r>
          </w:p>
        </w:tc>
        <w:tc>
          <w:tcPr>
            <w:tcW w:w="2490"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tcPr>
          <w:p w:rsidR="004C16E9" w:rsidRDefault="006B7DE7">
            <w:pPr>
              <w:widowControl w:val="0"/>
              <w:spacing w:after="0"/>
              <w:jc w:val="center"/>
              <w:rPr>
                <w:rFonts w:ascii="Arial" w:eastAsia="Arial" w:hAnsi="Arial" w:cs="Arial"/>
                <w:sz w:val="20"/>
                <w:szCs w:val="20"/>
              </w:rPr>
            </w:pPr>
            <w:r>
              <w:rPr>
                <w:rFonts w:ascii="Arial" w:eastAsia="Arial" w:hAnsi="Arial" w:cs="Arial"/>
                <w:color w:val="222222"/>
                <w:sz w:val="24"/>
                <w:szCs w:val="24"/>
              </w:rPr>
              <w:t>45.21%</w:t>
            </w:r>
          </w:p>
        </w:tc>
        <w:tc>
          <w:tcPr>
            <w:tcW w:w="2145"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tcPr>
          <w:p w:rsidR="004C16E9" w:rsidRDefault="006B7DE7">
            <w:pPr>
              <w:widowControl w:val="0"/>
              <w:spacing w:after="0"/>
              <w:jc w:val="center"/>
              <w:rPr>
                <w:rFonts w:ascii="Arial" w:eastAsia="Arial" w:hAnsi="Arial" w:cs="Arial"/>
                <w:sz w:val="20"/>
                <w:szCs w:val="20"/>
              </w:rPr>
            </w:pPr>
            <w:r>
              <w:rPr>
                <w:rFonts w:ascii="Arial" w:eastAsia="Arial" w:hAnsi="Arial" w:cs="Arial"/>
                <w:color w:val="222222"/>
                <w:sz w:val="24"/>
                <w:szCs w:val="24"/>
              </w:rPr>
              <w:t>24%</w:t>
            </w:r>
          </w:p>
        </w:tc>
        <w:tc>
          <w:tcPr>
            <w:tcW w:w="150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rsidR="004C16E9" w:rsidRDefault="006B7DE7">
            <w:pPr>
              <w:widowControl w:val="0"/>
              <w:spacing w:after="0"/>
              <w:rPr>
                <w:rFonts w:ascii="Arial" w:eastAsia="Arial" w:hAnsi="Arial" w:cs="Arial"/>
                <w:sz w:val="20"/>
                <w:szCs w:val="20"/>
              </w:rPr>
            </w:pPr>
            <w:r>
              <w:rPr>
                <w:rFonts w:ascii="Arial" w:eastAsia="Arial" w:hAnsi="Arial" w:cs="Arial"/>
                <w:b/>
                <w:sz w:val="24"/>
                <w:szCs w:val="24"/>
              </w:rPr>
              <w:t>+21.21%</w:t>
            </w:r>
          </w:p>
        </w:tc>
      </w:tr>
    </w:tbl>
    <w:p w:rsidR="004C16E9" w:rsidRDefault="004C16E9">
      <w:pPr>
        <w:spacing w:after="0" w:line="240" w:lineRule="auto"/>
        <w:rPr>
          <w:b/>
          <w:sz w:val="28"/>
          <w:szCs w:val="28"/>
        </w:rPr>
      </w:pPr>
    </w:p>
    <w:p w:rsidR="004C16E9" w:rsidRDefault="006B7DE7">
      <w:pPr>
        <w:rPr>
          <w:rFonts w:ascii="Arial" w:eastAsia="Arial" w:hAnsi="Arial" w:cs="Arial"/>
          <w:b/>
          <w:sz w:val="28"/>
          <w:szCs w:val="28"/>
        </w:rPr>
      </w:pPr>
      <w:bookmarkStart w:id="2" w:name="_30j0zll" w:colFirst="0" w:colLast="0"/>
      <w:bookmarkEnd w:id="2"/>
      <w:r>
        <w:br w:type="page"/>
      </w:r>
    </w:p>
    <w:p w:rsidR="004C16E9" w:rsidRDefault="004C16E9">
      <w:pPr>
        <w:spacing w:after="0" w:line="240" w:lineRule="auto"/>
        <w:rPr>
          <w:rFonts w:ascii="Arial" w:eastAsia="Arial" w:hAnsi="Arial" w:cs="Arial"/>
          <w:b/>
          <w:sz w:val="28"/>
          <w:szCs w:val="28"/>
        </w:rPr>
      </w:pPr>
    </w:p>
    <w:p w:rsidR="004C16E9" w:rsidRDefault="006B7DE7">
      <w:pPr>
        <w:spacing w:after="0" w:line="240" w:lineRule="auto"/>
        <w:rPr>
          <w:rFonts w:ascii="Arial" w:eastAsia="Arial" w:hAnsi="Arial" w:cs="Arial"/>
          <w:b/>
          <w:sz w:val="28"/>
          <w:szCs w:val="28"/>
        </w:rPr>
      </w:pPr>
      <w:r>
        <w:rPr>
          <w:rFonts w:ascii="Arial" w:eastAsia="Arial" w:hAnsi="Arial" w:cs="Arial"/>
          <w:b/>
          <w:sz w:val="28"/>
          <w:szCs w:val="28"/>
        </w:rPr>
        <w:t>Staff Benefits</w:t>
      </w:r>
    </w:p>
    <w:p w:rsidR="004C16E9" w:rsidRDefault="004C16E9">
      <w:pPr>
        <w:spacing w:after="0" w:line="240" w:lineRule="auto"/>
        <w:rPr>
          <w:rFonts w:ascii="Arial" w:eastAsia="Arial" w:hAnsi="Arial" w:cs="Arial"/>
          <w:sz w:val="24"/>
          <w:szCs w:val="24"/>
        </w:rPr>
      </w:pPr>
    </w:p>
    <w:p w:rsidR="004C16E9" w:rsidRDefault="006B7DE7">
      <w:pPr>
        <w:spacing w:after="0" w:line="240" w:lineRule="auto"/>
        <w:rPr>
          <w:rFonts w:ascii="Arial" w:eastAsia="Arial" w:hAnsi="Arial" w:cs="Arial"/>
          <w:sz w:val="24"/>
          <w:szCs w:val="24"/>
        </w:rPr>
      </w:pPr>
      <w:r>
        <w:rPr>
          <w:rFonts w:ascii="Arial" w:eastAsia="Arial" w:hAnsi="Arial" w:cs="Arial"/>
          <w:sz w:val="24"/>
          <w:szCs w:val="24"/>
        </w:rPr>
        <w:t>Career Development:</w:t>
      </w:r>
    </w:p>
    <w:p w:rsidR="004C16E9" w:rsidRDefault="004C16E9">
      <w:pPr>
        <w:spacing w:after="0" w:line="240" w:lineRule="auto"/>
        <w:rPr>
          <w:rFonts w:ascii="Arial" w:eastAsia="Arial" w:hAnsi="Arial" w:cs="Arial"/>
          <w:sz w:val="24"/>
          <w:szCs w:val="24"/>
        </w:rPr>
      </w:pPr>
    </w:p>
    <w:p w:rsidR="004C16E9" w:rsidRDefault="006B7DE7">
      <w:pPr>
        <w:numPr>
          <w:ilvl w:val="0"/>
          <w:numId w:val="2"/>
        </w:numPr>
        <w:pBdr>
          <w:top w:val="nil"/>
          <w:left w:val="nil"/>
          <w:bottom w:val="nil"/>
          <w:right w:val="nil"/>
          <w:between w:val="nil"/>
        </w:pBdr>
        <w:spacing w:after="0" w:line="240" w:lineRule="auto"/>
        <w:rPr>
          <w:color w:val="000000"/>
          <w:sz w:val="24"/>
          <w:szCs w:val="24"/>
        </w:rPr>
      </w:pPr>
      <w:r>
        <w:rPr>
          <w:rFonts w:ascii="Arial" w:eastAsia="Arial" w:hAnsi="Arial" w:cs="Arial"/>
          <w:color w:val="000000"/>
          <w:sz w:val="24"/>
          <w:szCs w:val="24"/>
        </w:rPr>
        <w:t>Apprenticeships</w:t>
      </w:r>
    </w:p>
    <w:p w:rsidR="004C16E9" w:rsidRDefault="006B7DE7">
      <w:pPr>
        <w:numPr>
          <w:ilvl w:val="0"/>
          <w:numId w:val="2"/>
        </w:numPr>
        <w:pBdr>
          <w:top w:val="nil"/>
          <w:left w:val="nil"/>
          <w:bottom w:val="nil"/>
          <w:right w:val="nil"/>
          <w:between w:val="nil"/>
        </w:pBdr>
        <w:spacing w:after="0" w:line="240" w:lineRule="auto"/>
        <w:rPr>
          <w:color w:val="000000"/>
          <w:sz w:val="24"/>
          <w:szCs w:val="24"/>
        </w:rPr>
      </w:pPr>
      <w:r>
        <w:rPr>
          <w:rFonts w:ascii="Arial" w:eastAsia="Arial" w:hAnsi="Arial" w:cs="Arial"/>
          <w:color w:val="000000"/>
          <w:sz w:val="24"/>
          <w:szCs w:val="24"/>
        </w:rPr>
        <w:t>Support towards achieving further qualifications</w:t>
      </w:r>
    </w:p>
    <w:p w:rsidR="004C16E9" w:rsidRDefault="006B7DE7">
      <w:pPr>
        <w:numPr>
          <w:ilvl w:val="0"/>
          <w:numId w:val="2"/>
        </w:numPr>
        <w:pBdr>
          <w:top w:val="nil"/>
          <w:left w:val="nil"/>
          <w:bottom w:val="nil"/>
          <w:right w:val="nil"/>
          <w:between w:val="nil"/>
        </w:pBdr>
        <w:spacing w:after="0" w:line="240" w:lineRule="auto"/>
        <w:rPr>
          <w:color w:val="000000"/>
          <w:sz w:val="24"/>
          <w:szCs w:val="24"/>
        </w:rPr>
      </w:pPr>
      <w:r>
        <w:rPr>
          <w:rFonts w:ascii="Arial" w:eastAsia="Arial" w:hAnsi="Arial" w:cs="Arial"/>
          <w:color w:val="000000"/>
          <w:sz w:val="24"/>
          <w:szCs w:val="24"/>
        </w:rPr>
        <w:t>Leadership programmes</w:t>
      </w:r>
    </w:p>
    <w:p w:rsidR="004C16E9" w:rsidRDefault="006B7DE7">
      <w:pPr>
        <w:numPr>
          <w:ilvl w:val="0"/>
          <w:numId w:val="2"/>
        </w:numPr>
        <w:pBdr>
          <w:top w:val="nil"/>
          <w:left w:val="nil"/>
          <w:bottom w:val="nil"/>
          <w:right w:val="nil"/>
          <w:between w:val="nil"/>
        </w:pBdr>
        <w:spacing w:after="0" w:line="240" w:lineRule="auto"/>
        <w:rPr>
          <w:color w:val="000000"/>
          <w:sz w:val="24"/>
          <w:szCs w:val="24"/>
        </w:rPr>
      </w:pPr>
      <w:r>
        <w:rPr>
          <w:rFonts w:ascii="Arial" w:eastAsia="Arial" w:hAnsi="Arial" w:cs="Arial"/>
          <w:color w:val="000000"/>
          <w:sz w:val="24"/>
          <w:szCs w:val="24"/>
        </w:rPr>
        <w:t>Progression opportunities</w:t>
      </w:r>
    </w:p>
    <w:p w:rsidR="004C16E9" w:rsidRDefault="006B7DE7">
      <w:pPr>
        <w:numPr>
          <w:ilvl w:val="0"/>
          <w:numId w:val="2"/>
        </w:numPr>
        <w:pBdr>
          <w:top w:val="nil"/>
          <w:left w:val="nil"/>
          <w:bottom w:val="nil"/>
          <w:right w:val="nil"/>
          <w:between w:val="nil"/>
        </w:pBdr>
        <w:spacing w:after="0" w:line="240" w:lineRule="auto"/>
        <w:rPr>
          <w:color w:val="000000"/>
          <w:sz w:val="24"/>
          <w:szCs w:val="24"/>
        </w:rPr>
      </w:pPr>
      <w:r>
        <w:rPr>
          <w:rFonts w:ascii="Arial" w:eastAsia="Arial" w:hAnsi="Arial" w:cs="Arial"/>
          <w:color w:val="000000"/>
          <w:sz w:val="24"/>
          <w:szCs w:val="24"/>
        </w:rPr>
        <w:t>Teacher Training Programme</w:t>
      </w:r>
    </w:p>
    <w:p w:rsidR="004C16E9" w:rsidRDefault="004C16E9">
      <w:pPr>
        <w:spacing w:after="0" w:line="240" w:lineRule="auto"/>
        <w:rPr>
          <w:rFonts w:ascii="Arial" w:eastAsia="Arial" w:hAnsi="Arial" w:cs="Arial"/>
          <w:sz w:val="24"/>
          <w:szCs w:val="24"/>
        </w:rPr>
      </w:pPr>
    </w:p>
    <w:p w:rsidR="004C16E9" w:rsidRDefault="004C16E9">
      <w:pPr>
        <w:spacing w:after="0" w:line="240" w:lineRule="auto"/>
        <w:rPr>
          <w:rFonts w:ascii="Arial" w:eastAsia="Arial" w:hAnsi="Arial" w:cs="Arial"/>
          <w:sz w:val="24"/>
          <w:szCs w:val="24"/>
        </w:rPr>
      </w:pPr>
    </w:p>
    <w:p w:rsidR="004C16E9" w:rsidRDefault="006B7DE7">
      <w:pPr>
        <w:spacing w:after="0" w:line="240" w:lineRule="auto"/>
        <w:rPr>
          <w:rFonts w:ascii="Arial" w:eastAsia="Arial" w:hAnsi="Arial" w:cs="Arial"/>
          <w:sz w:val="24"/>
          <w:szCs w:val="24"/>
        </w:rPr>
      </w:pPr>
      <w:r>
        <w:rPr>
          <w:rFonts w:ascii="Arial" w:eastAsia="Arial" w:hAnsi="Arial" w:cs="Arial"/>
          <w:sz w:val="24"/>
          <w:szCs w:val="24"/>
        </w:rPr>
        <w:t>Financial:</w:t>
      </w:r>
    </w:p>
    <w:p w:rsidR="004C16E9" w:rsidRDefault="004C16E9">
      <w:pPr>
        <w:spacing w:after="0" w:line="240" w:lineRule="auto"/>
        <w:rPr>
          <w:rFonts w:ascii="Arial" w:eastAsia="Arial" w:hAnsi="Arial" w:cs="Arial"/>
          <w:sz w:val="24"/>
          <w:szCs w:val="24"/>
        </w:rPr>
      </w:pPr>
    </w:p>
    <w:p w:rsidR="004C16E9" w:rsidRDefault="006B7DE7">
      <w:pPr>
        <w:numPr>
          <w:ilvl w:val="0"/>
          <w:numId w:val="3"/>
        </w:numPr>
        <w:pBdr>
          <w:top w:val="nil"/>
          <w:left w:val="nil"/>
          <w:bottom w:val="nil"/>
          <w:right w:val="nil"/>
          <w:between w:val="nil"/>
        </w:pBdr>
        <w:spacing w:after="0" w:line="240" w:lineRule="auto"/>
        <w:rPr>
          <w:color w:val="000000"/>
          <w:sz w:val="24"/>
          <w:szCs w:val="24"/>
        </w:rPr>
      </w:pPr>
      <w:r>
        <w:rPr>
          <w:rFonts w:ascii="Arial" w:eastAsia="Arial" w:hAnsi="Arial" w:cs="Arial"/>
          <w:color w:val="000000"/>
          <w:sz w:val="24"/>
          <w:szCs w:val="24"/>
        </w:rPr>
        <w:t>Pension – teaching staff access Teacher Pension Scheme and Associate Staff access Local Government Pension Scheme</w:t>
      </w:r>
    </w:p>
    <w:p w:rsidR="004C16E9" w:rsidRDefault="006B7DE7">
      <w:pPr>
        <w:numPr>
          <w:ilvl w:val="0"/>
          <w:numId w:val="3"/>
        </w:numPr>
        <w:pBdr>
          <w:top w:val="nil"/>
          <w:left w:val="nil"/>
          <w:bottom w:val="nil"/>
          <w:right w:val="nil"/>
          <w:between w:val="nil"/>
        </w:pBdr>
        <w:spacing w:after="0" w:line="240" w:lineRule="auto"/>
        <w:rPr>
          <w:color w:val="000000"/>
          <w:sz w:val="24"/>
          <w:szCs w:val="24"/>
        </w:rPr>
      </w:pPr>
      <w:r>
        <w:rPr>
          <w:rFonts w:ascii="Arial" w:eastAsia="Arial" w:hAnsi="Arial" w:cs="Arial"/>
          <w:color w:val="000000"/>
          <w:sz w:val="24"/>
          <w:szCs w:val="24"/>
        </w:rPr>
        <w:t>All teaching staff are allocated a Chromebook</w:t>
      </w:r>
    </w:p>
    <w:p w:rsidR="004C16E9" w:rsidRDefault="004C16E9">
      <w:pPr>
        <w:spacing w:after="0" w:line="240" w:lineRule="auto"/>
        <w:rPr>
          <w:rFonts w:ascii="Arial" w:eastAsia="Arial" w:hAnsi="Arial" w:cs="Arial"/>
          <w:sz w:val="24"/>
          <w:szCs w:val="24"/>
        </w:rPr>
      </w:pPr>
    </w:p>
    <w:p w:rsidR="004C16E9" w:rsidRDefault="006B7DE7">
      <w:pPr>
        <w:spacing w:after="0" w:line="240" w:lineRule="auto"/>
        <w:rPr>
          <w:rFonts w:ascii="Arial" w:eastAsia="Arial" w:hAnsi="Arial" w:cs="Arial"/>
          <w:sz w:val="24"/>
          <w:szCs w:val="24"/>
        </w:rPr>
      </w:pPr>
      <w:r>
        <w:rPr>
          <w:rFonts w:ascii="Arial" w:eastAsia="Arial" w:hAnsi="Arial" w:cs="Arial"/>
          <w:sz w:val="24"/>
          <w:szCs w:val="24"/>
        </w:rPr>
        <w:t>Health and Wellbeing:</w:t>
      </w:r>
    </w:p>
    <w:p w:rsidR="004C16E9" w:rsidRDefault="004C16E9">
      <w:pPr>
        <w:spacing w:after="0" w:line="240" w:lineRule="auto"/>
        <w:rPr>
          <w:rFonts w:ascii="Arial" w:eastAsia="Arial" w:hAnsi="Arial" w:cs="Arial"/>
          <w:sz w:val="24"/>
          <w:szCs w:val="24"/>
        </w:rPr>
      </w:pPr>
    </w:p>
    <w:p w:rsidR="004C16E9" w:rsidRDefault="006B7DE7">
      <w:pPr>
        <w:numPr>
          <w:ilvl w:val="0"/>
          <w:numId w:val="5"/>
        </w:numPr>
        <w:pBdr>
          <w:top w:val="nil"/>
          <w:left w:val="nil"/>
          <w:bottom w:val="nil"/>
          <w:right w:val="nil"/>
          <w:between w:val="nil"/>
        </w:pBdr>
        <w:shd w:val="clear" w:color="auto" w:fill="FFFFFF"/>
        <w:spacing w:after="0" w:line="240" w:lineRule="auto"/>
        <w:rPr>
          <w:color w:val="222222"/>
          <w:sz w:val="19"/>
          <w:szCs w:val="19"/>
        </w:rPr>
      </w:pPr>
      <w:r>
        <w:rPr>
          <w:rFonts w:ascii="Arial" w:eastAsia="Arial" w:hAnsi="Arial" w:cs="Arial"/>
          <w:color w:val="000000"/>
          <w:sz w:val="24"/>
          <w:szCs w:val="24"/>
        </w:rPr>
        <w:t>Schools Advisory Service offering:</w:t>
      </w:r>
    </w:p>
    <w:p w:rsidR="004C16E9" w:rsidRDefault="006B7DE7">
      <w:pPr>
        <w:numPr>
          <w:ilvl w:val="1"/>
          <w:numId w:val="5"/>
        </w:numPr>
        <w:pBdr>
          <w:top w:val="nil"/>
          <w:left w:val="nil"/>
          <w:bottom w:val="nil"/>
          <w:right w:val="nil"/>
          <w:between w:val="nil"/>
        </w:pBdr>
        <w:shd w:val="clear" w:color="auto" w:fill="FFFFFF"/>
        <w:spacing w:after="0" w:line="240" w:lineRule="auto"/>
        <w:ind w:hanging="357"/>
        <w:rPr>
          <w:color w:val="222222"/>
          <w:sz w:val="24"/>
          <w:szCs w:val="24"/>
        </w:rPr>
      </w:pPr>
      <w:r>
        <w:rPr>
          <w:rFonts w:ascii="Arial" w:eastAsia="Arial" w:hAnsi="Arial" w:cs="Arial"/>
          <w:color w:val="222222"/>
          <w:sz w:val="24"/>
          <w:szCs w:val="24"/>
        </w:rPr>
        <w:t>Access 24 hours a day to a GP Helpline where you can have a telephone consultation for you and close relatives.</w:t>
      </w:r>
    </w:p>
    <w:p w:rsidR="004C16E9" w:rsidRDefault="006B7DE7">
      <w:pPr>
        <w:numPr>
          <w:ilvl w:val="1"/>
          <w:numId w:val="5"/>
        </w:numPr>
        <w:pBdr>
          <w:top w:val="nil"/>
          <w:left w:val="nil"/>
          <w:bottom w:val="nil"/>
          <w:right w:val="nil"/>
          <w:between w:val="nil"/>
        </w:pBdr>
        <w:shd w:val="clear" w:color="auto" w:fill="FFFFFF"/>
        <w:spacing w:after="0" w:line="240" w:lineRule="auto"/>
        <w:rPr>
          <w:color w:val="222222"/>
          <w:sz w:val="24"/>
          <w:szCs w:val="24"/>
        </w:rPr>
      </w:pPr>
      <w:r>
        <w:rPr>
          <w:rFonts w:ascii="Arial" w:eastAsia="Arial" w:hAnsi="Arial" w:cs="Arial"/>
          <w:color w:val="222222"/>
          <w:sz w:val="24"/>
          <w:szCs w:val="24"/>
        </w:rPr>
        <w:t>Access to Physiotherapy</w:t>
      </w:r>
    </w:p>
    <w:p w:rsidR="004C16E9" w:rsidRDefault="006B7DE7">
      <w:pPr>
        <w:numPr>
          <w:ilvl w:val="1"/>
          <w:numId w:val="5"/>
        </w:numPr>
        <w:pBdr>
          <w:top w:val="nil"/>
          <w:left w:val="nil"/>
          <w:bottom w:val="nil"/>
          <w:right w:val="nil"/>
          <w:between w:val="nil"/>
        </w:pBdr>
        <w:shd w:val="clear" w:color="auto" w:fill="FFFFFF"/>
        <w:spacing w:after="0" w:line="240" w:lineRule="auto"/>
        <w:rPr>
          <w:color w:val="222222"/>
          <w:sz w:val="24"/>
          <w:szCs w:val="24"/>
        </w:rPr>
      </w:pPr>
      <w:r>
        <w:rPr>
          <w:rFonts w:ascii="Arial" w:eastAsia="Arial" w:hAnsi="Arial" w:cs="Arial"/>
          <w:color w:val="222222"/>
          <w:sz w:val="24"/>
          <w:szCs w:val="24"/>
        </w:rPr>
        <w:t>Access to a counselling service</w:t>
      </w:r>
    </w:p>
    <w:p w:rsidR="004C16E9" w:rsidRDefault="006B7DE7">
      <w:pPr>
        <w:numPr>
          <w:ilvl w:val="1"/>
          <w:numId w:val="5"/>
        </w:numPr>
        <w:pBdr>
          <w:top w:val="nil"/>
          <w:left w:val="nil"/>
          <w:bottom w:val="nil"/>
          <w:right w:val="nil"/>
          <w:between w:val="nil"/>
        </w:pBdr>
        <w:shd w:val="clear" w:color="auto" w:fill="FFFFFF"/>
        <w:spacing w:after="0" w:line="240" w:lineRule="auto"/>
        <w:rPr>
          <w:color w:val="222222"/>
          <w:sz w:val="24"/>
          <w:szCs w:val="24"/>
        </w:rPr>
      </w:pPr>
      <w:r>
        <w:rPr>
          <w:rFonts w:ascii="Arial" w:eastAsia="Arial" w:hAnsi="Arial" w:cs="Arial"/>
          <w:color w:val="222222"/>
          <w:sz w:val="24"/>
          <w:szCs w:val="24"/>
        </w:rPr>
        <w:t>Free 12 week Weight Management Programme</w:t>
      </w:r>
    </w:p>
    <w:p w:rsidR="004C16E9" w:rsidRDefault="006B7DE7">
      <w:pPr>
        <w:numPr>
          <w:ilvl w:val="1"/>
          <w:numId w:val="5"/>
        </w:numPr>
        <w:pBdr>
          <w:top w:val="nil"/>
          <w:left w:val="nil"/>
          <w:bottom w:val="nil"/>
          <w:right w:val="nil"/>
          <w:between w:val="nil"/>
        </w:pBdr>
        <w:shd w:val="clear" w:color="auto" w:fill="FFFFFF"/>
        <w:spacing w:after="0" w:line="240" w:lineRule="auto"/>
        <w:rPr>
          <w:color w:val="222222"/>
          <w:sz w:val="24"/>
          <w:szCs w:val="24"/>
        </w:rPr>
      </w:pPr>
      <w:r>
        <w:rPr>
          <w:rFonts w:ascii="Arial" w:eastAsia="Arial" w:hAnsi="Arial" w:cs="Arial"/>
          <w:color w:val="222222"/>
          <w:sz w:val="24"/>
          <w:szCs w:val="24"/>
        </w:rPr>
        <w:t>Support for stress management</w:t>
      </w:r>
    </w:p>
    <w:p w:rsidR="004C16E9" w:rsidRDefault="006B7DE7">
      <w:pPr>
        <w:numPr>
          <w:ilvl w:val="1"/>
          <w:numId w:val="5"/>
        </w:numPr>
        <w:pBdr>
          <w:top w:val="nil"/>
          <w:left w:val="nil"/>
          <w:bottom w:val="nil"/>
          <w:right w:val="nil"/>
          <w:between w:val="nil"/>
        </w:pBdr>
        <w:shd w:val="clear" w:color="auto" w:fill="FFFFFF"/>
        <w:spacing w:after="0" w:line="240" w:lineRule="auto"/>
        <w:rPr>
          <w:color w:val="222222"/>
          <w:sz w:val="24"/>
          <w:szCs w:val="24"/>
        </w:rPr>
      </w:pPr>
      <w:r>
        <w:rPr>
          <w:rFonts w:ascii="Arial" w:eastAsia="Arial" w:hAnsi="Arial" w:cs="Arial"/>
          <w:color w:val="222222"/>
          <w:sz w:val="24"/>
          <w:szCs w:val="24"/>
        </w:rPr>
        <w:t>Lifestyle Screening</w:t>
      </w:r>
    </w:p>
    <w:p w:rsidR="004C16E9" w:rsidRDefault="006B7DE7">
      <w:pPr>
        <w:numPr>
          <w:ilvl w:val="1"/>
          <w:numId w:val="5"/>
        </w:numPr>
        <w:pBdr>
          <w:top w:val="nil"/>
          <w:left w:val="nil"/>
          <w:bottom w:val="nil"/>
          <w:right w:val="nil"/>
          <w:between w:val="nil"/>
        </w:pBdr>
        <w:shd w:val="clear" w:color="auto" w:fill="FFFFFF"/>
        <w:spacing w:after="0" w:line="240" w:lineRule="auto"/>
        <w:rPr>
          <w:color w:val="222222"/>
          <w:sz w:val="24"/>
          <w:szCs w:val="24"/>
        </w:rPr>
      </w:pPr>
      <w:r>
        <w:rPr>
          <w:rFonts w:ascii="Arial" w:eastAsia="Arial" w:hAnsi="Arial" w:cs="Arial"/>
          <w:color w:val="222222"/>
          <w:sz w:val="24"/>
          <w:szCs w:val="24"/>
        </w:rPr>
        <w:t>Relationship Counselling</w:t>
      </w:r>
    </w:p>
    <w:p w:rsidR="004C16E9" w:rsidRDefault="006B7DE7">
      <w:pPr>
        <w:numPr>
          <w:ilvl w:val="1"/>
          <w:numId w:val="5"/>
        </w:numPr>
        <w:pBdr>
          <w:top w:val="nil"/>
          <w:left w:val="nil"/>
          <w:bottom w:val="nil"/>
          <w:right w:val="nil"/>
          <w:between w:val="nil"/>
        </w:pBdr>
        <w:shd w:val="clear" w:color="auto" w:fill="FFFFFF"/>
        <w:spacing w:after="0" w:line="240" w:lineRule="auto"/>
        <w:rPr>
          <w:color w:val="222222"/>
          <w:sz w:val="24"/>
          <w:szCs w:val="24"/>
        </w:rPr>
      </w:pPr>
      <w:r>
        <w:rPr>
          <w:rFonts w:ascii="Arial" w:eastAsia="Arial" w:hAnsi="Arial" w:cs="Arial"/>
          <w:color w:val="222222"/>
          <w:sz w:val="24"/>
          <w:szCs w:val="24"/>
        </w:rPr>
        <w:t>Long Term Condition support - Support for you and family members where you or a member of your family is suffering from a long term condition such as cancer, Multiple Sclerosis or M</w:t>
      </w:r>
      <w:r>
        <w:rPr>
          <w:rFonts w:ascii="Arial" w:eastAsia="Arial" w:hAnsi="Arial" w:cs="Arial"/>
          <w:color w:val="222222"/>
          <w:sz w:val="24"/>
          <w:szCs w:val="24"/>
        </w:rPr>
        <w:t>otor Neurones Disease. This list is not exhaustive.</w:t>
      </w:r>
    </w:p>
    <w:p w:rsidR="004C16E9" w:rsidRDefault="006B7DE7">
      <w:pPr>
        <w:numPr>
          <w:ilvl w:val="1"/>
          <w:numId w:val="5"/>
        </w:numPr>
        <w:pBdr>
          <w:top w:val="nil"/>
          <w:left w:val="nil"/>
          <w:bottom w:val="nil"/>
          <w:right w:val="nil"/>
          <w:between w:val="nil"/>
        </w:pBdr>
        <w:shd w:val="clear" w:color="auto" w:fill="FFFFFF"/>
        <w:spacing w:after="0" w:line="240" w:lineRule="auto"/>
        <w:rPr>
          <w:color w:val="222222"/>
          <w:sz w:val="24"/>
          <w:szCs w:val="24"/>
        </w:rPr>
      </w:pPr>
      <w:r>
        <w:rPr>
          <w:rFonts w:ascii="Arial" w:eastAsia="Arial" w:hAnsi="Arial" w:cs="Arial"/>
          <w:color w:val="222222"/>
          <w:sz w:val="24"/>
          <w:szCs w:val="24"/>
        </w:rPr>
        <w:t>Private Medical Service </w:t>
      </w:r>
    </w:p>
    <w:p w:rsidR="004C16E9" w:rsidRDefault="006B7DE7">
      <w:pPr>
        <w:numPr>
          <w:ilvl w:val="1"/>
          <w:numId w:val="5"/>
        </w:numPr>
        <w:pBdr>
          <w:top w:val="nil"/>
          <w:left w:val="nil"/>
          <w:bottom w:val="nil"/>
          <w:right w:val="nil"/>
          <w:between w:val="nil"/>
        </w:pBdr>
        <w:shd w:val="clear" w:color="auto" w:fill="FFFFFF"/>
        <w:spacing w:after="0" w:line="240" w:lineRule="auto"/>
        <w:rPr>
          <w:color w:val="222222"/>
          <w:sz w:val="24"/>
          <w:szCs w:val="24"/>
        </w:rPr>
      </w:pPr>
      <w:r>
        <w:rPr>
          <w:rFonts w:ascii="Arial" w:eastAsia="Arial" w:hAnsi="Arial" w:cs="Arial"/>
          <w:color w:val="222222"/>
          <w:sz w:val="24"/>
          <w:szCs w:val="24"/>
        </w:rPr>
        <w:t>Stress Counselling</w:t>
      </w:r>
    </w:p>
    <w:p w:rsidR="004C16E9" w:rsidRDefault="004C16E9">
      <w:pPr>
        <w:shd w:val="clear" w:color="auto" w:fill="FFFFFF"/>
        <w:ind w:left="360"/>
        <w:rPr>
          <w:rFonts w:ascii="Arial" w:eastAsia="Arial" w:hAnsi="Arial" w:cs="Arial"/>
          <w:color w:val="222222"/>
          <w:sz w:val="19"/>
          <w:szCs w:val="19"/>
        </w:rPr>
      </w:pPr>
    </w:p>
    <w:p w:rsidR="004C16E9" w:rsidRDefault="004C16E9">
      <w:pPr>
        <w:shd w:val="clear" w:color="auto" w:fill="FFFFFF"/>
        <w:ind w:left="360"/>
        <w:rPr>
          <w:rFonts w:ascii="Arial" w:eastAsia="Arial" w:hAnsi="Arial" w:cs="Arial"/>
          <w:color w:val="222222"/>
          <w:sz w:val="19"/>
          <w:szCs w:val="19"/>
        </w:rPr>
      </w:pPr>
    </w:p>
    <w:p w:rsidR="004C16E9" w:rsidRDefault="006B7DE7">
      <w:pPr>
        <w:rPr>
          <w:sz w:val="28"/>
          <w:szCs w:val="28"/>
        </w:rPr>
      </w:pPr>
      <w:r>
        <w:br w:type="page"/>
      </w:r>
      <w:r>
        <w:rPr>
          <w:noProof/>
        </w:rPr>
        <w:drawing>
          <wp:inline distT="0" distB="0" distL="0" distR="0">
            <wp:extent cx="5731510" cy="8105775"/>
            <wp:effectExtent l="0" t="0" r="0" b="0"/>
            <wp:docPr id="44" name="image38.jpg"/>
            <wp:cNvGraphicFramePr/>
            <a:graphic xmlns:a="http://schemas.openxmlformats.org/drawingml/2006/main">
              <a:graphicData uri="http://schemas.openxmlformats.org/drawingml/2006/picture">
                <pic:pic xmlns:pic="http://schemas.openxmlformats.org/drawingml/2006/picture">
                  <pic:nvPicPr>
                    <pic:cNvPr id="0" name="image38.jpg"/>
                    <pic:cNvPicPr preferRelativeResize="0"/>
                  </pic:nvPicPr>
                  <pic:blipFill>
                    <a:blip r:embed="rId33"/>
                    <a:srcRect/>
                    <a:stretch>
                      <a:fillRect/>
                    </a:stretch>
                  </pic:blipFill>
                  <pic:spPr>
                    <a:xfrm>
                      <a:off x="0" y="0"/>
                      <a:ext cx="5731510" cy="8105775"/>
                    </a:xfrm>
                    <a:prstGeom prst="rect">
                      <a:avLst/>
                    </a:prstGeom>
                    <a:ln/>
                  </pic:spPr>
                </pic:pic>
              </a:graphicData>
            </a:graphic>
          </wp:inline>
        </w:drawing>
      </w:r>
    </w:p>
    <w:p w:rsidR="004C16E9" w:rsidRDefault="004C16E9">
      <w:pPr>
        <w:spacing w:after="0" w:line="240" w:lineRule="auto"/>
        <w:rPr>
          <w:sz w:val="28"/>
          <w:szCs w:val="28"/>
        </w:rPr>
      </w:pPr>
    </w:p>
    <w:p w:rsidR="004C16E9" w:rsidRDefault="006B7DE7">
      <w:pPr>
        <w:spacing w:after="0"/>
        <w:jc w:val="center"/>
        <w:rPr>
          <w:rFonts w:ascii="Arial" w:eastAsia="Arial" w:hAnsi="Arial" w:cs="Arial"/>
          <w:b/>
          <w:sz w:val="28"/>
          <w:szCs w:val="28"/>
        </w:rPr>
      </w:pPr>
      <w:r>
        <w:rPr>
          <w:rFonts w:ascii="Arial" w:eastAsia="Arial" w:hAnsi="Arial" w:cs="Arial"/>
          <w:b/>
          <w:sz w:val="28"/>
          <w:szCs w:val="28"/>
        </w:rPr>
        <w:t>VALUES AND ETHOS STATEMENT</w:t>
      </w:r>
    </w:p>
    <w:p w:rsidR="004C16E9" w:rsidRDefault="004C16E9">
      <w:pPr>
        <w:spacing w:after="0"/>
        <w:rPr>
          <w:rFonts w:ascii="Arial" w:eastAsia="Arial" w:hAnsi="Arial" w:cs="Arial"/>
          <w:sz w:val="24"/>
          <w:szCs w:val="24"/>
        </w:rPr>
      </w:pPr>
    </w:p>
    <w:p w:rsidR="004C16E9" w:rsidRDefault="006B7DE7">
      <w:pPr>
        <w:spacing w:after="0"/>
        <w:rPr>
          <w:rFonts w:ascii="Arial" w:eastAsia="Arial" w:hAnsi="Arial" w:cs="Arial"/>
          <w:sz w:val="24"/>
          <w:szCs w:val="24"/>
        </w:rPr>
      </w:pPr>
      <w:r>
        <w:rPr>
          <w:rFonts w:ascii="Arial" w:eastAsia="Arial" w:hAnsi="Arial" w:cs="Arial"/>
          <w:sz w:val="24"/>
          <w:szCs w:val="24"/>
        </w:rPr>
        <w:t xml:space="preserve">At Redden Court, our Mission Statement has been formulated as a result of the collective input of all stakeholders in our community, parents, staff, governors and particularly our students.  We have chosen to express our mission through our ASPIRE logo: </w:t>
      </w:r>
    </w:p>
    <w:p w:rsidR="004C16E9" w:rsidRDefault="004C16E9">
      <w:pPr>
        <w:spacing w:after="0"/>
        <w:rPr>
          <w:rFonts w:ascii="Arial" w:eastAsia="Arial" w:hAnsi="Arial" w:cs="Arial"/>
          <w:sz w:val="24"/>
          <w:szCs w:val="24"/>
        </w:rPr>
      </w:pPr>
    </w:p>
    <w:p w:rsidR="004C16E9" w:rsidRDefault="006B7DE7">
      <w:pPr>
        <w:spacing w:after="0"/>
        <w:jc w:val="center"/>
        <w:rPr>
          <w:rFonts w:ascii="Arial" w:eastAsia="Arial" w:hAnsi="Arial" w:cs="Arial"/>
          <w:sz w:val="24"/>
          <w:szCs w:val="24"/>
        </w:rPr>
      </w:pPr>
      <w:r>
        <w:rPr>
          <w:noProof/>
        </w:rPr>
        <w:drawing>
          <wp:inline distT="0" distB="0" distL="0" distR="0">
            <wp:extent cx="4724656" cy="3965179"/>
            <wp:effectExtent l="0" t="0" r="0" b="0"/>
            <wp:docPr id="46" name="image39.jpg" descr="N:\Secretary\Word Docs\TEMPLATE\Aspire logo.jpg"/>
            <wp:cNvGraphicFramePr/>
            <a:graphic xmlns:a="http://schemas.openxmlformats.org/drawingml/2006/main">
              <a:graphicData uri="http://schemas.openxmlformats.org/drawingml/2006/picture">
                <pic:pic xmlns:pic="http://schemas.openxmlformats.org/drawingml/2006/picture">
                  <pic:nvPicPr>
                    <pic:cNvPr id="0" name="image39.jpg" descr="N:\Secretary\Word Docs\TEMPLATE\Aspire logo.jpg"/>
                    <pic:cNvPicPr preferRelativeResize="0"/>
                  </pic:nvPicPr>
                  <pic:blipFill>
                    <a:blip r:embed="rId34"/>
                    <a:srcRect/>
                    <a:stretch>
                      <a:fillRect/>
                    </a:stretch>
                  </pic:blipFill>
                  <pic:spPr>
                    <a:xfrm>
                      <a:off x="0" y="0"/>
                      <a:ext cx="4724656" cy="3965179"/>
                    </a:xfrm>
                    <a:prstGeom prst="rect">
                      <a:avLst/>
                    </a:prstGeom>
                    <a:ln/>
                  </pic:spPr>
                </pic:pic>
              </a:graphicData>
            </a:graphic>
          </wp:inline>
        </w:drawing>
      </w:r>
    </w:p>
    <w:p w:rsidR="004C16E9" w:rsidRDefault="004C16E9">
      <w:pPr>
        <w:spacing w:after="0"/>
        <w:rPr>
          <w:rFonts w:ascii="Arial" w:eastAsia="Arial" w:hAnsi="Arial" w:cs="Arial"/>
          <w:sz w:val="24"/>
          <w:szCs w:val="24"/>
        </w:rPr>
      </w:pPr>
    </w:p>
    <w:p w:rsidR="004C16E9" w:rsidRDefault="006B7DE7">
      <w:pPr>
        <w:spacing w:after="0"/>
        <w:rPr>
          <w:rFonts w:ascii="Arial" w:eastAsia="Arial" w:hAnsi="Arial" w:cs="Arial"/>
          <w:sz w:val="24"/>
          <w:szCs w:val="24"/>
        </w:rPr>
      </w:pPr>
      <w:r>
        <w:rPr>
          <w:rFonts w:ascii="Arial" w:eastAsia="Arial" w:hAnsi="Arial" w:cs="Arial"/>
          <w:sz w:val="24"/>
          <w:szCs w:val="24"/>
        </w:rPr>
        <w:t>and our ASPIRE ethos:</w:t>
      </w:r>
    </w:p>
    <w:p w:rsidR="004C16E9" w:rsidRDefault="004C16E9">
      <w:pPr>
        <w:spacing w:after="0"/>
        <w:rPr>
          <w:rFonts w:ascii="Arial" w:eastAsia="Arial" w:hAnsi="Arial" w:cs="Arial"/>
          <w:sz w:val="24"/>
          <w:szCs w:val="24"/>
        </w:rPr>
      </w:pPr>
    </w:p>
    <w:p w:rsidR="004C16E9" w:rsidRDefault="006B7DE7">
      <w:pPr>
        <w:spacing w:after="0"/>
        <w:rPr>
          <w:rFonts w:ascii="Arial" w:eastAsia="Arial" w:hAnsi="Arial" w:cs="Arial"/>
          <w:sz w:val="24"/>
          <w:szCs w:val="24"/>
        </w:rPr>
      </w:pPr>
      <w:r>
        <w:rPr>
          <w:noProof/>
        </w:rPr>
        <mc:AlternateContent>
          <mc:Choice Requires="wpg">
            <w:drawing>
              <wp:anchor distT="36576" distB="36576" distL="36576" distR="36576" simplePos="0" relativeHeight="251673600" behindDoc="0" locked="0" layoutInCell="1" hidden="0" allowOverlap="1">
                <wp:simplePos x="0" y="0"/>
                <wp:positionH relativeFrom="column">
                  <wp:posOffset>1979676</wp:posOffset>
                </wp:positionH>
                <wp:positionV relativeFrom="paragraph">
                  <wp:posOffset>36576</wp:posOffset>
                </wp:positionV>
                <wp:extent cx="4143375" cy="2152650"/>
                <wp:effectExtent l="0" t="0" r="0" b="0"/>
                <wp:wrapNone/>
                <wp:docPr id="14" name=""/>
                <wp:cNvGraphicFramePr/>
                <a:graphic xmlns:a="http://schemas.openxmlformats.org/drawingml/2006/main">
                  <a:graphicData uri="http://schemas.microsoft.com/office/word/2010/wordprocessingShape">
                    <wps:wsp>
                      <wps:cNvSpPr/>
                      <wps:spPr>
                        <a:xfrm>
                          <a:off x="3288600" y="2717963"/>
                          <a:ext cx="4114800" cy="2124075"/>
                        </a:xfrm>
                        <a:prstGeom prst="rect">
                          <a:avLst/>
                        </a:prstGeom>
                        <a:noFill/>
                        <a:ln>
                          <a:noFill/>
                        </a:ln>
                      </wps:spPr>
                      <wps:txbx>
                        <w:txbxContent>
                          <w:p w:rsidR="004C16E9" w:rsidRDefault="006B7DE7">
                            <w:pPr>
                              <w:spacing w:after="0" w:line="275" w:lineRule="auto"/>
                              <w:jc w:val="center"/>
                              <w:textDirection w:val="btLr"/>
                            </w:pPr>
                            <w:r>
                              <w:rPr>
                                <w:b/>
                                <w:color w:val="000000"/>
                                <w:sz w:val="28"/>
                              </w:rPr>
                              <w:t>Achieve and Accomplish</w:t>
                            </w:r>
                          </w:p>
                          <w:p w:rsidR="004C16E9" w:rsidRDefault="006B7DE7">
                            <w:pPr>
                              <w:spacing w:after="0" w:line="275" w:lineRule="auto"/>
                              <w:textDirection w:val="btLr"/>
                            </w:pPr>
                            <w:r>
                              <w:rPr>
                                <w:color w:val="000000"/>
                                <w:sz w:val="24"/>
                              </w:rPr>
                              <w:t> </w:t>
                            </w:r>
                          </w:p>
                          <w:p w:rsidR="004C16E9" w:rsidRDefault="006B7DE7">
                            <w:pPr>
                              <w:spacing w:after="0" w:line="275" w:lineRule="auto"/>
                              <w:textDirection w:val="btLr"/>
                            </w:pPr>
                            <w:r>
                              <w:rPr>
                                <w:color w:val="000000"/>
                                <w:sz w:val="24"/>
                              </w:rPr>
                              <w:t xml:space="preserve">“At Redden Court we support and challenge each other to achieve and accomplish”. </w:t>
                            </w:r>
                            <w:r>
                              <w:rPr>
                                <w:b/>
                                <w:color w:val="000000"/>
                                <w:sz w:val="24"/>
                              </w:rPr>
                              <w:t>Connor H</w:t>
                            </w:r>
                          </w:p>
                          <w:p w:rsidR="004C16E9" w:rsidRDefault="006B7DE7">
                            <w:pPr>
                              <w:spacing w:after="0" w:line="273" w:lineRule="auto"/>
                              <w:textDirection w:val="btLr"/>
                            </w:pPr>
                            <w:r>
                              <w:rPr>
                                <w:color w:val="000000"/>
                                <w:sz w:val="24"/>
                              </w:rPr>
                              <w:t xml:space="preserve">“I want to be successful in everything I do.  For me it is not enough to just become okay at something.  I like to know that I have not only achieved but that I have become accomplished.”  </w:t>
                            </w:r>
                            <w:r>
                              <w:rPr>
                                <w:b/>
                                <w:color w:val="000000"/>
                                <w:sz w:val="24"/>
                              </w:rPr>
                              <w:t>Lucy E</w:t>
                            </w:r>
                          </w:p>
                        </w:txbxContent>
                      </wps:txbx>
                      <wps:bodyPr spcFirstLastPara="1" wrap="square" lIns="36575" tIns="36575" rIns="36575" bIns="36575" anchor="t" anchorCtr="0">
                        <a:noAutofit/>
                      </wps:bodyPr>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36576" distT="36576" distL="36576" distR="36576" hidden="0" layoutInCell="1" locked="0" relativeHeight="0" simplePos="0">
                <wp:simplePos x="0" y="0"/>
                <wp:positionH relativeFrom="column">
                  <wp:posOffset>1979676</wp:posOffset>
                </wp:positionH>
                <wp:positionV relativeFrom="paragraph">
                  <wp:posOffset>36576</wp:posOffset>
                </wp:positionV>
                <wp:extent cx="4143375" cy="2152650"/>
                <wp:effectExtent b="0" l="0" r="0" t="0"/>
                <wp:wrapNone/>
                <wp:docPr id="14" name="image20.png"/>
                <a:graphic>
                  <a:graphicData uri="http://schemas.openxmlformats.org/drawingml/2006/picture">
                    <pic:pic>
                      <pic:nvPicPr>
                        <pic:cNvPr id="0" name="image20.png"/>
                        <pic:cNvPicPr preferRelativeResize="0"/>
                      </pic:nvPicPr>
                      <pic:blipFill>
                        <a:blip r:embed="rId35"/>
                        <a:srcRect/>
                        <a:stretch>
                          <a:fillRect/>
                        </a:stretch>
                      </pic:blipFill>
                      <pic:spPr>
                        <a:xfrm>
                          <a:off x="0" y="0"/>
                          <a:ext cx="4143375" cy="2152650"/>
                        </a:xfrm>
                        <a:prstGeom prst="rect"/>
                        <a:ln/>
                      </pic:spPr>
                    </pic:pic>
                  </a:graphicData>
                </a:graphic>
              </wp:anchor>
            </w:drawing>
          </mc:Fallback>
        </mc:AlternateContent>
      </w:r>
      <w:r>
        <w:rPr>
          <w:noProof/>
        </w:rPr>
        <w:drawing>
          <wp:anchor distT="36195" distB="36195" distL="36195" distR="36195" simplePos="0" relativeHeight="251674624" behindDoc="0" locked="0" layoutInCell="1" hidden="0" allowOverlap="1">
            <wp:simplePos x="0" y="0"/>
            <wp:positionH relativeFrom="column">
              <wp:posOffset>-73021</wp:posOffset>
            </wp:positionH>
            <wp:positionV relativeFrom="paragraph">
              <wp:posOffset>48895</wp:posOffset>
            </wp:positionV>
            <wp:extent cx="1685290" cy="1685290"/>
            <wp:effectExtent l="0" t="0" r="0" b="0"/>
            <wp:wrapNone/>
            <wp:docPr id="26" name="image5.jpg" descr="Aspire - A"/>
            <wp:cNvGraphicFramePr/>
            <a:graphic xmlns:a="http://schemas.openxmlformats.org/drawingml/2006/main">
              <a:graphicData uri="http://schemas.openxmlformats.org/drawingml/2006/picture">
                <pic:pic xmlns:pic="http://schemas.openxmlformats.org/drawingml/2006/picture">
                  <pic:nvPicPr>
                    <pic:cNvPr id="0" name="image5.jpg" descr="Aspire - A"/>
                    <pic:cNvPicPr preferRelativeResize="0"/>
                  </pic:nvPicPr>
                  <pic:blipFill>
                    <a:blip r:embed="rId36"/>
                    <a:srcRect/>
                    <a:stretch>
                      <a:fillRect/>
                    </a:stretch>
                  </pic:blipFill>
                  <pic:spPr>
                    <a:xfrm>
                      <a:off x="0" y="0"/>
                      <a:ext cx="1685290" cy="1685290"/>
                    </a:xfrm>
                    <a:prstGeom prst="rect">
                      <a:avLst/>
                    </a:prstGeom>
                    <a:ln/>
                  </pic:spPr>
                </pic:pic>
              </a:graphicData>
            </a:graphic>
          </wp:anchor>
        </w:drawing>
      </w:r>
    </w:p>
    <w:p w:rsidR="004C16E9" w:rsidRDefault="004C16E9">
      <w:pPr>
        <w:spacing w:after="0"/>
        <w:rPr>
          <w:rFonts w:ascii="Arial" w:eastAsia="Arial" w:hAnsi="Arial" w:cs="Arial"/>
          <w:sz w:val="24"/>
          <w:szCs w:val="24"/>
        </w:rPr>
      </w:pPr>
    </w:p>
    <w:p w:rsidR="004C16E9" w:rsidRDefault="004C16E9">
      <w:pPr>
        <w:spacing w:after="0"/>
        <w:rPr>
          <w:rFonts w:ascii="Arial" w:eastAsia="Arial" w:hAnsi="Arial" w:cs="Arial"/>
          <w:sz w:val="24"/>
          <w:szCs w:val="24"/>
        </w:rPr>
      </w:pPr>
    </w:p>
    <w:p w:rsidR="004C16E9" w:rsidRDefault="004C16E9">
      <w:pPr>
        <w:spacing w:after="0"/>
        <w:rPr>
          <w:rFonts w:ascii="Arial" w:eastAsia="Arial" w:hAnsi="Arial" w:cs="Arial"/>
          <w:sz w:val="24"/>
          <w:szCs w:val="24"/>
        </w:rPr>
      </w:pPr>
    </w:p>
    <w:p w:rsidR="004C16E9" w:rsidRDefault="004C16E9">
      <w:pPr>
        <w:spacing w:after="0"/>
        <w:rPr>
          <w:rFonts w:ascii="Arial" w:eastAsia="Arial" w:hAnsi="Arial" w:cs="Arial"/>
          <w:sz w:val="24"/>
          <w:szCs w:val="24"/>
        </w:rPr>
      </w:pPr>
    </w:p>
    <w:p w:rsidR="004C16E9" w:rsidRDefault="004C16E9">
      <w:pPr>
        <w:spacing w:after="0"/>
        <w:rPr>
          <w:rFonts w:ascii="Arial" w:eastAsia="Arial" w:hAnsi="Arial" w:cs="Arial"/>
          <w:sz w:val="24"/>
          <w:szCs w:val="24"/>
        </w:rPr>
      </w:pPr>
    </w:p>
    <w:p w:rsidR="004C16E9" w:rsidRDefault="004C16E9">
      <w:pPr>
        <w:spacing w:after="0"/>
        <w:rPr>
          <w:rFonts w:ascii="Arial" w:eastAsia="Arial" w:hAnsi="Arial" w:cs="Arial"/>
          <w:sz w:val="24"/>
          <w:szCs w:val="24"/>
        </w:rPr>
      </w:pPr>
    </w:p>
    <w:p w:rsidR="004C16E9" w:rsidRDefault="004C16E9">
      <w:pPr>
        <w:spacing w:after="0"/>
        <w:rPr>
          <w:rFonts w:ascii="Arial" w:eastAsia="Arial" w:hAnsi="Arial" w:cs="Arial"/>
          <w:sz w:val="24"/>
          <w:szCs w:val="24"/>
        </w:rPr>
      </w:pPr>
    </w:p>
    <w:p w:rsidR="004C16E9" w:rsidRDefault="004C16E9">
      <w:pPr>
        <w:spacing w:after="0"/>
        <w:rPr>
          <w:rFonts w:ascii="Arial" w:eastAsia="Arial" w:hAnsi="Arial" w:cs="Arial"/>
          <w:sz w:val="24"/>
          <w:szCs w:val="24"/>
        </w:rPr>
      </w:pPr>
    </w:p>
    <w:p w:rsidR="004C16E9" w:rsidRDefault="004C16E9">
      <w:pPr>
        <w:spacing w:after="0"/>
        <w:rPr>
          <w:rFonts w:ascii="Arial" w:eastAsia="Arial" w:hAnsi="Arial" w:cs="Arial"/>
          <w:sz w:val="24"/>
          <w:szCs w:val="24"/>
        </w:rPr>
      </w:pPr>
    </w:p>
    <w:p w:rsidR="004C16E9" w:rsidRDefault="006B7DE7">
      <w:pPr>
        <w:spacing w:after="0"/>
        <w:rPr>
          <w:rFonts w:ascii="Arial" w:eastAsia="Arial" w:hAnsi="Arial" w:cs="Arial"/>
          <w:sz w:val="24"/>
          <w:szCs w:val="24"/>
        </w:rPr>
      </w:pPr>
      <w:r>
        <w:rPr>
          <w:noProof/>
        </w:rPr>
        <mc:AlternateContent>
          <mc:Choice Requires="wpg">
            <w:drawing>
              <wp:anchor distT="36576" distB="36576" distL="36576" distR="36576" simplePos="0" relativeHeight="251675648" behindDoc="0" locked="0" layoutInCell="1" hidden="0" allowOverlap="1">
                <wp:simplePos x="0" y="0"/>
                <wp:positionH relativeFrom="column">
                  <wp:posOffset>1916176</wp:posOffset>
                </wp:positionH>
                <wp:positionV relativeFrom="paragraph">
                  <wp:posOffset>49276</wp:posOffset>
                </wp:positionV>
                <wp:extent cx="4152900" cy="1866900"/>
                <wp:effectExtent l="0" t="0" r="0" b="0"/>
                <wp:wrapNone/>
                <wp:docPr id="1" name=""/>
                <wp:cNvGraphicFramePr/>
                <a:graphic xmlns:a="http://schemas.openxmlformats.org/drawingml/2006/main">
                  <a:graphicData uri="http://schemas.microsoft.com/office/word/2010/wordprocessingShape">
                    <wps:wsp>
                      <wps:cNvSpPr/>
                      <wps:spPr>
                        <a:xfrm>
                          <a:off x="3283838" y="2860838"/>
                          <a:ext cx="4124325" cy="1838325"/>
                        </a:xfrm>
                        <a:prstGeom prst="rect">
                          <a:avLst/>
                        </a:prstGeom>
                        <a:noFill/>
                        <a:ln>
                          <a:noFill/>
                        </a:ln>
                      </wps:spPr>
                      <wps:txbx>
                        <w:txbxContent>
                          <w:p w:rsidR="004C16E9" w:rsidRDefault="006B7DE7">
                            <w:pPr>
                              <w:spacing w:after="0" w:line="275" w:lineRule="auto"/>
                              <w:jc w:val="center"/>
                              <w:textDirection w:val="btLr"/>
                            </w:pPr>
                            <w:r>
                              <w:rPr>
                                <w:b/>
                                <w:color w:val="000000"/>
                                <w:sz w:val="28"/>
                              </w:rPr>
                              <w:t>Share and Support</w:t>
                            </w:r>
                          </w:p>
                          <w:p w:rsidR="004C16E9" w:rsidRDefault="006B7DE7">
                            <w:pPr>
                              <w:spacing w:after="0" w:line="275" w:lineRule="auto"/>
                              <w:textDirection w:val="btLr"/>
                            </w:pPr>
                            <w:r>
                              <w:rPr>
                                <w:b/>
                                <w:color w:val="000000"/>
                                <w:sz w:val="24"/>
                              </w:rPr>
                              <w:t> </w:t>
                            </w:r>
                          </w:p>
                          <w:p w:rsidR="004C16E9" w:rsidRDefault="006B7DE7">
                            <w:pPr>
                              <w:spacing w:after="0" w:line="275" w:lineRule="auto"/>
                              <w:textDirection w:val="btLr"/>
                            </w:pPr>
                            <w:r>
                              <w:rPr>
                                <w:color w:val="000000"/>
                                <w:sz w:val="24"/>
                              </w:rPr>
                              <w:t xml:space="preserve">“Sharing is something I value – for me, sharing is caring.  I value other people’s opinion as they help me to build my own ideas.” </w:t>
                            </w:r>
                            <w:r>
                              <w:rPr>
                                <w:b/>
                                <w:color w:val="000000"/>
                                <w:sz w:val="24"/>
                              </w:rPr>
                              <w:t>Olivia W</w:t>
                            </w:r>
                          </w:p>
                          <w:p w:rsidR="004C16E9" w:rsidRDefault="006B7DE7">
                            <w:pPr>
                              <w:spacing w:after="0" w:line="273" w:lineRule="auto"/>
                              <w:textDirection w:val="btLr"/>
                            </w:pPr>
                            <w:r>
                              <w:rPr>
                                <w:color w:val="000000"/>
                                <w:sz w:val="24"/>
                              </w:rPr>
                              <w:t>“From as soon as I started at Redden Court it was clear that everyone was happy to listen to my ideas and give me he</w:t>
                            </w:r>
                            <w:r>
                              <w:rPr>
                                <w:color w:val="000000"/>
                                <w:sz w:val="24"/>
                              </w:rPr>
                              <w:t xml:space="preserve">lp when I needed it.”   </w:t>
                            </w:r>
                            <w:r>
                              <w:rPr>
                                <w:b/>
                                <w:color w:val="000000"/>
                                <w:sz w:val="24"/>
                              </w:rPr>
                              <w:t>Daniel O</w:t>
                            </w:r>
                          </w:p>
                        </w:txbxContent>
                      </wps:txbx>
                      <wps:bodyPr spcFirstLastPara="1" wrap="square" lIns="36575" tIns="36575" rIns="36575" bIns="36575" anchor="t" anchorCtr="0">
                        <a:noAutofit/>
                      </wps:bodyPr>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36576" distT="36576" distL="36576" distR="36576" hidden="0" layoutInCell="1" locked="0" relativeHeight="0" simplePos="0">
                <wp:simplePos x="0" y="0"/>
                <wp:positionH relativeFrom="column">
                  <wp:posOffset>1916176</wp:posOffset>
                </wp:positionH>
                <wp:positionV relativeFrom="paragraph">
                  <wp:posOffset>49276</wp:posOffset>
                </wp:positionV>
                <wp:extent cx="4152900" cy="1866900"/>
                <wp:effectExtent b="0" l="0" r="0" t="0"/>
                <wp:wrapNone/>
                <wp:docPr id="1" name="image3.png"/>
                <a:graphic>
                  <a:graphicData uri="http://schemas.openxmlformats.org/drawingml/2006/picture">
                    <pic:pic>
                      <pic:nvPicPr>
                        <pic:cNvPr id="0" name="image3.png"/>
                        <pic:cNvPicPr preferRelativeResize="0"/>
                      </pic:nvPicPr>
                      <pic:blipFill>
                        <a:blip r:embed="rId37"/>
                        <a:srcRect/>
                        <a:stretch>
                          <a:fillRect/>
                        </a:stretch>
                      </pic:blipFill>
                      <pic:spPr>
                        <a:xfrm>
                          <a:off x="0" y="0"/>
                          <a:ext cx="4152900" cy="1866900"/>
                        </a:xfrm>
                        <a:prstGeom prst="rect"/>
                        <a:ln/>
                      </pic:spPr>
                    </pic:pic>
                  </a:graphicData>
                </a:graphic>
              </wp:anchor>
            </w:drawing>
          </mc:Fallback>
        </mc:AlternateContent>
      </w:r>
      <w:r>
        <w:rPr>
          <w:noProof/>
        </w:rPr>
        <w:drawing>
          <wp:anchor distT="36195" distB="36195" distL="36195" distR="36195" simplePos="0" relativeHeight="251676672" behindDoc="0" locked="0" layoutInCell="1" hidden="0" allowOverlap="1">
            <wp:simplePos x="0" y="0"/>
            <wp:positionH relativeFrom="column">
              <wp:posOffset>-3550916</wp:posOffset>
            </wp:positionH>
            <wp:positionV relativeFrom="paragraph">
              <wp:posOffset>-111122</wp:posOffset>
            </wp:positionV>
            <wp:extent cx="1837690" cy="1837690"/>
            <wp:effectExtent l="0" t="0" r="0" b="0"/>
            <wp:wrapNone/>
            <wp:docPr id="27" name="image7.jpg" descr="Aspire - R"/>
            <wp:cNvGraphicFramePr/>
            <a:graphic xmlns:a="http://schemas.openxmlformats.org/drawingml/2006/main">
              <a:graphicData uri="http://schemas.openxmlformats.org/drawingml/2006/picture">
                <pic:pic xmlns:pic="http://schemas.openxmlformats.org/drawingml/2006/picture">
                  <pic:nvPicPr>
                    <pic:cNvPr id="0" name="image7.jpg" descr="Aspire - R"/>
                    <pic:cNvPicPr preferRelativeResize="0"/>
                  </pic:nvPicPr>
                  <pic:blipFill>
                    <a:blip r:embed="rId38"/>
                    <a:srcRect/>
                    <a:stretch>
                      <a:fillRect/>
                    </a:stretch>
                  </pic:blipFill>
                  <pic:spPr>
                    <a:xfrm>
                      <a:off x="0" y="0"/>
                      <a:ext cx="1837690" cy="1837690"/>
                    </a:xfrm>
                    <a:prstGeom prst="rect">
                      <a:avLst/>
                    </a:prstGeom>
                    <a:ln/>
                  </pic:spPr>
                </pic:pic>
              </a:graphicData>
            </a:graphic>
          </wp:anchor>
        </w:drawing>
      </w:r>
      <w:r>
        <w:rPr>
          <w:noProof/>
        </w:rPr>
        <w:drawing>
          <wp:anchor distT="36195" distB="36195" distL="36195" distR="36195" simplePos="0" relativeHeight="251677696" behindDoc="0" locked="0" layoutInCell="1" hidden="0" allowOverlap="1">
            <wp:simplePos x="0" y="0"/>
            <wp:positionH relativeFrom="column">
              <wp:posOffset>-3398516</wp:posOffset>
            </wp:positionH>
            <wp:positionV relativeFrom="paragraph">
              <wp:posOffset>41275</wp:posOffset>
            </wp:positionV>
            <wp:extent cx="1837690" cy="1837690"/>
            <wp:effectExtent l="0" t="0" r="0" b="0"/>
            <wp:wrapNone/>
            <wp:docPr id="39" name="image7.jpg" descr="Aspire - R"/>
            <wp:cNvGraphicFramePr/>
            <a:graphic xmlns:a="http://schemas.openxmlformats.org/drawingml/2006/main">
              <a:graphicData uri="http://schemas.openxmlformats.org/drawingml/2006/picture">
                <pic:pic xmlns:pic="http://schemas.openxmlformats.org/drawingml/2006/picture">
                  <pic:nvPicPr>
                    <pic:cNvPr id="0" name="image7.jpg" descr="Aspire - R"/>
                    <pic:cNvPicPr preferRelativeResize="0"/>
                  </pic:nvPicPr>
                  <pic:blipFill>
                    <a:blip r:embed="rId38"/>
                    <a:srcRect/>
                    <a:stretch>
                      <a:fillRect/>
                    </a:stretch>
                  </pic:blipFill>
                  <pic:spPr>
                    <a:xfrm>
                      <a:off x="0" y="0"/>
                      <a:ext cx="1837690" cy="1837690"/>
                    </a:xfrm>
                    <a:prstGeom prst="rect">
                      <a:avLst/>
                    </a:prstGeom>
                    <a:ln/>
                  </pic:spPr>
                </pic:pic>
              </a:graphicData>
            </a:graphic>
          </wp:anchor>
        </w:drawing>
      </w:r>
      <w:r>
        <w:rPr>
          <w:noProof/>
        </w:rPr>
        <w:drawing>
          <wp:anchor distT="36195" distB="36195" distL="36195" distR="36195" simplePos="0" relativeHeight="251678720" behindDoc="0" locked="0" layoutInCell="1" hidden="0" allowOverlap="1">
            <wp:simplePos x="0" y="0"/>
            <wp:positionH relativeFrom="column">
              <wp:posOffset>-3246116</wp:posOffset>
            </wp:positionH>
            <wp:positionV relativeFrom="paragraph">
              <wp:posOffset>193675</wp:posOffset>
            </wp:positionV>
            <wp:extent cx="1837690" cy="1837690"/>
            <wp:effectExtent l="0" t="0" r="0" b="0"/>
            <wp:wrapNone/>
            <wp:docPr id="24" name="image7.jpg" descr="Aspire - R"/>
            <wp:cNvGraphicFramePr/>
            <a:graphic xmlns:a="http://schemas.openxmlformats.org/drawingml/2006/main">
              <a:graphicData uri="http://schemas.openxmlformats.org/drawingml/2006/picture">
                <pic:pic xmlns:pic="http://schemas.openxmlformats.org/drawingml/2006/picture">
                  <pic:nvPicPr>
                    <pic:cNvPr id="0" name="image7.jpg" descr="Aspire - R"/>
                    <pic:cNvPicPr preferRelativeResize="0"/>
                  </pic:nvPicPr>
                  <pic:blipFill>
                    <a:blip r:embed="rId38"/>
                    <a:srcRect/>
                    <a:stretch>
                      <a:fillRect/>
                    </a:stretch>
                  </pic:blipFill>
                  <pic:spPr>
                    <a:xfrm>
                      <a:off x="0" y="0"/>
                      <a:ext cx="1837690" cy="1837690"/>
                    </a:xfrm>
                    <a:prstGeom prst="rect">
                      <a:avLst/>
                    </a:prstGeom>
                    <a:ln/>
                  </pic:spPr>
                </pic:pic>
              </a:graphicData>
            </a:graphic>
          </wp:anchor>
        </w:drawing>
      </w:r>
      <w:r>
        <w:rPr>
          <w:noProof/>
        </w:rPr>
        <w:drawing>
          <wp:anchor distT="36195" distB="36195" distL="36195" distR="36195" simplePos="0" relativeHeight="251679744" behindDoc="0" locked="0" layoutInCell="1" hidden="0" allowOverlap="1">
            <wp:simplePos x="0" y="0"/>
            <wp:positionH relativeFrom="column">
              <wp:posOffset>3178</wp:posOffset>
            </wp:positionH>
            <wp:positionV relativeFrom="paragraph">
              <wp:posOffset>65405</wp:posOffset>
            </wp:positionV>
            <wp:extent cx="1697990" cy="1697990"/>
            <wp:effectExtent l="0" t="0" r="0" b="0"/>
            <wp:wrapNone/>
            <wp:docPr id="40" name="image28.jpg" descr="Aspire - S"/>
            <wp:cNvGraphicFramePr/>
            <a:graphic xmlns:a="http://schemas.openxmlformats.org/drawingml/2006/main">
              <a:graphicData uri="http://schemas.openxmlformats.org/drawingml/2006/picture">
                <pic:pic xmlns:pic="http://schemas.openxmlformats.org/drawingml/2006/picture">
                  <pic:nvPicPr>
                    <pic:cNvPr id="0" name="image28.jpg" descr="Aspire - S"/>
                    <pic:cNvPicPr preferRelativeResize="0"/>
                  </pic:nvPicPr>
                  <pic:blipFill>
                    <a:blip r:embed="rId39"/>
                    <a:srcRect/>
                    <a:stretch>
                      <a:fillRect/>
                    </a:stretch>
                  </pic:blipFill>
                  <pic:spPr>
                    <a:xfrm>
                      <a:off x="0" y="0"/>
                      <a:ext cx="1697990" cy="1697990"/>
                    </a:xfrm>
                    <a:prstGeom prst="rect">
                      <a:avLst/>
                    </a:prstGeom>
                    <a:ln/>
                  </pic:spPr>
                </pic:pic>
              </a:graphicData>
            </a:graphic>
          </wp:anchor>
        </w:drawing>
      </w:r>
      <w:r>
        <w:rPr>
          <w:noProof/>
        </w:rPr>
        <w:drawing>
          <wp:anchor distT="36195" distB="36195" distL="36195" distR="36195" simplePos="0" relativeHeight="251680768" behindDoc="0" locked="0" layoutInCell="1" hidden="0" allowOverlap="1">
            <wp:simplePos x="0" y="0"/>
            <wp:positionH relativeFrom="column">
              <wp:posOffset>3178</wp:posOffset>
            </wp:positionH>
            <wp:positionV relativeFrom="paragraph">
              <wp:posOffset>2122805</wp:posOffset>
            </wp:positionV>
            <wp:extent cx="1697990" cy="1697990"/>
            <wp:effectExtent l="0" t="0" r="0" b="0"/>
            <wp:wrapNone/>
            <wp:docPr id="29" name="image23.jpg" descr="Aspire - P"/>
            <wp:cNvGraphicFramePr/>
            <a:graphic xmlns:a="http://schemas.openxmlformats.org/drawingml/2006/main">
              <a:graphicData uri="http://schemas.openxmlformats.org/drawingml/2006/picture">
                <pic:pic xmlns:pic="http://schemas.openxmlformats.org/drawingml/2006/picture">
                  <pic:nvPicPr>
                    <pic:cNvPr id="0" name="image23.jpg" descr="Aspire - P"/>
                    <pic:cNvPicPr preferRelativeResize="0"/>
                  </pic:nvPicPr>
                  <pic:blipFill>
                    <a:blip r:embed="rId40"/>
                    <a:srcRect/>
                    <a:stretch>
                      <a:fillRect/>
                    </a:stretch>
                  </pic:blipFill>
                  <pic:spPr>
                    <a:xfrm>
                      <a:off x="0" y="0"/>
                      <a:ext cx="1697990" cy="1697990"/>
                    </a:xfrm>
                    <a:prstGeom prst="rect">
                      <a:avLst/>
                    </a:prstGeom>
                    <a:ln/>
                  </pic:spPr>
                </pic:pic>
              </a:graphicData>
            </a:graphic>
          </wp:anchor>
        </w:drawing>
      </w:r>
      <w:r>
        <w:rPr>
          <w:noProof/>
        </w:rPr>
        <w:drawing>
          <wp:anchor distT="36195" distB="36195" distL="36195" distR="36195" simplePos="0" relativeHeight="251681792" behindDoc="0" locked="0" layoutInCell="1" hidden="0" allowOverlap="1">
            <wp:simplePos x="0" y="0"/>
            <wp:positionH relativeFrom="column">
              <wp:posOffset>3178</wp:posOffset>
            </wp:positionH>
            <wp:positionV relativeFrom="paragraph">
              <wp:posOffset>4269105</wp:posOffset>
            </wp:positionV>
            <wp:extent cx="1697990" cy="1697990"/>
            <wp:effectExtent l="0" t="0" r="0" b="0"/>
            <wp:wrapNone/>
            <wp:docPr id="22" name="image1.jpg" descr="Aspire - I"/>
            <wp:cNvGraphicFramePr/>
            <a:graphic xmlns:a="http://schemas.openxmlformats.org/drawingml/2006/main">
              <a:graphicData uri="http://schemas.openxmlformats.org/drawingml/2006/picture">
                <pic:pic xmlns:pic="http://schemas.openxmlformats.org/drawingml/2006/picture">
                  <pic:nvPicPr>
                    <pic:cNvPr id="0" name="image1.jpg" descr="Aspire - I"/>
                    <pic:cNvPicPr preferRelativeResize="0"/>
                  </pic:nvPicPr>
                  <pic:blipFill>
                    <a:blip r:embed="rId41"/>
                    <a:srcRect/>
                    <a:stretch>
                      <a:fillRect/>
                    </a:stretch>
                  </pic:blipFill>
                  <pic:spPr>
                    <a:xfrm>
                      <a:off x="0" y="0"/>
                      <a:ext cx="1697990" cy="1697990"/>
                    </a:xfrm>
                    <a:prstGeom prst="rect">
                      <a:avLst/>
                    </a:prstGeom>
                    <a:ln/>
                  </pic:spPr>
                </pic:pic>
              </a:graphicData>
            </a:graphic>
          </wp:anchor>
        </w:drawing>
      </w:r>
    </w:p>
    <w:p w:rsidR="004C16E9" w:rsidRDefault="004C16E9">
      <w:pPr>
        <w:spacing w:after="0"/>
        <w:rPr>
          <w:rFonts w:ascii="Arial" w:eastAsia="Arial" w:hAnsi="Arial" w:cs="Arial"/>
          <w:sz w:val="24"/>
          <w:szCs w:val="24"/>
        </w:rPr>
      </w:pPr>
    </w:p>
    <w:p w:rsidR="004C16E9" w:rsidRDefault="004C16E9">
      <w:pPr>
        <w:spacing w:after="0"/>
        <w:rPr>
          <w:rFonts w:ascii="Arial" w:eastAsia="Arial" w:hAnsi="Arial" w:cs="Arial"/>
          <w:sz w:val="24"/>
          <w:szCs w:val="24"/>
        </w:rPr>
      </w:pPr>
    </w:p>
    <w:p w:rsidR="004C16E9" w:rsidRDefault="004C16E9">
      <w:pPr>
        <w:spacing w:after="0"/>
        <w:rPr>
          <w:rFonts w:ascii="Arial" w:eastAsia="Arial" w:hAnsi="Arial" w:cs="Arial"/>
          <w:sz w:val="24"/>
          <w:szCs w:val="24"/>
        </w:rPr>
      </w:pPr>
    </w:p>
    <w:p w:rsidR="004C16E9" w:rsidRDefault="004C16E9">
      <w:pPr>
        <w:spacing w:after="0"/>
        <w:rPr>
          <w:rFonts w:ascii="Arial" w:eastAsia="Arial" w:hAnsi="Arial" w:cs="Arial"/>
          <w:sz w:val="24"/>
          <w:szCs w:val="24"/>
        </w:rPr>
      </w:pPr>
    </w:p>
    <w:p w:rsidR="004C16E9" w:rsidRDefault="004C16E9">
      <w:pPr>
        <w:spacing w:after="0"/>
        <w:rPr>
          <w:rFonts w:ascii="Arial" w:eastAsia="Arial" w:hAnsi="Arial" w:cs="Arial"/>
          <w:sz w:val="24"/>
          <w:szCs w:val="24"/>
        </w:rPr>
      </w:pPr>
    </w:p>
    <w:p w:rsidR="004C16E9" w:rsidRDefault="004C16E9">
      <w:pPr>
        <w:spacing w:after="0"/>
        <w:rPr>
          <w:rFonts w:ascii="Arial" w:eastAsia="Arial" w:hAnsi="Arial" w:cs="Arial"/>
          <w:sz w:val="24"/>
          <w:szCs w:val="24"/>
        </w:rPr>
      </w:pPr>
    </w:p>
    <w:p w:rsidR="004C16E9" w:rsidRDefault="004C16E9">
      <w:pPr>
        <w:spacing w:after="0"/>
        <w:rPr>
          <w:rFonts w:ascii="Arial" w:eastAsia="Arial" w:hAnsi="Arial" w:cs="Arial"/>
          <w:sz w:val="24"/>
          <w:szCs w:val="24"/>
        </w:rPr>
      </w:pPr>
    </w:p>
    <w:p w:rsidR="004C16E9" w:rsidRDefault="004C16E9">
      <w:pPr>
        <w:spacing w:after="0"/>
        <w:rPr>
          <w:rFonts w:ascii="Arial" w:eastAsia="Arial" w:hAnsi="Arial" w:cs="Arial"/>
          <w:sz w:val="24"/>
          <w:szCs w:val="24"/>
        </w:rPr>
      </w:pPr>
    </w:p>
    <w:p w:rsidR="004C16E9" w:rsidRDefault="006B7DE7">
      <w:pPr>
        <w:spacing w:after="0"/>
        <w:rPr>
          <w:rFonts w:ascii="Arial" w:eastAsia="Arial" w:hAnsi="Arial" w:cs="Arial"/>
          <w:sz w:val="24"/>
          <w:szCs w:val="24"/>
        </w:rPr>
      </w:pPr>
      <w:r>
        <w:rPr>
          <w:noProof/>
        </w:rPr>
        <mc:AlternateContent>
          <mc:Choice Requires="wpg">
            <w:drawing>
              <wp:anchor distT="36576" distB="36576" distL="36576" distR="36576" simplePos="0" relativeHeight="251682816" behindDoc="0" locked="0" layoutInCell="1" hidden="0" allowOverlap="1">
                <wp:simplePos x="0" y="0"/>
                <wp:positionH relativeFrom="column">
                  <wp:posOffset>1916176</wp:posOffset>
                </wp:positionH>
                <wp:positionV relativeFrom="paragraph">
                  <wp:posOffset>125476</wp:posOffset>
                </wp:positionV>
                <wp:extent cx="4152900" cy="2076450"/>
                <wp:effectExtent l="0" t="0" r="0" b="0"/>
                <wp:wrapNone/>
                <wp:docPr id="13" name=""/>
                <wp:cNvGraphicFramePr/>
                <a:graphic xmlns:a="http://schemas.openxmlformats.org/drawingml/2006/main">
                  <a:graphicData uri="http://schemas.microsoft.com/office/word/2010/wordprocessingShape">
                    <wps:wsp>
                      <wps:cNvSpPr/>
                      <wps:spPr>
                        <a:xfrm>
                          <a:off x="3283838" y="2756063"/>
                          <a:ext cx="4124325" cy="2047875"/>
                        </a:xfrm>
                        <a:prstGeom prst="rect">
                          <a:avLst/>
                        </a:prstGeom>
                        <a:noFill/>
                        <a:ln>
                          <a:noFill/>
                        </a:ln>
                      </wps:spPr>
                      <wps:txbx>
                        <w:txbxContent>
                          <w:p w:rsidR="004C16E9" w:rsidRDefault="006B7DE7">
                            <w:pPr>
                              <w:spacing w:after="0" w:line="275" w:lineRule="auto"/>
                              <w:jc w:val="center"/>
                              <w:textDirection w:val="btLr"/>
                            </w:pPr>
                            <w:r>
                              <w:rPr>
                                <w:b/>
                                <w:color w:val="000000"/>
                                <w:sz w:val="28"/>
                              </w:rPr>
                              <w:t>Pursue and Persist</w:t>
                            </w:r>
                          </w:p>
                          <w:p w:rsidR="004C16E9" w:rsidRDefault="006B7DE7">
                            <w:pPr>
                              <w:spacing w:after="0" w:line="275" w:lineRule="auto"/>
                              <w:textDirection w:val="btLr"/>
                            </w:pPr>
                            <w:r>
                              <w:rPr>
                                <w:color w:val="000000"/>
                                <w:sz w:val="24"/>
                              </w:rPr>
                              <w:t> </w:t>
                            </w:r>
                          </w:p>
                          <w:p w:rsidR="004C16E9" w:rsidRDefault="006B7DE7">
                            <w:pPr>
                              <w:spacing w:after="0" w:line="275" w:lineRule="auto"/>
                              <w:textDirection w:val="btLr"/>
                            </w:pPr>
                            <w:r>
                              <w:rPr>
                                <w:color w:val="000000"/>
                                <w:sz w:val="24"/>
                              </w:rPr>
                              <w:t xml:space="preserve">“Being knocked down doesn’t mean you just give up, it means you get back up and try even harder.  It’s the world telling you to just give that little bit more.” </w:t>
                            </w:r>
                            <w:r>
                              <w:rPr>
                                <w:b/>
                                <w:color w:val="000000"/>
                                <w:sz w:val="24"/>
                              </w:rPr>
                              <w:t>Scarlet J</w:t>
                            </w:r>
                          </w:p>
                          <w:p w:rsidR="004C16E9" w:rsidRDefault="006B7DE7">
                            <w:pPr>
                              <w:spacing w:after="0" w:line="273" w:lineRule="auto"/>
                              <w:textDirection w:val="btLr"/>
                            </w:pPr>
                            <w:r>
                              <w:rPr>
                                <w:color w:val="000000"/>
                                <w:sz w:val="24"/>
                              </w:rPr>
                              <w:t xml:space="preserve">“When I have my eye on something, whether it’s an ‘A’ in a science test, or a game winning try in rugby, I practise, practise, practise.  If I keep improving, eventually I will reach my goal.” </w:t>
                            </w:r>
                            <w:r>
                              <w:rPr>
                                <w:b/>
                                <w:color w:val="000000"/>
                                <w:sz w:val="24"/>
                              </w:rPr>
                              <w:t xml:space="preserve">Luyi G  </w:t>
                            </w:r>
                          </w:p>
                        </w:txbxContent>
                      </wps:txbx>
                      <wps:bodyPr spcFirstLastPara="1" wrap="square" lIns="36575" tIns="36575" rIns="36575" bIns="36575" anchor="t" anchorCtr="0">
                        <a:noAutofit/>
                      </wps:bodyPr>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36576" distT="36576" distL="36576" distR="36576" hidden="0" layoutInCell="1" locked="0" relativeHeight="0" simplePos="0">
                <wp:simplePos x="0" y="0"/>
                <wp:positionH relativeFrom="column">
                  <wp:posOffset>1916176</wp:posOffset>
                </wp:positionH>
                <wp:positionV relativeFrom="paragraph">
                  <wp:posOffset>125476</wp:posOffset>
                </wp:positionV>
                <wp:extent cx="4152900" cy="2076450"/>
                <wp:effectExtent b="0" l="0" r="0" t="0"/>
                <wp:wrapNone/>
                <wp:docPr id="13" name="image19.png"/>
                <a:graphic>
                  <a:graphicData uri="http://schemas.openxmlformats.org/drawingml/2006/picture">
                    <pic:pic>
                      <pic:nvPicPr>
                        <pic:cNvPr id="0" name="image19.png"/>
                        <pic:cNvPicPr preferRelativeResize="0"/>
                      </pic:nvPicPr>
                      <pic:blipFill>
                        <a:blip r:embed="rId42"/>
                        <a:srcRect/>
                        <a:stretch>
                          <a:fillRect/>
                        </a:stretch>
                      </pic:blipFill>
                      <pic:spPr>
                        <a:xfrm>
                          <a:off x="0" y="0"/>
                          <a:ext cx="4152900" cy="2076450"/>
                        </a:xfrm>
                        <a:prstGeom prst="rect"/>
                        <a:ln/>
                      </pic:spPr>
                    </pic:pic>
                  </a:graphicData>
                </a:graphic>
              </wp:anchor>
            </w:drawing>
          </mc:Fallback>
        </mc:AlternateContent>
      </w:r>
    </w:p>
    <w:p w:rsidR="004C16E9" w:rsidRDefault="004C16E9">
      <w:pPr>
        <w:spacing w:after="0"/>
        <w:rPr>
          <w:rFonts w:ascii="Arial" w:eastAsia="Arial" w:hAnsi="Arial" w:cs="Arial"/>
          <w:sz w:val="24"/>
          <w:szCs w:val="24"/>
        </w:rPr>
      </w:pPr>
    </w:p>
    <w:p w:rsidR="004C16E9" w:rsidRDefault="004C16E9">
      <w:pPr>
        <w:spacing w:after="0"/>
        <w:rPr>
          <w:rFonts w:ascii="Arial" w:eastAsia="Arial" w:hAnsi="Arial" w:cs="Arial"/>
          <w:sz w:val="24"/>
          <w:szCs w:val="24"/>
        </w:rPr>
      </w:pPr>
    </w:p>
    <w:p w:rsidR="004C16E9" w:rsidRDefault="004C16E9">
      <w:pPr>
        <w:spacing w:after="0"/>
        <w:rPr>
          <w:rFonts w:ascii="Arial" w:eastAsia="Arial" w:hAnsi="Arial" w:cs="Arial"/>
          <w:sz w:val="24"/>
          <w:szCs w:val="24"/>
        </w:rPr>
      </w:pPr>
    </w:p>
    <w:p w:rsidR="004C16E9" w:rsidRDefault="004C16E9">
      <w:pPr>
        <w:spacing w:after="0"/>
        <w:rPr>
          <w:rFonts w:ascii="Arial" w:eastAsia="Arial" w:hAnsi="Arial" w:cs="Arial"/>
          <w:sz w:val="24"/>
          <w:szCs w:val="24"/>
        </w:rPr>
      </w:pPr>
    </w:p>
    <w:p w:rsidR="004C16E9" w:rsidRDefault="004C16E9">
      <w:pPr>
        <w:spacing w:after="0"/>
        <w:rPr>
          <w:rFonts w:ascii="Arial" w:eastAsia="Arial" w:hAnsi="Arial" w:cs="Arial"/>
          <w:sz w:val="24"/>
          <w:szCs w:val="24"/>
        </w:rPr>
      </w:pPr>
    </w:p>
    <w:p w:rsidR="004C16E9" w:rsidRDefault="004C16E9">
      <w:pPr>
        <w:spacing w:after="0"/>
        <w:rPr>
          <w:rFonts w:ascii="Arial" w:eastAsia="Arial" w:hAnsi="Arial" w:cs="Arial"/>
          <w:sz w:val="24"/>
          <w:szCs w:val="24"/>
        </w:rPr>
      </w:pPr>
    </w:p>
    <w:p w:rsidR="004C16E9" w:rsidRDefault="004C16E9">
      <w:pPr>
        <w:spacing w:after="0"/>
        <w:rPr>
          <w:rFonts w:ascii="Arial" w:eastAsia="Arial" w:hAnsi="Arial" w:cs="Arial"/>
          <w:sz w:val="24"/>
          <w:szCs w:val="24"/>
        </w:rPr>
      </w:pPr>
    </w:p>
    <w:p w:rsidR="004C16E9" w:rsidRDefault="004C16E9">
      <w:pPr>
        <w:spacing w:after="0"/>
        <w:rPr>
          <w:rFonts w:ascii="Arial" w:eastAsia="Arial" w:hAnsi="Arial" w:cs="Arial"/>
          <w:sz w:val="24"/>
          <w:szCs w:val="24"/>
        </w:rPr>
      </w:pPr>
    </w:p>
    <w:p w:rsidR="004C16E9" w:rsidRDefault="004C16E9">
      <w:pPr>
        <w:spacing w:after="0"/>
        <w:rPr>
          <w:rFonts w:ascii="Arial" w:eastAsia="Arial" w:hAnsi="Arial" w:cs="Arial"/>
          <w:sz w:val="24"/>
          <w:szCs w:val="24"/>
        </w:rPr>
      </w:pPr>
    </w:p>
    <w:p w:rsidR="004C16E9" w:rsidRDefault="004C16E9">
      <w:pPr>
        <w:spacing w:after="0"/>
        <w:rPr>
          <w:rFonts w:ascii="Arial" w:eastAsia="Arial" w:hAnsi="Arial" w:cs="Arial"/>
          <w:sz w:val="24"/>
          <w:szCs w:val="24"/>
        </w:rPr>
      </w:pPr>
    </w:p>
    <w:p w:rsidR="004C16E9" w:rsidRDefault="004C16E9">
      <w:pPr>
        <w:spacing w:after="0"/>
        <w:rPr>
          <w:rFonts w:ascii="Arial" w:eastAsia="Arial" w:hAnsi="Arial" w:cs="Arial"/>
          <w:sz w:val="24"/>
          <w:szCs w:val="24"/>
        </w:rPr>
      </w:pPr>
    </w:p>
    <w:p w:rsidR="004C16E9" w:rsidRDefault="006B7DE7">
      <w:pPr>
        <w:spacing w:after="0"/>
        <w:rPr>
          <w:rFonts w:ascii="Arial" w:eastAsia="Arial" w:hAnsi="Arial" w:cs="Arial"/>
          <w:sz w:val="24"/>
          <w:szCs w:val="24"/>
        </w:rPr>
      </w:pPr>
      <w:r>
        <w:rPr>
          <w:noProof/>
        </w:rPr>
        <mc:AlternateContent>
          <mc:Choice Requires="wpg">
            <w:drawing>
              <wp:anchor distT="36576" distB="36576" distL="36576" distR="36576" simplePos="0" relativeHeight="251683840" behindDoc="0" locked="0" layoutInCell="1" hidden="0" allowOverlap="1">
                <wp:simplePos x="0" y="0"/>
                <wp:positionH relativeFrom="column">
                  <wp:posOffset>1979676</wp:posOffset>
                </wp:positionH>
                <wp:positionV relativeFrom="paragraph">
                  <wp:posOffset>23877</wp:posOffset>
                </wp:positionV>
                <wp:extent cx="4171950" cy="1962150"/>
                <wp:effectExtent l="0" t="0" r="0" b="0"/>
                <wp:wrapNone/>
                <wp:docPr id="21" name=""/>
                <wp:cNvGraphicFramePr/>
                <a:graphic xmlns:a="http://schemas.openxmlformats.org/drawingml/2006/main">
                  <a:graphicData uri="http://schemas.microsoft.com/office/word/2010/wordprocessingShape">
                    <wps:wsp>
                      <wps:cNvSpPr/>
                      <wps:spPr>
                        <a:xfrm>
                          <a:off x="3274313" y="2813213"/>
                          <a:ext cx="4143375" cy="1933575"/>
                        </a:xfrm>
                        <a:prstGeom prst="rect">
                          <a:avLst/>
                        </a:prstGeom>
                        <a:noFill/>
                        <a:ln>
                          <a:noFill/>
                        </a:ln>
                      </wps:spPr>
                      <wps:txbx>
                        <w:txbxContent>
                          <w:p w:rsidR="004C16E9" w:rsidRDefault="006B7DE7">
                            <w:pPr>
                              <w:spacing w:after="0" w:line="275" w:lineRule="auto"/>
                              <w:jc w:val="center"/>
                              <w:textDirection w:val="btLr"/>
                            </w:pPr>
                            <w:r>
                              <w:rPr>
                                <w:b/>
                                <w:color w:val="000000"/>
                                <w:sz w:val="28"/>
                              </w:rPr>
                              <w:t>Innovate and Inspire</w:t>
                            </w:r>
                          </w:p>
                          <w:p w:rsidR="004C16E9" w:rsidRDefault="006B7DE7">
                            <w:pPr>
                              <w:spacing w:after="0" w:line="275" w:lineRule="auto"/>
                              <w:textDirection w:val="btLr"/>
                            </w:pPr>
                            <w:r>
                              <w:rPr>
                                <w:color w:val="000000"/>
                                <w:sz w:val="24"/>
                              </w:rPr>
                              <w:t> </w:t>
                            </w:r>
                          </w:p>
                          <w:p w:rsidR="004C16E9" w:rsidRDefault="006B7DE7">
                            <w:pPr>
                              <w:spacing w:after="0" w:line="275" w:lineRule="auto"/>
                              <w:textDirection w:val="btLr"/>
                            </w:pPr>
                            <w:r>
                              <w:rPr>
                                <w:color w:val="000000"/>
                                <w:sz w:val="24"/>
                              </w:rPr>
                              <w:t xml:space="preserve">“At Redden Court I am inspired to innovate and to think outside the box.  I am encouraged to expand my knowledge and to ask myself, “what if” and “why”. </w:t>
                            </w:r>
                            <w:r>
                              <w:rPr>
                                <w:b/>
                                <w:color w:val="000000"/>
                                <w:sz w:val="24"/>
                              </w:rPr>
                              <w:t>Megan C</w:t>
                            </w:r>
                          </w:p>
                          <w:p w:rsidR="004C16E9" w:rsidRDefault="006B7DE7">
                            <w:pPr>
                              <w:spacing w:after="0" w:line="273" w:lineRule="auto"/>
                              <w:textDirection w:val="btLr"/>
                            </w:pPr>
                            <w:r>
                              <w:rPr>
                                <w:color w:val="000000"/>
                                <w:sz w:val="24"/>
                              </w:rPr>
                              <w:t>“I think it is as important to inspire as it is to find inspiration.  I am a reading mentor and</w:t>
                            </w:r>
                            <w:r>
                              <w:rPr>
                                <w:color w:val="000000"/>
                                <w:sz w:val="24"/>
                              </w:rPr>
                              <w:t xml:space="preserve"> hope to inspire those that I support.”  </w:t>
                            </w:r>
                            <w:r>
                              <w:rPr>
                                <w:b/>
                                <w:color w:val="000000"/>
                                <w:sz w:val="24"/>
                              </w:rPr>
                              <w:t xml:space="preserve">Thomas B </w:t>
                            </w:r>
                          </w:p>
                        </w:txbxContent>
                      </wps:txbx>
                      <wps:bodyPr spcFirstLastPara="1" wrap="square" lIns="36575" tIns="36575" rIns="36575" bIns="36575" anchor="t" anchorCtr="0">
                        <a:noAutofit/>
                      </wps:bodyPr>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36576" distT="36576" distL="36576" distR="36576" hidden="0" layoutInCell="1" locked="0" relativeHeight="0" simplePos="0">
                <wp:simplePos x="0" y="0"/>
                <wp:positionH relativeFrom="column">
                  <wp:posOffset>1979676</wp:posOffset>
                </wp:positionH>
                <wp:positionV relativeFrom="paragraph">
                  <wp:posOffset>23877</wp:posOffset>
                </wp:positionV>
                <wp:extent cx="4171950" cy="1962150"/>
                <wp:effectExtent b="0" l="0" r="0" t="0"/>
                <wp:wrapNone/>
                <wp:docPr id="21" name="image43.png"/>
                <a:graphic>
                  <a:graphicData uri="http://schemas.openxmlformats.org/drawingml/2006/picture">
                    <pic:pic>
                      <pic:nvPicPr>
                        <pic:cNvPr id="0" name="image43.png"/>
                        <pic:cNvPicPr preferRelativeResize="0"/>
                      </pic:nvPicPr>
                      <pic:blipFill>
                        <a:blip r:embed="rId43"/>
                        <a:srcRect/>
                        <a:stretch>
                          <a:fillRect/>
                        </a:stretch>
                      </pic:blipFill>
                      <pic:spPr>
                        <a:xfrm>
                          <a:off x="0" y="0"/>
                          <a:ext cx="4171950" cy="1962150"/>
                        </a:xfrm>
                        <a:prstGeom prst="rect"/>
                        <a:ln/>
                      </pic:spPr>
                    </pic:pic>
                  </a:graphicData>
                </a:graphic>
              </wp:anchor>
            </w:drawing>
          </mc:Fallback>
        </mc:AlternateContent>
      </w:r>
    </w:p>
    <w:p w:rsidR="004C16E9" w:rsidRDefault="004C16E9">
      <w:pPr>
        <w:spacing w:after="0"/>
        <w:rPr>
          <w:rFonts w:ascii="Arial" w:eastAsia="Arial" w:hAnsi="Arial" w:cs="Arial"/>
          <w:sz w:val="24"/>
          <w:szCs w:val="24"/>
        </w:rPr>
      </w:pPr>
    </w:p>
    <w:p w:rsidR="004C16E9" w:rsidRDefault="004C16E9">
      <w:pPr>
        <w:spacing w:after="0"/>
        <w:rPr>
          <w:rFonts w:ascii="Arial" w:eastAsia="Arial" w:hAnsi="Arial" w:cs="Arial"/>
          <w:sz w:val="24"/>
          <w:szCs w:val="24"/>
        </w:rPr>
      </w:pPr>
    </w:p>
    <w:p w:rsidR="004C16E9" w:rsidRDefault="004C16E9">
      <w:pPr>
        <w:spacing w:after="0"/>
        <w:rPr>
          <w:rFonts w:ascii="Arial" w:eastAsia="Arial" w:hAnsi="Arial" w:cs="Arial"/>
          <w:sz w:val="24"/>
          <w:szCs w:val="24"/>
        </w:rPr>
      </w:pPr>
    </w:p>
    <w:p w:rsidR="004C16E9" w:rsidRDefault="004C16E9">
      <w:pPr>
        <w:spacing w:after="0"/>
        <w:rPr>
          <w:rFonts w:ascii="Arial" w:eastAsia="Arial" w:hAnsi="Arial" w:cs="Arial"/>
          <w:sz w:val="24"/>
          <w:szCs w:val="24"/>
        </w:rPr>
      </w:pPr>
    </w:p>
    <w:p w:rsidR="004C16E9" w:rsidRDefault="004C16E9">
      <w:pPr>
        <w:spacing w:after="0"/>
        <w:rPr>
          <w:rFonts w:ascii="Arial" w:eastAsia="Arial" w:hAnsi="Arial" w:cs="Arial"/>
          <w:sz w:val="24"/>
          <w:szCs w:val="24"/>
        </w:rPr>
      </w:pPr>
    </w:p>
    <w:p w:rsidR="004C16E9" w:rsidRDefault="004C16E9">
      <w:pPr>
        <w:spacing w:after="0"/>
        <w:rPr>
          <w:rFonts w:ascii="Arial" w:eastAsia="Arial" w:hAnsi="Arial" w:cs="Arial"/>
          <w:sz w:val="24"/>
          <w:szCs w:val="24"/>
        </w:rPr>
      </w:pPr>
    </w:p>
    <w:p w:rsidR="004C16E9" w:rsidRDefault="004C16E9">
      <w:pPr>
        <w:spacing w:after="0"/>
        <w:rPr>
          <w:rFonts w:ascii="Arial" w:eastAsia="Arial" w:hAnsi="Arial" w:cs="Arial"/>
          <w:sz w:val="24"/>
          <w:szCs w:val="24"/>
        </w:rPr>
      </w:pPr>
    </w:p>
    <w:p w:rsidR="004C16E9" w:rsidRDefault="004C16E9">
      <w:pPr>
        <w:spacing w:after="0"/>
        <w:rPr>
          <w:rFonts w:ascii="Arial" w:eastAsia="Arial" w:hAnsi="Arial" w:cs="Arial"/>
          <w:sz w:val="24"/>
          <w:szCs w:val="24"/>
        </w:rPr>
      </w:pPr>
    </w:p>
    <w:p w:rsidR="004C16E9" w:rsidRDefault="004C16E9">
      <w:pPr>
        <w:spacing w:after="0"/>
        <w:rPr>
          <w:rFonts w:ascii="Arial" w:eastAsia="Arial" w:hAnsi="Arial" w:cs="Arial"/>
          <w:sz w:val="24"/>
          <w:szCs w:val="24"/>
        </w:rPr>
      </w:pPr>
    </w:p>
    <w:p w:rsidR="004C16E9" w:rsidRDefault="006B7DE7">
      <w:pPr>
        <w:spacing w:after="0"/>
        <w:rPr>
          <w:rFonts w:ascii="Arial" w:eastAsia="Arial" w:hAnsi="Arial" w:cs="Arial"/>
          <w:sz w:val="24"/>
          <w:szCs w:val="24"/>
        </w:rPr>
      </w:pPr>
      <w:r>
        <w:rPr>
          <w:noProof/>
        </w:rPr>
        <w:drawing>
          <wp:inline distT="0" distB="0" distL="0" distR="0">
            <wp:extent cx="1838325" cy="1838325"/>
            <wp:effectExtent l="0" t="0" r="0" b="0"/>
            <wp:docPr id="47" name="image42.png"/>
            <wp:cNvGraphicFramePr/>
            <a:graphic xmlns:a="http://schemas.openxmlformats.org/drawingml/2006/main">
              <a:graphicData uri="http://schemas.openxmlformats.org/drawingml/2006/picture">
                <pic:pic xmlns:pic="http://schemas.openxmlformats.org/drawingml/2006/picture">
                  <pic:nvPicPr>
                    <pic:cNvPr id="0" name="image42.png"/>
                    <pic:cNvPicPr preferRelativeResize="0"/>
                  </pic:nvPicPr>
                  <pic:blipFill>
                    <a:blip r:embed="rId44"/>
                    <a:srcRect/>
                    <a:stretch>
                      <a:fillRect/>
                    </a:stretch>
                  </pic:blipFill>
                  <pic:spPr>
                    <a:xfrm>
                      <a:off x="0" y="0"/>
                      <a:ext cx="1838325" cy="1838325"/>
                    </a:xfrm>
                    <a:prstGeom prst="rect">
                      <a:avLst/>
                    </a:prstGeom>
                    <a:ln/>
                  </pic:spPr>
                </pic:pic>
              </a:graphicData>
            </a:graphic>
          </wp:inline>
        </w:drawing>
      </w:r>
      <w:r>
        <w:rPr>
          <w:noProof/>
        </w:rPr>
        <mc:AlternateContent>
          <mc:Choice Requires="wpg">
            <w:drawing>
              <wp:anchor distT="36576" distB="36576" distL="36576" distR="36576" simplePos="0" relativeHeight="251684864" behindDoc="0" locked="0" layoutInCell="1" hidden="0" allowOverlap="1">
                <wp:simplePos x="0" y="0"/>
                <wp:positionH relativeFrom="column">
                  <wp:posOffset>1916176</wp:posOffset>
                </wp:positionH>
                <wp:positionV relativeFrom="paragraph">
                  <wp:posOffset>-1523</wp:posOffset>
                </wp:positionV>
                <wp:extent cx="4238625" cy="2143125"/>
                <wp:effectExtent l="0" t="0" r="0" b="0"/>
                <wp:wrapNone/>
                <wp:docPr id="16" name=""/>
                <wp:cNvGraphicFramePr/>
                <a:graphic xmlns:a="http://schemas.openxmlformats.org/drawingml/2006/main">
                  <a:graphicData uri="http://schemas.microsoft.com/office/word/2010/wordprocessingShape">
                    <wps:wsp>
                      <wps:cNvSpPr/>
                      <wps:spPr>
                        <a:xfrm>
                          <a:off x="3240975" y="2722725"/>
                          <a:ext cx="4210050" cy="2114550"/>
                        </a:xfrm>
                        <a:prstGeom prst="rect">
                          <a:avLst/>
                        </a:prstGeom>
                        <a:noFill/>
                        <a:ln>
                          <a:noFill/>
                        </a:ln>
                      </wps:spPr>
                      <wps:txbx>
                        <w:txbxContent>
                          <w:p w:rsidR="004C16E9" w:rsidRDefault="006B7DE7">
                            <w:pPr>
                              <w:spacing w:after="0" w:line="275" w:lineRule="auto"/>
                              <w:jc w:val="center"/>
                              <w:textDirection w:val="btLr"/>
                            </w:pPr>
                            <w:r>
                              <w:rPr>
                                <w:b/>
                                <w:color w:val="000000"/>
                                <w:sz w:val="28"/>
                              </w:rPr>
                              <w:t>Reflect and Refine</w:t>
                            </w:r>
                          </w:p>
                          <w:p w:rsidR="004C16E9" w:rsidRDefault="006B7DE7">
                            <w:pPr>
                              <w:spacing w:after="0" w:line="275" w:lineRule="auto"/>
                              <w:textDirection w:val="btLr"/>
                            </w:pPr>
                            <w:r>
                              <w:rPr>
                                <w:color w:val="000000"/>
                                <w:sz w:val="24"/>
                              </w:rPr>
                              <w:t> </w:t>
                            </w:r>
                          </w:p>
                          <w:p w:rsidR="004C16E9" w:rsidRDefault="006B7DE7">
                            <w:pPr>
                              <w:spacing w:after="0" w:line="275" w:lineRule="auto"/>
                              <w:textDirection w:val="btLr"/>
                            </w:pPr>
                            <w:r>
                              <w:rPr>
                                <w:color w:val="000000"/>
                                <w:sz w:val="24"/>
                              </w:rPr>
                              <w:t xml:space="preserve">“In lessons, we are encouraged to think deeply about our work, recognise what we have done well and see how we can develop it.  Sometimes it is hard, to be honest, but I </w:t>
                            </w:r>
                            <w:r>
                              <w:rPr>
                                <w:color w:val="000000"/>
                                <w:sz w:val="24"/>
                              </w:rPr>
                              <w:t xml:space="preserve">know it will help me to succeed.”  </w:t>
                            </w:r>
                            <w:r>
                              <w:rPr>
                                <w:b/>
                                <w:color w:val="000000"/>
                                <w:sz w:val="24"/>
                              </w:rPr>
                              <w:t>Katie C</w:t>
                            </w:r>
                          </w:p>
                          <w:p w:rsidR="004C16E9" w:rsidRDefault="006B7DE7">
                            <w:pPr>
                              <w:spacing w:after="0" w:line="273" w:lineRule="auto"/>
                              <w:textDirection w:val="btLr"/>
                            </w:pPr>
                            <w:r>
                              <w:rPr>
                                <w:color w:val="000000"/>
                                <w:sz w:val="24"/>
                              </w:rPr>
                              <w:t xml:space="preserve">“Reflecting and refining means to a lot – I’m not scared to learn from my mistakes.  I am able to go back to my previous work and pick out the points I can improve.” </w:t>
                            </w:r>
                            <w:r>
                              <w:rPr>
                                <w:b/>
                                <w:color w:val="000000"/>
                                <w:sz w:val="24"/>
                              </w:rPr>
                              <w:t>Laura Y</w:t>
                            </w:r>
                          </w:p>
                        </w:txbxContent>
                      </wps:txbx>
                      <wps:bodyPr spcFirstLastPara="1" wrap="square" lIns="36575" tIns="36575" rIns="36575" bIns="36575" anchor="t" anchorCtr="0">
                        <a:noAutofit/>
                      </wps:bodyPr>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36576" distT="36576" distL="36576" distR="36576" hidden="0" layoutInCell="1" locked="0" relativeHeight="0" simplePos="0">
                <wp:simplePos x="0" y="0"/>
                <wp:positionH relativeFrom="column">
                  <wp:posOffset>1916176</wp:posOffset>
                </wp:positionH>
                <wp:positionV relativeFrom="paragraph">
                  <wp:posOffset>-1523</wp:posOffset>
                </wp:positionV>
                <wp:extent cx="4238625" cy="2143125"/>
                <wp:effectExtent b="0" l="0" r="0" t="0"/>
                <wp:wrapNone/>
                <wp:docPr id="16" name="image31.png"/>
                <a:graphic>
                  <a:graphicData uri="http://schemas.openxmlformats.org/drawingml/2006/picture">
                    <pic:pic>
                      <pic:nvPicPr>
                        <pic:cNvPr id="0" name="image31.png"/>
                        <pic:cNvPicPr preferRelativeResize="0"/>
                      </pic:nvPicPr>
                      <pic:blipFill>
                        <a:blip r:embed="rId45"/>
                        <a:srcRect/>
                        <a:stretch>
                          <a:fillRect/>
                        </a:stretch>
                      </pic:blipFill>
                      <pic:spPr>
                        <a:xfrm>
                          <a:off x="0" y="0"/>
                          <a:ext cx="4238625" cy="2143125"/>
                        </a:xfrm>
                        <a:prstGeom prst="rect"/>
                        <a:ln/>
                      </pic:spPr>
                    </pic:pic>
                  </a:graphicData>
                </a:graphic>
              </wp:anchor>
            </w:drawing>
          </mc:Fallback>
        </mc:AlternateContent>
      </w:r>
      <w:r>
        <w:rPr>
          <w:noProof/>
        </w:rPr>
        <w:drawing>
          <wp:anchor distT="36195" distB="36195" distL="36195" distR="36195" simplePos="0" relativeHeight="251685888" behindDoc="0" locked="0" layoutInCell="1" hidden="0" allowOverlap="1">
            <wp:simplePos x="0" y="0"/>
            <wp:positionH relativeFrom="column">
              <wp:posOffset>-3550916</wp:posOffset>
            </wp:positionH>
            <wp:positionV relativeFrom="paragraph">
              <wp:posOffset>-6157592</wp:posOffset>
            </wp:positionV>
            <wp:extent cx="1837690" cy="1837690"/>
            <wp:effectExtent l="0" t="0" r="0" b="0"/>
            <wp:wrapNone/>
            <wp:docPr id="23" name="image7.jpg" descr="Aspire - R"/>
            <wp:cNvGraphicFramePr/>
            <a:graphic xmlns:a="http://schemas.openxmlformats.org/drawingml/2006/main">
              <a:graphicData uri="http://schemas.openxmlformats.org/drawingml/2006/picture">
                <pic:pic xmlns:pic="http://schemas.openxmlformats.org/drawingml/2006/picture">
                  <pic:nvPicPr>
                    <pic:cNvPr id="0" name="image7.jpg" descr="Aspire - R"/>
                    <pic:cNvPicPr preferRelativeResize="0"/>
                  </pic:nvPicPr>
                  <pic:blipFill>
                    <a:blip r:embed="rId38"/>
                    <a:srcRect/>
                    <a:stretch>
                      <a:fillRect/>
                    </a:stretch>
                  </pic:blipFill>
                  <pic:spPr>
                    <a:xfrm>
                      <a:off x="0" y="0"/>
                      <a:ext cx="1837690" cy="1837690"/>
                    </a:xfrm>
                    <a:prstGeom prst="rect">
                      <a:avLst/>
                    </a:prstGeom>
                    <a:ln/>
                  </pic:spPr>
                </pic:pic>
              </a:graphicData>
            </a:graphic>
          </wp:anchor>
        </w:drawing>
      </w:r>
      <w:r>
        <w:rPr>
          <w:noProof/>
        </w:rPr>
        <w:drawing>
          <wp:anchor distT="36195" distB="36195" distL="36195" distR="36195" simplePos="0" relativeHeight="251686912" behindDoc="0" locked="0" layoutInCell="1" hidden="0" allowOverlap="1">
            <wp:simplePos x="0" y="0"/>
            <wp:positionH relativeFrom="column">
              <wp:posOffset>-3398516</wp:posOffset>
            </wp:positionH>
            <wp:positionV relativeFrom="paragraph">
              <wp:posOffset>-6005192</wp:posOffset>
            </wp:positionV>
            <wp:extent cx="1837690" cy="1837690"/>
            <wp:effectExtent l="0" t="0" r="0" b="0"/>
            <wp:wrapNone/>
            <wp:docPr id="35" name="image7.jpg" descr="Aspire - R"/>
            <wp:cNvGraphicFramePr/>
            <a:graphic xmlns:a="http://schemas.openxmlformats.org/drawingml/2006/main">
              <a:graphicData uri="http://schemas.openxmlformats.org/drawingml/2006/picture">
                <pic:pic xmlns:pic="http://schemas.openxmlformats.org/drawingml/2006/picture">
                  <pic:nvPicPr>
                    <pic:cNvPr id="0" name="image7.jpg" descr="Aspire - R"/>
                    <pic:cNvPicPr preferRelativeResize="0"/>
                  </pic:nvPicPr>
                  <pic:blipFill>
                    <a:blip r:embed="rId38"/>
                    <a:srcRect/>
                    <a:stretch>
                      <a:fillRect/>
                    </a:stretch>
                  </pic:blipFill>
                  <pic:spPr>
                    <a:xfrm>
                      <a:off x="0" y="0"/>
                      <a:ext cx="1837690" cy="1837690"/>
                    </a:xfrm>
                    <a:prstGeom prst="rect">
                      <a:avLst/>
                    </a:prstGeom>
                    <a:ln/>
                  </pic:spPr>
                </pic:pic>
              </a:graphicData>
            </a:graphic>
          </wp:anchor>
        </w:drawing>
      </w:r>
    </w:p>
    <w:p w:rsidR="004C16E9" w:rsidRDefault="004C16E9">
      <w:pPr>
        <w:spacing w:after="0"/>
        <w:rPr>
          <w:rFonts w:ascii="Arial" w:eastAsia="Arial" w:hAnsi="Arial" w:cs="Arial"/>
          <w:sz w:val="24"/>
          <w:szCs w:val="24"/>
        </w:rPr>
      </w:pPr>
    </w:p>
    <w:p w:rsidR="004C16E9" w:rsidRDefault="004C16E9">
      <w:pPr>
        <w:spacing w:after="0"/>
        <w:rPr>
          <w:rFonts w:ascii="Arial" w:eastAsia="Arial" w:hAnsi="Arial" w:cs="Arial"/>
          <w:sz w:val="24"/>
          <w:szCs w:val="24"/>
        </w:rPr>
      </w:pPr>
    </w:p>
    <w:p w:rsidR="004C16E9" w:rsidRDefault="006B7DE7">
      <w:pPr>
        <w:spacing w:after="0"/>
        <w:rPr>
          <w:rFonts w:ascii="Arial" w:eastAsia="Arial" w:hAnsi="Arial" w:cs="Arial"/>
          <w:sz w:val="24"/>
          <w:szCs w:val="24"/>
        </w:rPr>
      </w:pPr>
      <w:r>
        <w:rPr>
          <w:noProof/>
        </w:rPr>
        <w:drawing>
          <wp:inline distT="0" distB="0" distL="0" distR="0">
            <wp:extent cx="1857375" cy="1857375"/>
            <wp:effectExtent l="0" t="0" r="0" b="0"/>
            <wp:docPr id="48" name="image44.png"/>
            <wp:cNvGraphicFramePr/>
            <a:graphic xmlns:a="http://schemas.openxmlformats.org/drawingml/2006/main">
              <a:graphicData uri="http://schemas.openxmlformats.org/drawingml/2006/picture">
                <pic:pic xmlns:pic="http://schemas.openxmlformats.org/drawingml/2006/picture">
                  <pic:nvPicPr>
                    <pic:cNvPr id="0" name="image44.png"/>
                    <pic:cNvPicPr preferRelativeResize="0"/>
                  </pic:nvPicPr>
                  <pic:blipFill>
                    <a:blip r:embed="rId46"/>
                    <a:srcRect/>
                    <a:stretch>
                      <a:fillRect/>
                    </a:stretch>
                  </pic:blipFill>
                  <pic:spPr>
                    <a:xfrm>
                      <a:off x="0" y="0"/>
                      <a:ext cx="1857375" cy="1857375"/>
                    </a:xfrm>
                    <a:prstGeom prst="rect">
                      <a:avLst/>
                    </a:prstGeom>
                    <a:ln/>
                  </pic:spPr>
                </pic:pic>
              </a:graphicData>
            </a:graphic>
          </wp:inline>
        </w:drawing>
      </w:r>
      <w:r>
        <w:rPr>
          <w:noProof/>
        </w:rPr>
        <mc:AlternateContent>
          <mc:Choice Requires="wpg">
            <w:drawing>
              <wp:anchor distT="36576" distB="36576" distL="36576" distR="36576" simplePos="0" relativeHeight="251687936" behindDoc="0" locked="0" layoutInCell="1" hidden="0" allowOverlap="1">
                <wp:simplePos x="0" y="0"/>
                <wp:positionH relativeFrom="column">
                  <wp:posOffset>2068576</wp:posOffset>
                </wp:positionH>
                <wp:positionV relativeFrom="paragraph">
                  <wp:posOffset>23877</wp:posOffset>
                </wp:positionV>
                <wp:extent cx="4114800" cy="1870075"/>
                <wp:effectExtent l="0" t="0" r="0" b="0"/>
                <wp:wrapNone/>
                <wp:docPr id="11" name=""/>
                <wp:cNvGraphicFramePr/>
                <a:graphic xmlns:a="http://schemas.openxmlformats.org/drawingml/2006/main">
                  <a:graphicData uri="http://schemas.microsoft.com/office/word/2010/wordprocessingShape">
                    <wps:wsp>
                      <wps:cNvSpPr/>
                      <wps:spPr>
                        <a:xfrm>
                          <a:off x="3302888" y="2859250"/>
                          <a:ext cx="4086225" cy="1841500"/>
                        </a:xfrm>
                        <a:prstGeom prst="rect">
                          <a:avLst/>
                        </a:prstGeom>
                        <a:noFill/>
                        <a:ln>
                          <a:noFill/>
                        </a:ln>
                      </wps:spPr>
                      <wps:txbx>
                        <w:txbxContent>
                          <w:p w:rsidR="004C16E9" w:rsidRDefault="006B7DE7">
                            <w:pPr>
                              <w:spacing w:after="0" w:line="275" w:lineRule="auto"/>
                              <w:jc w:val="center"/>
                              <w:textDirection w:val="btLr"/>
                            </w:pPr>
                            <w:r>
                              <w:rPr>
                                <w:b/>
                                <w:color w:val="000000"/>
                                <w:sz w:val="28"/>
                              </w:rPr>
                              <w:t>Engage and Excel</w:t>
                            </w:r>
                          </w:p>
                          <w:p w:rsidR="004C16E9" w:rsidRDefault="006B7DE7">
                            <w:pPr>
                              <w:spacing w:after="0" w:line="275" w:lineRule="auto"/>
                              <w:textDirection w:val="btLr"/>
                            </w:pPr>
                            <w:r>
                              <w:rPr>
                                <w:color w:val="000000"/>
                                <w:sz w:val="24"/>
                              </w:rPr>
                              <w:t> </w:t>
                            </w:r>
                          </w:p>
                          <w:p w:rsidR="004C16E9" w:rsidRDefault="006B7DE7">
                            <w:pPr>
                              <w:spacing w:after="0" w:line="275" w:lineRule="auto"/>
                              <w:textDirection w:val="btLr"/>
                            </w:pPr>
                            <w:r>
                              <w:rPr>
                                <w:color w:val="000000"/>
                                <w:sz w:val="24"/>
                              </w:rPr>
                              <w:t xml:space="preserve">“I want to surpass the expectations others have of me and know that I will need to work hard at everything - even the little things – that I need to do.” </w:t>
                            </w:r>
                            <w:r>
                              <w:rPr>
                                <w:b/>
                                <w:color w:val="000000"/>
                                <w:sz w:val="24"/>
                              </w:rPr>
                              <w:t xml:space="preserve">Kim D </w:t>
                            </w:r>
                          </w:p>
                          <w:p w:rsidR="004C16E9" w:rsidRDefault="006B7DE7">
                            <w:pPr>
                              <w:spacing w:after="0" w:line="273" w:lineRule="auto"/>
                              <w:textDirection w:val="btLr"/>
                            </w:pPr>
                            <w:r>
                              <w:rPr>
                                <w:color w:val="000000"/>
                                <w:sz w:val="24"/>
                              </w:rPr>
                              <w:t xml:space="preserve">“I have high expectations for myself, but I know that success doesn’t come without hard work.” </w:t>
                            </w:r>
                            <w:r>
                              <w:rPr>
                                <w:b/>
                                <w:color w:val="000000"/>
                                <w:sz w:val="24"/>
                              </w:rPr>
                              <w:t>Jed R</w:t>
                            </w:r>
                          </w:p>
                        </w:txbxContent>
                      </wps:txbx>
                      <wps:bodyPr spcFirstLastPara="1" wrap="square" lIns="36575" tIns="36575" rIns="36575" bIns="36575" anchor="t" anchorCtr="0">
                        <a:noAutofit/>
                      </wps:bodyPr>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36576" distT="36576" distL="36576" distR="36576" hidden="0" layoutInCell="1" locked="0" relativeHeight="0" simplePos="0">
                <wp:simplePos x="0" y="0"/>
                <wp:positionH relativeFrom="column">
                  <wp:posOffset>2068576</wp:posOffset>
                </wp:positionH>
                <wp:positionV relativeFrom="paragraph">
                  <wp:posOffset>23877</wp:posOffset>
                </wp:positionV>
                <wp:extent cx="4114800" cy="1870075"/>
                <wp:effectExtent b="0" l="0" r="0" t="0"/>
                <wp:wrapNone/>
                <wp:docPr id="11" name="image16.png"/>
                <a:graphic>
                  <a:graphicData uri="http://schemas.openxmlformats.org/drawingml/2006/picture">
                    <pic:pic>
                      <pic:nvPicPr>
                        <pic:cNvPr id="0" name="image16.png"/>
                        <pic:cNvPicPr preferRelativeResize="0"/>
                      </pic:nvPicPr>
                      <pic:blipFill>
                        <a:blip r:embed="rId47"/>
                        <a:srcRect/>
                        <a:stretch>
                          <a:fillRect/>
                        </a:stretch>
                      </pic:blipFill>
                      <pic:spPr>
                        <a:xfrm>
                          <a:off x="0" y="0"/>
                          <a:ext cx="4114800" cy="1870075"/>
                        </a:xfrm>
                        <a:prstGeom prst="rect"/>
                        <a:ln/>
                      </pic:spPr>
                    </pic:pic>
                  </a:graphicData>
                </a:graphic>
              </wp:anchor>
            </w:drawing>
          </mc:Fallback>
        </mc:AlternateContent>
      </w:r>
    </w:p>
    <w:p w:rsidR="004C16E9" w:rsidRDefault="006B7DE7">
      <w:pPr>
        <w:spacing w:after="0"/>
        <w:rPr>
          <w:rFonts w:ascii="Arial" w:eastAsia="Arial" w:hAnsi="Arial" w:cs="Arial"/>
          <w:sz w:val="24"/>
          <w:szCs w:val="24"/>
        </w:rPr>
      </w:pPr>
      <w:r>
        <w:rPr>
          <w:noProof/>
        </w:rPr>
        <w:drawing>
          <wp:anchor distT="36195" distB="36195" distL="36195" distR="36195" simplePos="0" relativeHeight="251688960" behindDoc="0" locked="0" layoutInCell="1" hidden="0" allowOverlap="1">
            <wp:simplePos x="0" y="0"/>
            <wp:positionH relativeFrom="column">
              <wp:posOffset>-247647</wp:posOffset>
            </wp:positionH>
            <wp:positionV relativeFrom="paragraph">
              <wp:posOffset>59055</wp:posOffset>
            </wp:positionV>
            <wp:extent cx="6438900" cy="4791075"/>
            <wp:effectExtent l="0" t="0" r="0" b="0"/>
            <wp:wrapNone/>
            <wp:docPr id="28" name="image18.jpg" descr="Aspire Page"/>
            <wp:cNvGraphicFramePr/>
            <a:graphic xmlns:a="http://schemas.openxmlformats.org/drawingml/2006/main">
              <a:graphicData uri="http://schemas.openxmlformats.org/drawingml/2006/picture">
                <pic:pic xmlns:pic="http://schemas.openxmlformats.org/drawingml/2006/picture">
                  <pic:nvPicPr>
                    <pic:cNvPr id="0" name="image18.jpg" descr="Aspire Page"/>
                    <pic:cNvPicPr preferRelativeResize="0"/>
                  </pic:nvPicPr>
                  <pic:blipFill>
                    <a:blip r:embed="rId48"/>
                    <a:srcRect/>
                    <a:stretch>
                      <a:fillRect/>
                    </a:stretch>
                  </pic:blipFill>
                  <pic:spPr>
                    <a:xfrm>
                      <a:off x="0" y="0"/>
                      <a:ext cx="6438900" cy="4791075"/>
                    </a:xfrm>
                    <a:prstGeom prst="rect">
                      <a:avLst/>
                    </a:prstGeom>
                    <a:ln/>
                  </pic:spPr>
                </pic:pic>
              </a:graphicData>
            </a:graphic>
          </wp:anchor>
        </w:drawing>
      </w:r>
    </w:p>
    <w:p w:rsidR="004C16E9" w:rsidRDefault="004C16E9">
      <w:pPr>
        <w:spacing w:after="0"/>
        <w:rPr>
          <w:rFonts w:ascii="Arial" w:eastAsia="Arial" w:hAnsi="Arial" w:cs="Arial"/>
          <w:sz w:val="24"/>
          <w:szCs w:val="24"/>
        </w:rPr>
      </w:pPr>
    </w:p>
    <w:p w:rsidR="004C16E9" w:rsidRDefault="004C16E9">
      <w:pPr>
        <w:spacing w:after="0"/>
        <w:rPr>
          <w:rFonts w:ascii="Arial" w:eastAsia="Arial" w:hAnsi="Arial" w:cs="Arial"/>
          <w:sz w:val="24"/>
          <w:szCs w:val="24"/>
        </w:rPr>
      </w:pPr>
    </w:p>
    <w:p w:rsidR="004C16E9" w:rsidRDefault="004C16E9">
      <w:pPr>
        <w:spacing w:after="0"/>
        <w:rPr>
          <w:rFonts w:ascii="Arial" w:eastAsia="Arial" w:hAnsi="Arial" w:cs="Arial"/>
          <w:sz w:val="24"/>
          <w:szCs w:val="24"/>
        </w:rPr>
      </w:pPr>
    </w:p>
    <w:p w:rsidR="004C16E9" w:rsidRDefault="004C16E9">
      <w:pPr>
        <w:spacing w:after="0"/>
        <w:rPr>
          <w:rFonts w:ascii="Arial" w:eastAsia="Arial" w:hAnsi="Arial" w:cs="Arial"/>
          <w:sz w:val="24"/>
          <w:szCs w:val="24"/>
        </w:rPr>
      </w:pPr>
    </w:p>
    <w:p w:rsidR="004C16E9" w:rsidRDefault="004C16E9">
      <w:pPr>
        <w:spacing w:after="0"/>
        <w:rPr>
          <w:rFonts w:ascii="Arial" w:eastAsia="Arial" w:hAnsi="Arial" w:cs="Arial"/>
          <w:sz w:val="24"/>
          <w:szCs w:val="24"/>
        </w:rPr>
      </w:pPr>
    </w:p>
    <w:p w:rsidR="004C16E9" w:rsidRDefault="004C16E9">
      <w:pPr>
        <w:spacing w:after="0"/>
        <w:rPr>
          <w:rFonts w:ascii="Arial" w:eastAsia="Arial" w:hAnsi="Arial" w:cs="Arial"/>
          <w:sz w:val="24"/>
          <w:szCs w:val="24"/>
        </w:rPr>
      </w:pPr>
    </w:p>
    <w:p w:rsidR="004C16E9" w:rsidRDefault="004C16E9">
      <w:pPr>
        <w:spacing w:after="0"/>
        <w:rPr>
          <w:rFonts w:ascii="Arial" w:eastAsia="Arial" w:hAnsi="Arial" w:cs="Arial"/>
          <w:sz w:val="24"/>
          <w:szCs w:val="24"/>
        </w:rPr>
      </w:pPr>
    </w:p>
    <w:p w:rsidR="004C16E9" w:rsidRDefault="004C16E9">
      <w:pPr>
        <w:spacing w:after="0"/>
        <w:rPr>
          <w:rFonts w:ascii="Arial" w:eastAsia="Arial" w:hAnsi="Arial" w:cs="Arial"/>
          <w:sz w:val="24"/>
          <w:szCs w:val="24"/>
        </w:rPr>
      </w:pPr>
    </w:p>
    <w:p w:rsidR="004C16E9" w:rsidRDefault="004C16E9">
      <w:pPr>
        <w:spacing w:after="0"/>
        <w:rPr>
          <w:rFonts w:ascii="Arial" w:eastAsia="Arial" w:hAnsi="Arial" w:cs="Arial"/>
          <w:sz w:val="24"/>
          <w:szCs w:val="24"/>
        </w:rPr>
      </w:pPr>
    </w:p>
    <w:p w:rsidR="004C16E9" w:rsidRDefault="004C16E9">
      <w:pPr>
        <w:spacing w:after="0"/>
        <w:rPr>
          <w:rFonts w:ascii="Arial" w:eastAsia="Arial" w:hAnsi="Arial" w:cs="Arial"/>
          <w:sz w:val="24"/>
          <w:szCs w:val="24"/>
        </w:rPr>
      </w:pPr>
    </w:p>
    <w:p w:rsidR="004C16E9" w:rsidRDefault="004C16E9">
      <w:pPr>
        <w:spacing w:after="0"/>
        <w:rPr>
          <w:rFonts w:ascii="Arial" w:eastAsia="Arial" w:hAnsi="Arial" w:cs="Arial"/>
          <w:sz w:val="24"/>
          <w:szCs w:val="24"/>
        </w:rPr>
      </w:pPr>
    </w:p>
    <w:p w:rsidR="004C16E9" w:rsidRDefault="006B7DE7">
      <w:pPr>
        <w:spacing w:after="0"/>
        <w:rPr>
          <w:rFonts w:ascii="Arial" w:eastAsia="Arial" w:hAnsi="Arial" w:cs="Arial"/>
          <w:sz w:val="24"/>
          <w:szCs w:val="24"/>
        </w:rPr>
      </w:pPr>
      <w:r>
        <w:rPr>
          <w:noProof/>
        </w:rPr>
        <w:drawing>
          <wp:anchor distT="36195" distB="36195" distL="36195" distR="36195" simplePos="0" relativeHeight="251689984" behindDoc="0" locked="0" layoutInCell="1" hidden="0" allowOverlap="1">
            <wp:simplePos x="0" y="0"/>
            <wp:positionH relativeFrom="column">
              <wp:posOffset>-3563616</wp:posOffset>
            </wp:positionH>
            <wp:positionV relativeFrom="paragraph">
              <wp:posOffset>1844674</wp:posOffset>
            </wp:positionV>
            <wp:extent cx="1863090" cy="1863090"/>
            <wp:effectExtent l="0" t="0" r="0" b="0"/>
            <wp:wrapNone/>
            <wp:docPr id="25" name="image2.jpg" descr="Aspire - E"/>
            <wp:cNvGraphicFramePr/>
            <a:graphic xmlns:a="http://schemas.openxmlformats.org/drawingml/2006/main">
              <a:graphicData uri="http://schemas.openxmlformats.org/drawingml/2006/picture">
                <pic:pic xmlns:pic="http://schemas.openxmlformats.org/drawingml/2006/picture">
                  <pic:nvPicPr>
                    <pic:cNvPr id="0" name="image2.jpg" descr="Aspire - E"/>
                    <pic:cNvPicPr preferRelativeResize="0"/>
                  </pic:nvPicPr>
                  <pic:blipFill>
                    <a:blip r:embed="rId49"/>
                    <a:srcRect/>
                    <a:stretch>
                      <a:fillRect/>
                    </a:stretch>
                  </pic:blipFill>
                  <pic:spPr>
                    <a:xfrm>
                      <a:off x="0" y="0"/>
                      <a:ext cx="1863090" cy="1863090"/>
                    </a:xfrm>
                    <a:prstGeom prst="rect">
                      <a:avLst/>
                    </a:prstGeom>
                    <a:ln/>
                  </pic:spPr>
                </pic:pic>
              </a:graphicData>
            </a:graphic>
          </wp:anchor>
        </w:drawing>
      </w:r>
    </w:p>
    <w:p w:rsidR="004C16E9" w:rsidRDefault="004C16E9">
      <w:pPr>
        <w:spacing w:after="0"/>
        <w:rPr>
          <w:rFonts w:ascii="Arial" w:eastAsia="Arial" w:hAnsi="Arial" w:cs="Arial"/>
          <w:sz w:val="24"/>
          <w:szCs w:val="24"/>
        </w:rPr>
      </w:pPr>
    </w:p>
    <w:p w:rsidR="004C16E9" w:rsidRDefault="004C16E9">
      <w:pPr>
        <w:spacing w:after="0"/>
        <w:rPr>
          <w:rFonts w:ascii="Arial" w:eastAsia="Arial" w:hAnsi="Arial" w:cs="Arial"/>
          <w:sz w:val="24"/>
          <w:szCs w:val="24"/>
        </w:rPr>
      </w:pPr>
    </w:p>
    <w:p w:rsidR="004C16E9" w:rsidRDefault="004C16E9">
      <w:pPr>
        <w:spacing w:after="0"/>
        <w:rPr>
          <w:rFonts w:ascii="Arial" w:eastAsia="Arial" w:hAnsi="Arial" w:cs="Arial"/>
          <w:sz w:val="24"/>
          <w:szCs w:val="24"/>
        </w:rPr>
      </w:pPr>
    </w:p>
    <w:p w:rsidR="004C16E9" w:rsidRDefault="004C16E9">
      <w:pPr>
        <w:spacing w:after="0"/>
        <w:rPr>
          <w:rFonts w:ascii="Arial" w:eastAsia="Arial" w:hAnsi="Arial" w:cs="Arial"/>
          <w:sz w:val="24"/>
          <w:szCs w:val="24"/>
        </w:rPr>
      </w:pPr>
    </w:p>
    <w:p w:rsidR="004C16E9" w:rsidRDefault="004C16E9">
      <w:pPr>
        <w:spacing w:after="0"/>
        <w:rPr>
          <w:rFonts w:ascii="Arial" w:eastAsia="Arial" w:hAnsi="Arial" w:cs="Arial"/>
          <w:sz w:val="24"/>
          <w:szCs w:val="24"/>
        </w:rPr>
      </w:pPr>
    </w:p>
    <w:p w:rsidR="004C16E9" w:rsidRDefault="004C16E9">
      <w:pPr>
        <w:spacing w:after="0"/>
        <w:rPr>
          <w:rFonts w:ascii="Arial" w:eastAsia="Arial" w:hAnsi="Arial" w:cs="Arial"/>
          <w:sz w:val="24"/>
          <w:szCs w:val="24"/>
        </w:rPr>
      </w:pPr>
    </w:p>
    <w:p w:rsidR="004C16E9" w:rsidRDefault="006B7DE7">
      <w:pPr>
        <w:spacing w:after="0"/>
        <w:rPr>
          <w:rFonts w:ascii="Arial" w:eastAsia="Arial" w:hAnsi="Arial" w:cs="Arial"/>
          <w:sz w:val="24"/>
          <w:szCs w:val="24"/>
        </w:rPr>
      </w:pPr>
      <w:r>
        <w:rPr>
          <w:rFonts w:ascii="Arial" w:eastAsia="Arial" w:hAnsi="Arial" w:cs="Arial"/>
          <w:sz w:val="24"/>
          <w:szCs w:val="24"/>
        </w:rPr>
        <w:t>We believe that all members of our community should be aspirational, supportive of each other, persistent, innovative, reflective and willing to engage at all times.</w:t>
      </w:r>
    </w:p>
    <w:p w:rsidR="004C16E9" w:rsidRDefault="004C16E9">
      <w:pPr>
        <w:spacing w:after="0"/>
        <w:rPr>
          <w:rFonts w:ascii="Arial" w:eastAsia="Arial" w:hAnsi="Arial" w:cs="Arial"/>
          <w:sz w:val="24"/>
          <w:szCs w:val="24"/>
        </w:rPr>
      </w:pPr>
    </w:p>
    <w:p w:rsidR="004C16E9" w:rsidRDefault="006B7DE7">
      <w:pPr>
        <w:spacing w:after="0"/>
        <w:rPr>
          <w:rFonts w:ascii="Arial" w:eastAsia="Arial" w:hAnsi="Arial" w:cs="Arial"/>
          <w:sz w:val="24"/>
          <w:szCs w:val="24"/>
        </w:rPr>
      </w:pPr>
      <w:r>
        <w:rPr>
          <w:rFonts w:ascii="Arial" w:eastAsia="Arial" w:hAnsi="Arial" w:cs="Arial"/>
          <w:sz w:val="24"/>
          <w:szCs w:val="24"/>
        </w:rPr>
        <w:t>Our aspirational values will ensure that everyone in our community is committed to success for all.</w:t>
      </w:r>
    </w:p>
    <w:p w:rsidR="004C16E9" w:rsidRDefault="004C16E9">
      <w:pPr>
        <w:rPr>
          <w:rFonts w:ascii="Arial" w:eastAsia="Arial" w:hAnsi="Arial" w:cs="Arial"/>
          <w:sz w:val="24"/>
          <w:szCs w:val="24"/>
        </w:rPr>
      </w:pPr>
    </w:p>
    <w:p w:rsidR="004C16E9" w:rsidRDefault="004C16E9">
      <w:pPr>
        <w:rPr>
          <w:rFonts w:ascii="Arial" w:eastAsia="Arial" w:hAnsi="Arial" w:cs="Arial"/>
          <w:sz w:val="24"/>
          <w:szCs w:val="24"/>
        </w:rPr>
      </w:pPr>
    </w:p>
    <w:p w:rsidR="004C16E9" w:rsidRDefault="004C16E9">
      <w:pPr>
        <w:rPr>
          <w:rFonts w:ascii="Arial" w:eastAsia="Arial" w:hAnsi="Arial" w:cs="Arial"/>
          <w:sz w:val="24"/>
          <w:szCs w:val="24"/>
        </w:rPr>
      </w:pPr>
    </w:p>
    <w:p w:rsidR="004C16E9" w:rsidRDefault="004C16E9">
      <w:pPr>
        <w:rPr>
          <w:rFonts w:ascii="Arial" w:eastAsia="Arial" w:hAnsi="Arial" w:cs="Arial"/>
          <w:sz w:val="24"/>
          <w:szCs w:val="24"/>
        </w:rPr>
      </w:pPr>
    </w:p>
    <w:p w:rsidR="004C16E9" w:rsidRDefault="004C16E9">
      <w:pPr>
        <w:rPr>
          <w:rFonts w:ascii="Arial" w:eastAsia="Arial" w:hAnsi="Arial" w:cs="Arial"/>
          <w:sz w:val="24"/>
          <w:szCs w:val="24"/>
        </w:rPr>
      </w:pPr>
    </w:p>
    <w:p w:rsidR="004C16E9" w:rsidRDefault="004C16E9">
      <w:pPr>
        <w:rPr>
          <w:rFonts w:ascii="Arial" w:eastAsia="Arial" w:hAnsi="Arial" w:cs="Arial"/>
          <w:sz w:val="24"/>
          <w:szCs w:val="24"/>
        </w:rPr>
      </w:pPr>
    </w:p>
    <w:p w:rsidR="004C16E9" w:rsidRDefault="004C16E9">
      <w:pPr>
        <w:rPr>
          <w:rFonts w:ascii="Arial" w:eastAsia="Arial" w:hAnsi="Arial" w:cs="Arial"/>
          <w:sz w:val="24"/>
          <w:szCs w:val="24"/>
        </w:rPr>
      </w:pPr>
    </w:p>
    <w:p w:rsidR="004C16E9" w:rsidRDefault="004C16E9">
      <w:pPr>
        <w:rPr>
          <w:rFonts w:ascii="Arial" w:eastAsia="Arial" w:hAnsi="Arial" w:cs="Arial"/>
          <w:sz w:val="24"/>
          <w:szCs w:val="24"/>
        </w:rPr>
      </w:pPr>
    </w:p>
    <w:p w:rsidR="004C16E9" w:rsidRDefault="004C16E9">
      <w:pPr>
        <w:rPr>
          <w:rFonts w:ascii="Arial" w:eastAsia="Arial" w:hAnsi="Arial" w:cs="Arial"/>
          <w:sz w:val="24"/>
          <w:szCs w:val="24"/>
        </w:rPr>
      </w:pPr>
    </w:p>
    <w:p w:rsidR="004C16E9" w:rsidRDefault="004C16E9">
      <w:pPr>
        <w:rPr>
          <w:rFonts w:ascii="Arial" w:eastAsia="Arial" w:hAnsi="Arial" w:cs="Arial"/>
          <w:sz w:val="24"/>
          <w:szCs w:val="24"/>
        </w:rPr>
      </w:pPr>
    </w:p>
    <w:p w:rsidR="004C16E9" w:rsidRDefault="004C16E9">
      <w:pPr>
        <w:rPr>
          <w:rFonts w:ascii="Arial" w:eastAsia="Arial" w:hAnsi="Arial" w:cs="Arial"/>
          <w:sz w:val="24"/>
          <w:szCs w:val="24"/>
        </w:rPr>
      </w:pPr>
    </w:p>
    <w:p w:rsidR="004C16E9" w:rsidRDefault="004C16E9">
      <w:pPr>
        <w:rPr>
          <w:rFonts w:ascii="Arial" w:eastAsia="Arial" w:hAnsi="Arial" w:cs="Arial"/>
          <w:sz w:val="24"/>
          <w:szCs w:val="24"/>
        </w:rPr>
      </w:pPr>
    </w:p>
    <w:p w:rsidR="004C16E9" w:rsidRDefault="004C16E9">
      <w:pPr>
        <w:rPr>
          <w:rFonts w:ascii="Arial" w:eastAsia="Arial" w:hAnsi="Arial" w:cs="Arial"/>
          <w:sz w:val="24"/>
          <w:szCs w:val="24"/>
        </w:rPr>
      </w:pPr>
    </w:p>
    <w:p w:rsidR="004C16E9" w:rsidRDefault="004C16E9">
      <w:pPr>
        <w:rPr>
          <w:rFonts w:ascii="Arial" w:eastAsia="Arial" w:hAnsi="Arial" w:cs="Arial"/>
          <w:sz w:val="24"/>
          <w:szCs w:val="24"/>
        </w:rPr>
      </w:pPr>
    </w:p>
    <w:p w:rsidR="004C16E9" w:rsidRDefault="004C16E9">
      <w:pPr>
        <w:rPr>
          <w:rFonts w:ascii="Arial" w:eastAsia="Arial" w:hAnsi="Arial" w:cs="Arial"/>
          <w:sz w:val="24"/>
          <w:szCs w:val="24"/>
        </w:rPr>
      </w:pPr>
    </w:p>
    <w:p w:rsidR="004C16E9" w:rsidRDefault="004C16E9">
      <w:pPr>
        <w:rPr>
          <w:rFonts w:ascii="Arial" w:eastAsia="Arial" w:hAnsi="Arial" w:cs="Arial"/>
          <w:sz w:val="24"/>
          <w:szCs w:val="24"/>
        </w:rPr>
      </w:pPr>
    </w:p>
    <w:p w:rsidR="004C16E9" w:rsidRDefault="004C16E9">
      <w:pPr>
        <w:rPr>
          <w:rFonts w:ascii="Arial" w:eastAsia="Arial" w:hAnsi="Arial" w:cs="Arial"/>
          <w:sz w:val="24"/>
          <w:szCs w:val="24"/>
        </w:rPr>
      </w:pPr>
    </w:p>
    <w:p w:rsidR="004C16E9" w:rsidRDefault="004C16E9">
      <w:pPr>
        <w:rPr>
          <w:rFonts w:ascii="Arial" w:eastAsia="Arial" w:hAnsi="Arial" w:cs="Arial"/>
          <w:sz w:val="24"/>
          <w:szCs w:val="24"/>
        </w:rPr>
      </w:pPr>
    </w:p>
    <w:p w:rsidR="004C16E9" w:rsidRDefault="004C16E9">
      <w:pPr>
        <w:rPr>
          <w:rFonts w:ascii="Arial" w:eastAsia="Arial" w:hAnsi="Arial" w:cs="Arial"/>
          <w:sz w:val="24"/>
          <w:szCs w:val="24"/>
        </w:rPr>
      </w:pPr>
    </w:p>
    <w:p w:rsidR="004C16E9" w:rsidRDefault="004C16E9">
      <w:pPr>
        <w:rPr>
          <w:rFonts w:ascii="Arial" w:eastAsia="Arial" w:hAnsi="Arial" w:cs="Arial"/>
          <w:sz w:val="24"/>
          <w:szCs w:val="24"/>
        </w:rPr>
      </w:pPr>
    </w:p>
    <w:p w:rsidR="004C16E9" w:rsidRDefault="006B7DE7">
      <w:pPr>
        <w:rPr>
          <w:rFonts w:ascii="Arial" w:eastAsia="Arial" w:hAnsi="Arial" w:cs="Arial"/>
          <w:b/>
          <w:sz w:val="28"/>
          <w:szCs w:val="28"/>
        </w:rPr>
      </w:pPr>
      <w:r>
        <w:rPr>
          <w:rFonts w:ascii="Arial" w:eastAsia="Arial" w:hAnsi="Arial" w:cs="Arial"/>
          <w:b/>
          <w:sz w:val="28"/>
          <w:szCs w:val="28"/>
        </w:rPr>
        <w:t>Staff Stories</w:t>
      </w:r>
    </w:p>
    <w:tbl>
      <w:tblPr>
        <w:tblStyle w:val="a1"/>
        <w:tblW w:w="9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364"/>
        <w:gridCol w:w="6652"/>
      </w:tblGrid>
      <w:tr w:rsidR="004C16E9">
        <w:tc>
          <w:tcPr>
            <w:tcW w:w="2364" w:type="dxa"/>
          </w:tcPr>
          <w:p w:rsidR="004C16E9" w:rsidRDefault="006B7DE7">
            <w:pPr>
              <w:pBdr>
                <w:top w:val="nil"/>
                <w:left w:val="nil"/>
                <w:bottom w:val="nil"/>
                <w:right w:val="nil"/>
                <w:between w:val="nil"/>
              </w:pBdr>
              <w:jc w:val="both"/>
              <w:rPr>
                <w:rFonts w:ascii="Arial" w:eastAsia="Arial" w:hAnsi="Arial" w:cs="Arial"/>
                <w:b/>
                <w:i/>
                <w:color w:val="000000"/>
                <w:sz w:val="23"/>
                <w:szCs w:val="23"/>
              </w:rPr>
            </w:pPr>
            <w:r>
              <w:rPr>
                <w:noProof/>
                <w:color w:val="000000"/>
                <w:sz w:val="24"/>
                <w:szCs w:val="24"/>
              </w:rPr>
              <w:drawing>
                <wp:inline distT="0" distB="0" distL="0" distR="0">
                  <wp:extent cx="1124585" cy="1497330"/>
                  <wp:effectExtent l="0" t="0" r="0" b="0"/>
                  <wp:docPr id="49" name="image41.jpg" descr="C:\Users\ttilson\Documents\tempSimsRpt\TempPicInserts\tmp287"/>
                  <wp:cNvGraphicFramePr/>
                  <a:graphic xmlns:a="http://schemas.openxmlformats.org/drawingml/2006/main">
                    <a:graphicData uri="http://schemas.openxmlformats.org/drawingml/2006/picture">
                      <pic:pic xmlns:pic="http://schemas.openxmlformats.org/drawingml/2006/picture">
                        <pic:nvPicPr>
                          <pic:cNvPr id="0" name="image41.jpg" descr="C:\Users\ttilson\Documents\tempSimsRpt\TempPicInserts\tmp287"/>
                          <pic:cNvPicPr preferRelativeResize="0"/>
                        </pic:nvPicPr>
                        <pic:blipFill>
                          <a:blip r:embed="rId50"/>
                          <a:srcRect/>
                          <a:stretch>
                            <a:fillRect/>
                          </a:stretch>
                        </pic:blipFill>
                        <pic:spPr>
                          <a:xfrm>
                            <a:off x="0" y="0"/>
                            <a:ext cx="1124585" cy="1497330"/>
                          </a:xfrm>
                          <a:prstGeom prst="rect">
                            <a:avLst/>
                          </a:prstGeom>
                          <a:ln/>
                        </pic:spPr>
                      </pic:pic>
                    </a:graphicData>
                  </a:graphic>
                </wp:inline>
              </w:drawing>
            </w:r>
          </w:p>
          <w:p w:rsidR="004C16E9" w:rsidRDefault="004C16E9">
            <w:pPr>
              <w:pBdr>
                <w:top w:val="nil"/>
                <w:left w:val="nil"/>
                <w:bottom w:val="nil"/>
                <w:right w:val="nil"/>
                <w:between w:val="nil"/>
              </w:pBdr>
              <w:jc w:val="both"/>
              <w:rPr>
                <w:rFonts w:ascii="Arial" w:eastAsia="Arial" w:hAnsi="Arial" w:cs="Arial"/>
                <w:b/>
                <w:i/>
                <w:color w:val="000000"/>
                <w:sz w:val="23"/>
                <w:szCs w:val="23"/>
              </w:rPr>
            </w:pPr>
          </w:p>
          <w:p w:rsidR="004C16E9" w:rsidRDefault="006B7DE7">
            <w:pPr>
              <w:pBdr>
                <w:top w:val="nil"/>
                <w:left w:val="nil"/>
                <w:bottom w:val="nil"/>
                <w:right w:val="nil"/>
                <w:between w:val="nil"/>
              </w:pBdr>
              <w:rPr>
                <w:rFonts w:ascii="Arial" w:eastAsia="Arial" w:hAnsi="Arial" w:cs="Arial"/>
                <w:color w:val="000000"/>
                <w:sz w:val="23"/>
                <w:szCs w:val="23"/>
              </w:rPr>
            </w:pPr>
            <w:r>
              <w:rPr>
                <w:rFonts w:ascii="Arial" w:eastAsia="Arial" w:hAnsi="Arial" w:cs="Arial"/>
                <w:b/>
                <w:i/>
                <w:color w:val="000000"/>
                <w:sz w:val="23"/>
                <w:szCs w:val="23"/>
              </w:rPr>
              <w:t>Mr Carrington, Assistant Head</w:t>
            </w:r>
          </w:p>
          <w:p w:rsidR="004C16E9" w:rsidRDefault="004C16E9">
            <w:pPr>
              <w:rPr>
                <w:rFonts w:ascii="Arial" w:eastAsia="Arial" w:hAnsi="Arial" w:cs="Arial"/>
                <w:sz w:val="24"/>
                <w:szCs w:val="24"/>
              </w:rPr>
            </w:pPr>
          </w:p>
        </w:tc>
        <w:tc>
          <w:tcPr>
            <w:tcW w:w="6652" w:type="dxa"/>
          </w:tcPr>
          <w:p w:rsidR="004C16E9" w:rsidRDefault="004C16E9">
            <w:pPr>
              <w:pBdr>
                <w:top w:val="nil"/>
                <w:left w:val="nil"/>
                <w:bottom w:val="nil"/>
                <w:right w:val="nil"/>
                <w:between w:val="nil"/>
              </w:pBdr>
              <w:jc w:val="both"/>
              <w:rPr>
                <w:rFonts w:ascii="Arial" w:eastAsia="Arial" w:hAnsi="Arial" w:cs="Arial"/>
                <w:color w:val="000000"/>
                <w:sz w:val="23"/>
                <w:szCs w:val="23"/>
              </w:rPr>
            </w:pPr>
          </w:p>
          <w:p w:rsidR="004C16E9" w:rsidRDefault="006B7DE7">
            <w:pPr>
              <w:pBdr>
                <w:top w:val="nil"/>
                <w:left w:val="nil"/>
                <w:bottom w:val="nil"/>
                <w:right w:val="nil"/>
                <w:between w:val="nil"/>
              </w:pBdr>
              <w:jc w:val="both"/>
              <w:rPr>
                <w:rFonts w:ascii="Arial" w:eastAsia="Arial" w:hAnsi="Arial" w:cs="Arial"/>
                <w:color w:val="000000"/>
                <w:sz w:val="23"/>
                <w:szCs w:val="23"/>
              </w:rPr>
            </w:pPr>
            <w:r>
              <w:rPr>
                <w:rFonts w:ascii="Arial" w:eastAsia="Arial" w:hAnsi="Arial" w:cs="Arial"/>
                <w:color w:val="000000"/>
                <w:sz w:val="23"/>
                <w:szCs w:val="23"/>
              </w:rPr>
              <w:t>Redden Court recognises and rewards hard work, enthusiasm and commitment to success. They have given me the opportunity to progress from an NQT to a Head of Faculty and now my current role as an Assistant Head within five years. I have been encouraged to i</w:t>
            </w:r>
            <w:r>
              <w:rPr>
                <w:rFonts w:ascii="Arial" w:eastAsia="Arial" w:hAnsi="Arial" w:cs="Arial"/>
                <w:color w:val="000000"/>
                <w:sz w:val="23"/>
                <w:szCs w:val="23"/>
              </w:rPr>
              <w:t>ntroduce new technology to the school and work on a number of interesting projects. The staff and students are a pleasure to work with and our team ethic is impacting positively on our results and achievement. The school's progress in recent years has been</w:t>
            </w:r>
            <w:r>
              <w:rPr>
                <w:rFonts w:ascii="Arial" w:eastAsia="Arial" w:hAnsi="Arial" w:cs="Arial"/>
                <w:color w:val="000000"/>
                <w:sz w:val="23"/>
                <w:szCs w:val="23"/>
              </w:rPr>
              <w:t xml:space="preserve"> phenomenal and there are exciting times ahead as we lead the Multi-Academy Trust to support other schools and continue to expand our own vision and ethos. </w:t>
            </w:r>
          </w:p>
          <w:p w:rsidR="004C16E9" w:rsidRDefault="004C16E9">
            <w:pPr>
              <w:pBdr>
                <w:top w:val="nil"/>
                <w:left w:val="nil"/>
                <w:bottom w:val="nil"/>
                <w:right w:val="nil"/>
                <w:between w:val="nil"/>
              </w:pBdr>
              <w:jc w:val="both"/>
              <w:rPr>
                <w:rFonts w:ascii="Arial" w:eastAsia="Arial" w:hAnsi="Arial" w:cs="Arial"/>
                <w:color w:val="000000"/>
                <w:sz w:val="24"/>
                <w:szCs w:val="24"/>
              </w:rPr>
            </w:pPr>
          </w:p>
        </w:tc>
      </w:tr>
      <w:tr w:rsidR="004C16E9">
        <w:tc>
          <w:tcPr>
            <w:tcW w:w="2364" w:type="dxa"/>
          </w:tcPr>
          <w:p w:rsidR="004C16E9" w:rsidRDefault="006B7DE7">
            <w:pPr>
              <w:rPr>
                <w:b/>
              </w:rPr>
            </w:pPr>
            <w:r>
              <w:rPr>
                <w:noProof/>
              </w:rPr>
              <w:drawing>
                <wp:inline distT="0" distB="0" distL="0" distR="0">
                  <wp:extent cx="1124585" cy="1497330"/>
                  <wp:effectExtent l="0" t="0" r="0" b="0"/>
                  <wp:docPr id="30" name="image24.jpg" descr="tmp116"/>
                  <wp:cNvGraphicFramePr/>
                  <a:graphic xmlns:a="http://schemas.openxmlformats.org/drawingml/2006/main">
                    <a:graphicData uri="http://schemas.openxmlformats.org/drawingml/2006/picture">
                      <pic:pic xmlns:pic="http://schemas.openxmlformats.org/drawingml/2006/picture">
                        <pic:nvPicPr>
                          <pic:cNvPr id="0" name="image24.jpg" descr="tmp116"/>
                          <pic:cNvPicPr preferRelativeResize="0"/>
                        </pic:nvPicPr>
                        <pic:blipFill>
                          <a:blip r:embed="rId51"/>
                          <a:srcRect/>
                          <a:stretch>
                            <a:fillRect/>
                          </a:stretch>
                        </pic:blipFill>
                        <pic:spPr>
                          <a:xfrm>
                            <a:off x="0" y="0"/>
                            <a:ext cx="1124585" cy="1497330"/>
                          </a:xfrm>
                          <a:prstGeom prst="rect">
                            <a:avLst/>
                          </a:prstGeom>
                          <a:ln/>
                        </pic:spPr>
                      </pic:pic>
                    </a:graphicData>
                  </a:graphic>
                </wp:inline>
              </w:drawing>
            </w:r>
          </w:p>
          <w:p w:rsidR="004C16E9" w:rsidRDefault="004C16E9">
            <w:pPr>
              <w:rPr>
                <w:b/>
              </w:rPr>
            </w:pPr>
          </w:p>
          <w:p w:rsidR="004C16E9" w:rsidRDefault="006B7DE7">
            <w:pPr>
              <w:rPr>
                <w:rFonts w:ascii="Arial" w:eastAsia="Arial" w:hAnsi="Arial" w:cs="Arial"/>
                <w:b/>
                <w:i/>
                <w:color w:val="000000"/>
                <w:sz w:val="23"/>
                <w:szCs w:val="23"/>
              </w:rPr>
            </w:pPr>
            <w:r>
              <w:rPr>
                <w:rFonts w:ascii="Arial" w:eastAsia="Arial" w:hAnsi="Arial" w:cs="Arial"/>
                <w:b/>
                <w:i/>
                <w:color w:val="000000"/>
                <w:sz w:val="23"/>
                <w:szCs w:val="23"/>
              </w:rPr>
              <w:t>Miss Todd, SFAET Leading Practitioner of Maths</w:t>
            </w:r>
          </w:p>
          <w:p w:rsidR="004C16E9" w:rsidRDefault="004C16E9">
            <w:pPr>
              <w:rPr>
                <w:b/>
              </w:rPr>
            </w:pPr>
          </w:p>
        </w:tc>
        <w:tc>
          <w:tcPr>
            <w:tcW w:w="6652" w:type="dxa"/>
          </w:tcPr>
          <w:p w:rsidR="004C16E9" w:rsidRDefault="004C16E9">
            <w:pPr>
              <w:jc w:val="both"/>
              <w:rPr>
                <w:rFonts w:ascii="Arial" w:eastAsia="Arial" w:hAnsi="Arial" w:cs="Arial"/>
                <w:sz w:val="23"/>
                <w:szCs w:val="23"/>
              </w:rPr>
            </w:pPr>
          </w:p>
          <w:p w:rsidR="004C16E9" w:rsidRDefault="006B7DE7">
            <w:pPr>
              <w:jc w:val="both"/>
              <w:rPr>
                <w:rFonts w:ascii="Arial" w:eastAsia="Arial" w:hAnsi="Arial" w:cs="Arial"/>
                <w:sz w:val="23"/>
                <w:szCs w:val="23"/>
              </w:rPr>
            </w:pPr>
            <w:r>
              <w:rPr>
                <w:rFonts w:ascii="Arial" w:eastAsia="Arial" w:hAnsi="Arial" w:cs="Arial"/>
                <w:sz w:val="23"/>
                <w:szCs w:val="23"/>
              </w:rPr>
              <w:t>Redden Court is a wonderful school and has supported me over the years with each stage of my professional progression. I started my training here as GTP in 2007, became leader of the house system, second in Maths and then Head of Faculty in January 2014. M</w:t>
            </w:r>
            <w:r>
              <w:rPr>
                <w:rFonts w:ascii="Arial" w:eastAsia="Arial" w:hAnsi="Arial" w:cs="Arial"/>
                <w:sz w:val="23"/>
                <w:szCs w:val="23"/>
              </w:rPr>
              <w:t>ore recently, I have gained Lead Practitioner accreditation and when I returned to work after having my son, I was promoted to Lead Practitioner for Maths across the Success for All Educational Trust.  I have been given huge opportunities and been supporte</w:t>
            </w:r>
            <w:r>
              <w:rPr>
                <w:rFonts w:ascii="Arial" w:eastAsia="Arial" w:hAnsi="Arial" w:cs="Arial"/>
                <w:sz w:val="23"/>
                <w:szCs w:val="23"/>
              </w:rPr>
              <w:t>d each step of the way.</w:t>
            </w:r>
          </w:p>
          <w:p w:rsidR="004C16E9" w:rsidRDefault="006B7DE7">
            <w:pPr>
              <w:jc w:val="both"/>
              <w:rPr>
                <w:rFonts w:ascii="Arial" w:eastAsia="Arial" w:hAnsi="Arial" w:cs="Arial"/>
                <w:sz w:val="23"/>
                <w:szCs w:val="23"/>
              </w:rPr>
            </w:pPr>
            <w:r>
              <w:rPr>
                <w:rFonts w:ascii="Arial" w:eastAsia="Arial" w:hAnsi="Arial" w:cs="Arial"/>
                <w:sz w:val="23"/>
                <w:szCs w:val="23"/>
              </w:rPr>
              <w:t> </w:t>
            </w:r>
          </w:p>
          <w:p w:rsidR="004C16E9" w:rsidRDefault="006B7DE7">
            <w:pPr>
              <w:jc w:val="both"/>
              <w:rPr>
                <w:rFonts w:ascii="Arial" w:eastAsia="Arial" w:hAnsi="Arial" w:cs="Arial"/>
                <w:sz w:val="23"/>
                <w:szCs w:val="23"/>
              </w:rPr>
            </w:pPr>
            <w:r>
              <w:rPr>
                <w:rFonts w:ascii="Arial" w:eastAsia="Arial" w:hAnsi="Arial" w:cs="Arial"/>
                <w:sz w:val="23"/>
                <w:szCs w:val="23"/>
              </w:rPr>
              <w:t>Redden Court is a wonderful teaching environment, with excellent resources and students who make you love the job!  If you are a good teacher, with great ambition and enthusiasm you will be supported and encouraged to go on and ac</w:t>
            </w:r>
            <w:r>
              <w:rPr>
                <w:rFonts w:ascii="Arial" w:eastAsia="Arial" w:hAnsi="Arial" w:cs="Arial"/>
                <w:sz w:val="23"/>
                <w:szCs w:val="23"/>
              </w:rPr>
              <w:t>hieve fantastic things in your career at Redden Court. </w:t>
            </w:r>
          </w:p>
          <w:p w:rsidR="004C16E9" w:rsidRDefault="004C16E9">
            <w:pPr>
              <w:jc w:val="both"/>
              <w:rPr>
                <w:rFonts w:ascii="Arial" w:eastAsia="Arial" w:hAnsi="Arial" w:cs="Arial"/>
                <w:sz w:val="23"/>
                <w:szCs w:val="23"/>
              </w:rPr>
            </w:pPr>
          </w:p>
        </w:tc>
      </w:tr>
      <w:tr w:rsidR="004C16E9">
        <w:tc>
          <w:tcPr>
            <w:tcW w:w="2364" w:type="dxa"/>
          </w:tcPr>
          <w:p w:rsidR="004C16E9" w:rsidRDefault="006B7DE7">
            <w:pPr>
              <w:rPr>
                <w:b/>
              </w:rPr>
            </w:pPr>
            <w:r>
              <w:rPr>
                <w:noProof/>
              </w:rPr>
              <w:drawing>
                <wp:inline distT="0" distB="0" distL="0" distR="0">
                  <wp:extent cx="1181483" cy="1333932"/>
                  <wp:effectExtent l="0" t="0" r="0" b="0"/>
                  <wp:docPr id="31" name="image29.jpg" descr="tmp67"/>
                  <wp:cNvGraphicFramePr/>
                  <a:graphic xmlns:a="http://schemas.openxmlformats.org/drawingml/2006/main">
                    <a:graphicData uri="http://schemas.openxmlformats.org/drawingml/2006/picture">
                      <pic:pic xmlns:pic="http://schemas.openxmlformats.org/drawingml/2006/picture">
                        <pic:nvPicPr>
                          <pic:cNvPr id="0" name="image29.jpg" descr="tmp67"/>
                          <pic:cNvPicPr preferRelativeResize="0"/>
                        </pic:nvPicPr>
                        <pic:blipFill>
                          <a:blip r:embed="rId52"/>
                          <a:srcRect/>
                          <a:stretch>
                            <a:fillRect/>
                          </a:stretch>
                        </pic:blipFill>
                        <pic:spPr>
                          <a:xfrm>
                            <a:off x="0" y="0"/>
                            <a:ext cx="1181483" cy="1333932"/>
                          </a:xfrm>
                          <a:prstGeom prst="rect">
                            <a:avLst/>
                          </a:prstGeom>
                          <a:ln/>
                        </pic:spPr>
                      </pic:pic>
                    </a:graphicData>
                  </a:graphic>
                </wp:inline>
              </w:drawing>
            </w:r>
          </w:p>
          <w:p w:rsidR="004C16E9" w:rsidRDefault="004C16E9">
            <w:pPr>
              <w:rPr>
                <w:b/>
              </w:rPr>
            </w:pPr>
          </w:p>
          <w:p w:rsidR="004C16E9" w:rsidRDefault="006B7DE7">
            <w:pPr>
              <w:rPr>
                <w:rFonts w:ascii="Arial" w:eastAsia="Arial" w:hAnsi="Arial" w:cs="Arial"/>
                <w:b/>
                <w:i/>
                <w:color w:val="212121"/>
                <w:sz w:val="23"/>
                <w:szCs w:val="23"/>
              </w:rPr>
            </w:pPr>
            <w:r>
              <w:rPr>
                <w:rFonts w:ascii="Arial" w:eastAsia="Arial" w:hAnsi="Arial" w:cs="Arial"/>
                <w:b/>
                <w:i/>
                <w:color w:val="212121"/>
                <w:sz w:val="23"/>
                <w:szCs w:val="23"/>
              </w:rPr>
              <w:t>Miss Morris, PA to Executive Head Teacher</w:t>
            </w:r>
          </w:p>
          <w:p w:rsidR="004C16E9" w:rsidRDefault="004C16E9">
            <w:pPr>
              <w:rPr>
                <w:b/>
              </w:rPr>
            </w:pPr>
          </w:p>
        </w:tc>
        <w:tc>
          <w:tcPr>
            <w:tcW w:w="6652" w:type="dxa"/>
          </w:tcPr>
          <w:p w:rsidR="004C16E9" w:rsidRDefault="004C16E9">
            <w:pPr>
              <w:rPr>
                <w:rFonts w:ascii="Arial" w:eastAsia="Arial" w:hAnsi="Arial" w:cs="Arial"/>
                <w:sz w:val="23"/>
                <w:szCs w:val="23"/>
              </w:rPr>
            </w:pPr>
          </w:p>
          <w:p w:rsidR="004C16E9" w:rsidRDefault="006B7DE7">
            <w:pPr>
              <w:rPr>
                <w:rFonts w:ascii="Arial" w:eastAsia="Arial" w:hAnsi="Arial" w:cs="Arial"/>
                <w:sz w:val="23"/>
                <w:szCs w:val="23"/>
              </w:rPr>
            </w:pPr>
            <w:r>
              <w:rPr>
                <w:rFonts w:ascii="Arial" w:eastAsia="Arial" w:hAnsi="Arial" w:cs="Arial"/>
                <w:sz w:val="23"/>
                <w:szCs w:val="23"/>
              </w:rPr>
              <w:t>I started as PA to the Head Teacher of Redden Court School over 10 years ago.  Since then I have been promoted to PA to the Executive Head Teacher of t</w:t>
            </w:r>
            <w:r>
              <w:rPr>
                <w:rFonts w:ascii="Arial" w:eastAsia="Arial" w:hAnsi="Arial" w:cs="Arial"/>
                <w:sz w:val="23"/>
                <w:szCs w:val="23"/>
              </w:rPr>
              <w:t>he Success for All Educational Trust and line manage the reception area of Redden Court School. </w:t>
            </w:r>
          </w:p>
          <w:p w:rsidR="004C16E9" w:rsidRDefault="004C16E9">
            <w:pPr>
              <w:rPr>
                <w:rFonts w:ascii="Arial" w:eastAsia="Arial" w:hAnsi="Arial" w:cs="Arial"/>
                <w:sz w:val="23"/>
                <w:szCs w:val="23"/>
              </w:rPr>
            </w:pPr>
          </w:p>
          <w:p w:rsidR="004C16E9" w:rsidRDefault="006B7DE7">
            <w:pPr>
              <w:rPr>
                <w:rFonts w:ascii="Arial" w:eastAsia="Arial" w:hAnsi="Arial" w:cs="Arial"/>
                <w:sz w:val="23"/>
                <w:szCs w:val="23"/>
              </w:rPr>
            </w:pPr>
            <w:r>
              <w:rPr>
                <w:rFonts w:ascii="Arial" w:eastAsia="Arial" w:hAnsi="Arial" w:cs="Arial"/>
                <w:sz w:val="23"/>
                <w:szCs w:val="23"/>
              </w:rPr>
              <w:t>During my time here I have helped the school achieve the Gold TFL Stars Award, help plan and organise school trips and assisted colleagues in achieving Thinki</w:t>
            </w:r>
            <w:r>
              <w:rPr>
                <w:rFonts w:ascii="Arial" w:eastAsia="Arial" w:hAnsi="Arial" w:cs="Arial"/>
                <w:sz w:val="23"/>
                <w:szCs w:val="23"/>
              </w:rPr>
              <w:t>ng Schools Accreditation.</w:t>
            </w:r>
          </w:p>
          <w:p w:rsidR="004C16E9" w:rsidRDefault="004C16E9">
            <w:pPr>
              <w:rPr>
                <w:rFonts w:ascii="Arial" w:eastAsia="Arial" w:hAnsi="Arial" w:cs="Arial"/>
                <w:sz w:val="23"/>
                <w:szCs w:val="23"/>
              </w:rPr>
            </w:pPr>
          </w:p>
          <w:p w:rsidR="004C16E9" w:rsidRDefault="006B7DE7">
            <w:pPr>
              <w:rPr>
                <w:rFonts w:ascii="Arial" w:eastAsia="Arial" w:hAnsi="Arial" w:cs="Arial"/>
                <w:color w:val="000000"/>
                <w:sz w:val="23"/>
                <w:szCs w:val="23"/>
              </w:rPr>
            </w:pPr>
            <w:r>
              <w:rPr>
                <w:rFonts w:ascii="Arial" w:eastAsia="Arial" w:hAnsi="Arial" w:cs="Arial"/>
                <w:sz w:val="23"/>
                <w:szCs w:val="23"/>
              </w:rPr>
              <w:t>I have always felt supported, empowered and challenged in my role and am considered a valuable member of the school team.</w:t>
            </w:r>
          </w:p>
        </w:tc>
      </w:tr>
    </w:tbl>
    <w:p w:rsidR="004C16E9" w:rsidRDefault="006B7DE7">
      <w:r>
        <w:br w:type="page"/>
      </w:r>
    </w:p>
    <w:tbl>
      <w:tblPr>
        <w:tblStyle w:val="a2"/>
        <w:tblW w:w="9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360"/>
        <w:gridCol w:w="6656"/>
      </w:tblGrid>
      <w:tr w:rsidR="004C16E9">
        <w:tc>
          <w:tcPr>
            <w:tcW w:w="2360" w:type="dxa"/>
          </w:tcPr>
          <w:p w:rsidR="004C16E9" w:rsidRDefault="006B7DE7">
            <w:r>
              <w:rPr>
                <w:noProof/>
              </w:rPr>
              <w:drawing>
                <wp:inline distT="0" distB="0" distL="0" distR="0">
                  <wp:extent cx="1124585" cy="1497330"/>
                  <wp:effectExtent l="0" t="0" r="0" b="0"/>
                  <wp:docPr id="32" name="image15.jpg" descr="tmp76"/>
                  <wp:cNvGraphicFramePr/>
                  <a:graphic xmlns:a="http://schemas.openxmlformats.org/drawingml/2006/main">
                    <a:graphicData uri="http://schemas.openxmlformats.org/drawingml/2006/picture">
                      <pic:pic xmlns:pic="http://schemas.openxmlformats.org/drawingml/2006/picture">
                        <pic:nvPicPr>
                          <pic:cNvPr id="0" name="image15.jpg" descr="tmp76"/>
                          <pic:cNvPicPr preferRelativeResize="0"/>
                        </pic:nvPicPr>
                        <pic:blipFill>
                          <a:blip r:embed="rId53"/>
                          <a:srcRect/>
                          <a:stretch>
                            <a:fillRect/>
                          </a:stretch>
                        </pic:blipFill>
                        <pic:spPr>
                          <a:xfrm>
                            <a:off x="0" y="0"/>
                            <a:ext cx="1124585" cy="1497330"/>
                          </a:xfrm>
                          <a:prstGeom prst="rect">
                            <a:avLst/>
                          </a:prstGeom>
                          <a:ln/>
                        </pic:spPr>
                      </pic:pic>
                    </a:graphicData>
                  </a:graphic>
                </wp:inline>
              </w:drawing>
            </w:r>
          </w:p>
          <w:p w:rsidR="004C16E9" w:rsidRDefault="004C16E9"/>
          <w:p w:rsidR="004C16E9" w:rsidRDefault="006B7DE7">
            <w:pPr>
              <w:rPr>
                <w:rFonts w:ascii="Arial" w:eastAsia="Arial" w:hAnsi="Arial" w:cs="Arial"/>
                <w:b/>
                <w:i/>
                <w:color w:val="000000"/>
                <w:sz w:val="23"/>
                <w:szCs w:val="23"/>
              </w:rPr>
            </w:pPr>
            <w:r>
              <w:rPr>
                <w:rFonts w:ascii="Arial" w:eastAsia="Arial" w:hAnsi="Arial" w:cs="Arial"/>
                <w:b/>
                <w:i/>
                <w:color w:val="000000"/>
                <w:sz w:val="23"/>
                <w:szCs w:val="23"/>
              </w:rPr>
              <w:t>Mr Pendred, Head of Technology Faculty</w:t>
            </w:r>
          </w:p>
          <w:p w:rsidR="004C16E9" w:rsidRDefault="004C16E9"/>
        </w:tc>
        <w:tc>
          <w:tcPr>
            <w:tcW w:w="6656" w:type="dxa"/>
          </w:tcPr>
          <w:p w:rsidR="004C16E9" w:rsidRDefault="004C16E9">
            <w:pPr>
              <w:pBdr>
                <w:top w:val="nil"/>
                <w:left w:val="nil"/>
                <w:bottom w:val="nil"/>
                <w:right w:val="nil"/>
                <w:between w:val="nil"/>
              </w:pBdr>
              <w:rPr>
                <w:rFonts w:ascii="Arial" w:eastAsia="Arial" w:hAnsi="Arial" w:cs="Arial"/>
                <w:color w:val="000000"/>
                <w:sz w:val="23"/>
                <w:szCs w:val="23"/>
              </w:rPr>
            </w:pPr>
          </w:p>
          <w:p w:rsidR="004C16E9" w:rsidRDefault="006B7DE7">
            <w:pPr>
              <w:pBdr>
                <w:top w:val="nil"/>
                <w:left w:val="nil"/>
                <w:bottom w:val="nil"/>
                <w:right w:val="nil"/>
                <w:between w:val="nil"/>
              </w:pBdr>
              <w:rPr>
                <w:rFonts w:ascii="Arial" w:eastAsia="Arial" w:hAnsi="Arial" w:cs="Arial"/>
                <w:color w:val="212121"/>
                <w:sz w:val="23"/>
                <w:szCs w:val="23"/>
              </w:rPr>
            </w:pPr>
            <w:r>
              <w:rPr>
                <w:rFonts w:ascii="Arial" w:eastAsia="Arial" w:hAnsi="Arial" w:cs="Arial"/>
                <w:color w:val="000000"/>
                <w:sz w:val="23"/>
                <w:szCs w:val="23"/>
              </w:rPr>
              <w:t>I arrived at Redden Court School as an NQT, and at the time I never thought I would progress as quickly as I have. This is a school that really recognise and reward hard-work. From the very start I had the responsibility of being a subject leader in Produc</w:t>
            </w:r>
            <w:r>
              <w:rPr>
                <w:rFonts w:ascii="Arial" w:eastAsia="Arial" w:hAnsi="Arial" w:cs="Arial"/>
                <w:color w:val="000000"/>
                <w:sz w:val="23"/>
                <w:szCs w:val="23"/>
              </w:rPr>
              <w:t>t Design, then after only two years I progressed to Head of Department in Design and Technology, and in my fifth year at the school I was made Head of the Technology Faculty. I have had a key involvement in much of the school signage and have had opportuni</w:t>
            </w:r>
            <w:r>
              <w:rPr>
                <w:rFonts w:ascii="Arial" w:eastAsia="Arial" w:hAnsi="Arial" w:cs="Arial"/>
                <w:color w:val="000000"/>
                <w:sz w:val="23"/>
                <w:szCs w:val="23"/>
              </w:rPr>
              <w:t>ties to run school trips and lead a STEM club. This is an ambitious and supportive school full of great staff, and in my opinion there is no better place to pursue a career in teaching.</w:t>
            </w:r>
          </w:p>
        </w:tc>
      </w:tr>
      <w:tr w:rsidR="004C16E9">
        <w:tc>
          <w:tcPr>
            <w:tcW w:w="2360" w:type="dxa"/>
          </w:tcPr>
          <w:p w:rsidR="004C16E9" w:rsidRDefault="006B7DE7">
            <w:pPr>
              <w:rPr>
                <w:b/>
              </w:rPr>
            </w:pPr>
            <w:r>
              <w:rPr>
                <w:noProof/>
              </w:rPr>
              <w:drawing>
                <wp:inline distT="0" distB="0" distL="0" distR="0">
                  <wp:extent cx="979175" cy="1305016"/>
                  <wp:effectExtent l="0" t="0" r="0" b="0"/>
                  <wp:docPr id="33" name="image25.jpg" descr="tmp7"/>
                  <wp:cNvGraphicFramePr/>
                  <a:graphic xmlns:a="http://schemas.openxmlformats.org/drawingml/2006/main">
                    <a:graphicData uri="http://schemas.openxmlformats.org/drawingml/2006/picture">
                      <pic:pic xmlns:pic="http://schemas.openxmlformats.org/drawingml/2006/picture">
                        <pic:nvPicPr>
                          <pic:cNvPr id="0" name="image25.jpg" descr="tmp7"/>
                          <pic:cNvPicPr preferRelativeResize="0"/>
                        </pic:nvPicPr>
                        <pic:blipFill>
                          <a:blip r:embed="rId54"/>
                          <a:srcRect/>
                          <a:stretch>
                            <a:fillRect/>
                          </a:stretch>
                        </pic:blipFill>
                        <pic:spPr>
                          <a:xfrm>
                            <a:off x="0" y="0"/>
                            <a:ext cx="979175" cy="1305016"/>
                          </a:xfrm>
                          <a:prstGeom prst="rect">
                            <a:avLst/>
                          </a:prstGeom>
                          <a:ln/>
                        </pic:spPr>
                      </pic:pic>
                    </a:graphicData>
                  </a:graphic>
                </wp:inline>
              </w:drawing>
            </w:r>
          </w:p>
          <w:p w:rsidR="004C16E9" w:rsidRDefault="004C16E9">
            <w:pPr>
              <w:rPr>
                <w:b/>
              </w:rPr>
            </w:pPr>
          </w:p>
          <w:p w:rsidR="004C16E9" w:rsidRDefault="006B7DE7">
            <w:pPr>
              <w:rPr>
                <w:b/>
              </w:rPr>
            </w:pPr>
            <w:r>
              <w:rPr>
                <w:rFonts w:ascii="Arial" w:eastAsia="Arial" w:hAnsi="Arial" w:cs="Arial"/>
                <w:b/>
                <w:i/>
                <w:sz w:val="23"/>
                <w:szCs w:val="23"/>
              </w:rPr>
              <w:t>Mr Barrett, Business Manager</w:t>
            </w:r>
          </w:p>
        </w:tc>
        <w:tc>
          <w:tcPr>
            <w:tcW w:w="6656" w:type="dxa"/>
          </w:tcPr>
          <w:p w:rsidR="004C16E9" w:rsidRDefault="004C16E9">
            <w:pPr>
              <w:pBdr>
                <w:top w:val="nil"/>
                <w:left w:val="nil"/>
                <w:bottom w:val="nil"/>
                <w:right w:val="nil"/>
                <w:between w:val="nil"/>
              </w:pBdr>
              <w:rPr>
                <w:rFonts w:ascii="Arial" w:eastAsia="Arial" w:hAnsi="Arial" w:cs="Arial"/>
                <w:color w:val="000000"/>
                <w:sz w:val="23"/>
                <w:szCs w:val="23"/>
              </w:rPr>
            </w:pPr>
          </w:p>
          <w:p w:rsidR="004C16E9" w:rsidRDefault="006B7DE7">
            <w:pPr>
              <w:pBdr>
                <w:top w:val="nil"/>
                <w:left w:val="nil"/>
                <w:bottom w:val="nil"/>
                <w:right w:val="nil"/>
                <w:between w:val="nil"/>
              </w:pBdr>
              <w:rPr>
                <w:rFonts w:ascii="Arial" w:eastAsia="Arial" w:hAnsi="Arial" w:cs="Arial"/>
                <w:color w:val="000000"/>
                <w:sz w:val="23"/>
                <w:szCs w:val="23"/>
              </w:rPr>
            </w:pPr>
            <w:r>
              <w:rPr>
                <w:rFonts w:ascii="Arial" w:eastAsia="Arial" w:hAnsi="Arial" w:cs="Arial"/>
                <w:color w:val="000000"/>
                <w:sz w:val="23"/>
                <w:szCs w:val="23"/>
              </w:rPr>
              <w:t>I joined Redden Court in 2012 shortly after the school converted to Academy Status in January 2012. From that time I have learned something new every day. Little did I know the range of experiences I would have within the school. I have enjoyed every singl</w:t>
            </w:r>
            <w:r>
              <w:rPr>
                <w:rFonts w:ascii="Arial" w:eastAsia="Arial" w:hAnsi="Arial" w:cs="Arial"/>
                <w:color w:val="000000"/>
                <w:sz w:val="23"/>
                <w:szCs w:val="23"/>
              </w:rPr>
              <w:t>e day I have worked in the school and am extremely proud of the outcomes the students achieve and the part that I play in that. We are about to encounter an exciting time at the school with the formation of the Multi Academy Trust and building works throug</w:t>
            </w:r>
            <w:r>
              <w:rPr>
                <w:rFonts w:ascii="Arial" w:eastAsia="Arial" w:hAnsi="Arial" w:cs="Arial"/>
                <w:color w:val="000000"/>
                <w:sz w:val="23"/>
                <w:szCs w:val="23"/>
              </w:rPr>
              <w:t xml:space="preserve">h the Priority Schools Building Programme that will enhance the quality of provision for our students. </w:t>
            </w:r>
          </w:p>
          <w:p w:rsidR="004C16E9" w:rsidRDefault="004C16E9">
            <w:pPr>
              <w:pBdr>
                <w:top w:val="nil"/>
                <w:left w:val="nil"/>
                <w:bottom w:val="nil"/>
                <w:right w:val="nil"/>
                <w:between w:val="nil"/>
              </w:pBdr>
              <w:rPr>
                <w:rFonts w:ascii="Arial" w:eastAsia="Arial" w:hAnsi="Arial" w:cs="Arial"/>
                <w:color w:val="000000"/>
                <w:sz w:val="23"/>
                <w:szCs w:val="23"/>
              </w:rPr>
            </w:pPr>
          </w:p>
          <w:p w:rsidR="004C16E9" w:rsidRDefault="006B7DE7">
            <w:pPr>
              <w:pBdr>
                <w:top w:val="nil"/>
                <w:left w:val="nil"/>
                <w:bottom w:val="nil"/>
                <w:right w:val="nil"/>
                <w:between w:val="nil"/>
              </w:pBdr>
              <w:rPr>
                <w:rFonts w:ascii="Arial" w:eastAsia="Arial" w:hAnsi="Arial" w:cs="Arial"/>
                <w:color w:val="000000"/>
                <w:sz w:val="23"/>
                <w:szCs w:val="23"/>
              </w:rPr>
            </w:pPr>
            <w:r>
              <w:rPr>
                <w:rFonts w:ascii="Arial" w:eastAsia="Arial" w:hAnsi="Arial" w:cs="Arial"/>
                <w:color w:val="000000"/>
                <w:sz w:val="23"/>
                <w:szCs w:val="23"/>
              </w:rPr>
              <w:t>Redden Court is a school where I want to come to work with enthusiasm each day and I am empowered by an amazing leadership team.</w:t>
            </w:r>
          </w:p>
          <w:p w:rsidR="004C16E9" w:rsidRDefault="004C16E9">
            <w:pPr>
              <w:pBdr>
                <w:top w:val="nil"/>
                <w:left w:val="nil"/>
                <w:bottom w:val="nil"/>
                <w:right w:val="nil"/>
                <w:between w:val="nil"/>
              </w:pBdr>
              <w:rPr>
                <w:rFonts w:ascii="Arial" w:eastAsia="Arial" w:hAnsi="Arial" w:cs="Arial"/>
                <w:color w:val="000000"/>
                <w:sz w:val="23"/>
                <w:szCs w:val="23"/>
              </w:rPr>
            </w:pPr>
          </w:p>
        </w:tc>
      </w:tr>
      <w:tr w:rsidR="004C16E9">
        <w:tc>
          <w:tcPr>
            <w:tcW w:w="2360" w:type="dxa"/>
          </w:tcPr>
          <w:p w:rsidR="004C16E9" w:rsidRDefault="004C16E9"/>
          <w:p w:rsidR="004C16E9" w:rsidRDefault="006B7DE7">
            <w:r>
              <w:rPr>
                <w:noProof/>
              </w:rPr>
              <w:drawing>
                <wp:inline distT="0" distB="0" distL="0" distR="0">
                  <wp:extent cx="1030824" cy="1455656"/>
                  <wp:effectExtent l="0" t="0" r="0" b="0"/>
                  <wp:docPr id="34" name="image22.jpg" descr="N:\Paul Sims 1.jpg"/>
                  <wp:cNvGraphicFramePr/>
                  <a:graphic xmlns:a="http://schemas.openxmlformats.org/drawingml/2006/main">
                    <a:graphicData uri="http://schemas.openxmlformats.org/drawingml/2006/picture">
                      <pic:pic xmlns:pic="http://schemas.openxmlformats.org/drawingml/2006/picture">
                        <pic:nvPicPr>
                          <pic:cNvPr id="0" name="image22.jpg" descr="N:\Paul Sims 1.jpg"/>
                          <pic:cNvPicPr preferRelativeResize="0"/>
                        </pic:nvPicPr>
                        <pic:blipFill>
                          <a:blip r:embed="rId55"/>
                          <a:srcRect/>
                          <a:stretch>
                            <a:fillRect/>
                          </a:stretch>
                        </pic:blipFill>
                        <pic:spPr>
                          <a:xfrm>
                            <a:off x="0" y="0"/>
                            <a:ext cx="1030824" cy="1455656"/>
                          </a:xfrm>
                          <a:prstGeom prst="rect">
                            <a:avLst/>
                          </a:prstGeom>
                          <a:ln/>
                        </pic:spPr>
                      </pic:pic>
                    </a:graphicData>
                  </a:graphic>
                </wp:inline>
              </w:drawing>
            </w:r>
          </w:p>
          <w:p w:rsidR="004C16E9" w:rsidRDefault="004C16E9"/>
          <w:p w:rsidR="004C16E9" w:rsidRDefault="006B7DE7">
            <w:r>
              <w:rPr>
                <w:rFonts w:ascii="Arial" w:eastAsia="Arial" w:hAnsi="Arial" w:cs="Arial"/>
                <w:b/>
                <w:i/>
                <w:sz w:val="23"/>
                <w:szCs w:val="23"/>
              </w:rPr>
              <w:t>Mr Sims, Learnin</w:t>
            </w:r>
            <w:r>
              <w:rPr>
                <w:rFonts w:ascii="Arial" w:eastAsia="Arial" w:hAnsi="Arial" w:cs="Arial"/>
                <w:b/>
                <w:i/>
                <w:sz w:val="23"/>
                <w:szCs w:val="23"/>
              </w:rPr>
              <w:t>g for Behaviour Mentor</w:t>
            </w:r>
          </w:p>
        </w:tc>
        <w:tc>
          <w:tcPr>
            <w:tcW w:w="6656" w:type="dxa"/>
          </w:tcPr>
          <w:p w:rsidR="004C16E9" w:rsidRDefault="004C16E9">
            <w:pPr>
              <w:jc w:val="both"/>
              <w:rPr>
                <w:rFonts w:ascii="Arial" w:eastAsia="Arial" w:hAnsi="Arial" w:cs="Arial"/>
                <w:sz w:val="23"/>
                <w:szCs w:val="23"/>
              </w:rPr>
            </w:pPr>
          </w:p>
          <w:p w:rsidR="004C16E9" w:rsidRDefault="006B7DE7">
            <w:pPr>
              <w:jc w:val="both"/>
              <w:rPr>
                <w:rFonts w:ascii="Arial" w:eastAsia="Arial" w:hAnsi="Arial" w:cs="Arial"/>
                <w:sz w:val="23"/>
                <w:szCs w:val="23"/>
              </w:rPr>
            </w:pPr>
            <w:r>
              <w:rPr>
                <w:rFonts w:ascii="Arial" w:eastAsia="Arial" w:hAnsi="Arial" w:cs="Arial"/>
                <w:sz w:val="23"/>
                <w:szCs w:val="23"/>
              </w:rPr>
              <w:t>I joined Redden Court School as a Learning Facilitator in 2016.  I was immediately impressed (and inspired) by the dedication of the staff and the attitudes the students had towards learning.  It is clearly evident that the school acknowledges the all roun</w:t>
            </w:r>
            <w:r>
              <w:rPr>
                <w:rFonts w:ascii="Arial" w:eastAsia="Arial" w:hAnsi="Arial" w:cs="Arial"/>
                <w:sz w:val="23"/>
                <w:szCs w:val="23"/>
              </w:rPr>
              <w:t>d importance of the students wellbeing.  I quickly became involved in the Futsal team and have managed them in competitions at the Copperbox in London.  I also co-founded the Sports for Confidence team which has participated in various tournaments and comp</w:t>
            </w:r>
            <w:r>
              <w:rPr>
                <w:rFonts w:ascii="Arial" w:eastAsia="Arial" w:hAnsi="Arial" w:cs="Arial"/>
                <w:sz w:val="23"/>
                <w:szCs w:val="23"/>
              </w:rPr>
              <w:t>etitions around the Greater London area.  Redden Court School has afforded me the opportunity to advance in my career.  As a result of that I have become the schools Learning for Behaviour Mentor.  It is a privilege to be part of a team that truly reflects</w:t>
            </w:r>
            <w:r>
              <w:rPr>
                <w:rFonts w:ascii="Arial" w:eastAsia="Arial" w:hAnsi="Arial" w:cs="Arial"/>
                <w:sz w:val="23"/>
                <w:szCs w:val="23"/>
              </w:rPr>
              <w:t xml:space="preserve"> its ethos of "Success for All".</w:t>
            </w:r>
          </w:p>
          <w:p w:rsidR="004C16E9" w:rsidRDefault="004C16E9">
            <w:pPr>
              <w:jc w:val="both"/>
              <w:rPr>
                <w:rFonts w:ascii="Arial" w:eastAsia="Arial" w:hAnsi="Arial" w:cs="Arial"/>
                <w:sz w:val="23"/>
                <w:szCs w:val="23"/>
              </w:rPr>
            </w:pPr>
          </w:p>
        </w:tc>
      </w:tr>
    </w:tbl>
    <w:p w:rsidR="004C16E9" w:rsidRDefault="004C16E9">
      <w:pPr>
        <w:rPr>
          <w:rFonts w:ascii="Arial" w:eastAsia="Arial" w:hAnsi="Arial" w:cs="Arial"/>
          <w:sz w:val="24"/>
          <w:szCs w:val="24"/>
        </w:rPr>
      </w:pPr>
    </w:p>
    <w:sectPr w:rsidR="004C16E9">
      <w:pgSz w:w="16838" w:h="11906"/>
      <w:pgMar w:top="1440" w:right="1440" w:bottom="1440" w:left="1440" w:header="708" w:footer="708" w:gutter="0"/>
      <w:cols w:space="720" w:equalWidth="0">
        <w:col w:w="9360"/>
      </w:cols>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000" w:rsidRDefault="006B7DE7">
      <w:pPr>
        <w:spacing w:after="0" w:line="240" w:lineRule="auto"/>
      </w:pPr>
      <w:r>
        <w:separator/>
      </w:r>
    </w:p>
  </w:endnote>
  <w:endnote w:type="continuationSeparator" w:id="0">
    <w:p w:rsidR="00000000" w:rsidRDefault="006B7DE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Noto Sans Symbol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C16E9" w:rsidRDefault="006B7DE7">
    <w:pPr>
      <w:pBdr>
        <w:top w:val="nil"/>
        <w:left w:val="nil"/>
        <w:bottom w:val="nil"/>
        <w:right w:val="nil"/>
        <w:between w:val="nil"/>
      </w:pBdr>
      <w:tabs>
        <w:tab w:val="center" w:pos="4513"/>
        <w:tab w:val="right" w:pos="9026"/>
      </w:tabs>
      <w:spacing w:after="0" w:line="240" w:lineRule="auto"/>
      <w:jc w:val="right"/>
      <w:rPr>
        <w:rFonts w:ascii="Arial" w:eastAsia="Arial" w:hAnsi="Arial" w:cs="Arial"/>
        <w:color w:val="000000"/>
      </w:rPr>
    </w:pPr>
    <w:r>
      <w:rPr>
        <w:rFonts w:ascii="Arial" w:eastAsia="Arial" w:hAnsi="Arial" w:cs="Arial"/>
        <w:color w:val="000000"/>
      </w:rPr>
      <w:tab/>
    </w:r>
    <w:r>
      <w:rPr>
        <w:rFonts w:ascii="Arial" w:eastAsia="Arial" w:hAnsi="Arial" w:cs="Arial"/>
        <w:color w:val="000000"/>
      </w:rPr>
      <w:tab/>
    </w:r>
    <w:r>
      <w:rPr>
        <w:noProof/>
        <w:color w:val="000000"/>
      </w:rPr>
      <w:drawing>
        <wp:inline distT="0" distB="0" distL="0" distR="0">
          <wp:extent cx="1026963" cy="718130"/>
          <wp:effectExtent l="0" t="0" r="0" b="0"/>
          <wp:docPr id="38" name="image26.jpg"/>
          <wp:cNvGraphicFramePr/>
          <a:graphic xmlns:a="http://schemas.openxmlformats.org/drawingml/2006/main">
            <a:graphicData uri="http://schemas.openxmlformats.org/drawingml/2006/picture">
              <pic:pic xmlns:pic="http://schemas.openxmlformats.org/drawingml/2006/picture">
                <pic:nvPicPr>
                  <pic:cNvPr id="0" name="image26.jpg"/>
                  <pic:cNvPicPr preferRelativeResize="0"/>
                </pic:nvPicPr>
                <pic:blipFill>
                  <a:blip r:embed="rId1"/>
                  <a:srcRect/>
                  <a:stretch>
                    <a:fillRect/>
                  </a:stretch>
                </pic:blipFill>
                <pic:spPr>
                  <a:xfrm>
                    <a:off x="0" y="0"/>
                    <a:ext cx="1026963" cy="718130"/>
                  </a:xfrm>
                  <a:prstGeom prst="rect">
                    <a:avLst/>
                  </a:prstGeom>
                  <a:ln/>
                </pic:spPr>
              </pic:pic>
            </a:graphicData>
          </a:graphic>
        </wp:inline>
      </w:drawing>
    </w:r>
  </w:p>
  <w:p w:rsidR="004C16E9" w:rsidRDefault="004C16E9">
    <w:pPr>
      <w:pBdr>
        <w:top w:val="nil"/>
        <w:left w:val="nil"/>
        <w:bottom w:val="nil"/>
        <w:right w:val="nil"/>
        <w:between w:val="nil"/>
      </w:pBdr>
      <w:tabs>
        <w:tab w:val="center" w:pos="4513"/>
        <w:tab w:val="right" w:pos="9026"/>
      </w:tabs>
      <w:spacing w:after="0" w:line="240" w:lineRule="auto"/>
      <w:jc w:val="center"/>
      <w:rPr>
        <w:color w:val="000000"/>
      </w:rPr>
    </w:pPr>
  </w:p>
  <w:p w:rsidR="004C16E9" w:rsidRDefault="006B7DE7">
    <w:pPr>
      <w:pBdr>
        <w:top w:val="nil"/>
        <w:left w:val="nil"/>
        <w:bottom w:val="nil"/>
        <w:right w:val="nil"/>
        <w:between w:val="nil"/>
      </w:pBdr>
      <w:tabs>
        <w:tab w:val="center" w:pos="4513"/>
        <w:tab w:val="right" w:pos="9026"/>
        <w:tab w:val="left" w:pos="2865"/>
        <w:tab w:val="left" w:pos="6075"/>
      </w:tabs>
      <w:spacing w:after="0" w:line="240" w:lineRule="auto"/>
      <w:rPr>
        <w:color w:val="000000"/>
      </w:rPr>
    </w:pPr>
    <w:r>
      <w:rPr>
        <w:color w:val="000000"/>
      </w:rPr>
      <w:tab/>
    </w:r>
    <w:r>
      <w:rPr>
        <w:color w:val="000000"/>
      </w:rPr>
      <w:tab/>
    </w:r>
  </w:p>
  <w:p w:rsidR="004C16E9" w:rsidRDefault="004C16E9">
    <w:pPr>
      <w:pBdr>
        <w:top w:val="nil"/>
        <w:left w:val="nil"/>
        <w:bottom w:val="nil"/>
        <w:right w:val="nil"/>
        <w:between w:val="nil"/>
      </w:pBdr>
      <w:tabs>
        <w:tab w:val="center" w:pos="4513"/>
        <w:tab w:val="right" w:pos="9026"/>
        <w:tab w:val="left" w:pos="3840"/>
        <w:tab w:val="left" w:pos="6075"/>
      </w:tabs>
      <w:spacing w:after="0" w:line="240" w:lineRule="auto"/>
      <w:jc w:val="center"/>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0000" w:rsidRDefault="006B7DE7">
      <w:pPr>
        <w:spacing w:after="0" w:line="240" w:lineRule="auto"/>
      </w:pPr>
      <w:r>
        <w:separator/>
      </w:r>
    </w:p>
  </w:footnote>
  <w:footnote w:type="continuationSeparator" w:id="0">
    <w:p w:rsidR="00000000" w:rsidRDefault="006B7DE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C16E9" w:rsidRDefault="006B7DE7">
    <w:pPr>
      <w:pBdr>
        <w:top w:val="nil"/>
        <w:left w:val="nil"/>
        <w:bottom w:val="nil"/>
        <w:right w:val="nil"/>
        <w:between w:val="nil"/>
      </w:pBdr>
      <w:tabs>
        <w:tab w:val="center" w:pos="4513"/>
        <w:tab w:val="right" w:pos="9026"/>
      </w:tabs>
      <w:spacing w:after="0" w:line="240" w:lineRule="auto"/>
      <w:jc w:val="center"/>
      <w:rPr>
        <w:color w:val="000000"/>
      </w:rPr>
    </w:pPr>
    <w:r>
      <w:rPr>
        <w:rFonts w:ascii="Arial" w:eastAsia="Arial" w:hAnsi="Arial" w:cs="Arial"/>
        <w:noProof/>
        <w:color w:val="000000"/>
      </w:rPr>
      <w:drawing>
        <wp:inline distT="0" distB="0" distL="0" distR="0">
          <wp:extent cx="5730875" cy="637822"/>
          <wp:effectExtent l="0" t="0" r="0" b="0"/>
          <wp:docPr id="37" name="image27.png" descr="Description: https://lh6.googleusercontent.com/nEgNZ8QRBEAOj8Zl8MgBjeA0-L_iyT5N4L8eJMok1wgMY0tntdiDbFcIjL3wKym1_f0p5sBrRDb1wzX-8Z0RMfvMDy5Qmq2hKcClaTsMdWW4IPb2-XPK7RiPHvPYJOyCactHe57d"/>
          <wp:cNvGraphicFramePr/>
          <a:graphic xmlns:a="http://schemas.openxmlformats.org/drawingml/2006/main">
            <a:graphicData uri="http://schemas.openxmlformats.org/drawingml/2006/picture">
              <pic:pic xmlns:pic="http://schemas.openxmlformats.org/drawingml/2006/picture">
                <pic:nvPicPr>
                  <pic:cNvPr id="0" name="image27.png" descr="Description: https://lh6.googleusercontent.com/nEgNZ8QRBEAOj8Zl8MgBjeA0-L_iyT5N4L8eJMok1wgMY0tntdiDbFcIjL3wKym1_f0p5sBrRDb1wzX-8Z0RMfvMDy5Qmq2hKcClaTsMdWW4IPb2-XPK7RiPHvPYJOyCactHe57d"/>
                  <pic:cNvPicPr preferRelativeResize="0"/>
                </pic:nvPicPr>
                <pic:blipFill>
                  <a:blip r:embed="rId1"/>
                  <a:srcRect/>
                  <a:stretch>
                    <a:fillRect/>
                  </a:stretch>
                </pic:blipFill>
                <pic:spPr>
                  <a:xfrm>
                    <a:off x="0" y="0"/>
                    <a:ext cx="5730875" cy="637822"/>
                  </a:xfrm>
                  <a:prstGeom prst="rect">
                    <a:avLst/>
                  </a:prstGeom>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C16E9" w:rsidRDefault="006B7DE7">
    <w:pPr>
      <w:pBdr>
        <w:top w:val="nil"/>
        <w:left w:val="nil"/>
        <w:bottom w:val="nil"/>
        <w:right w:val="nil"/>
        <w:between w:val="nil"/>
      </w:pBdr>
      <w:tabs>
        <w:tab w:val="center" w:pos="4513"/>
        <w:tab w:val="right" w:pos="9026"/>
      </w:tabs>
      <w:spacing w:after="0" w:line="240" w:lineRule="auto"/>
      <w:jc w:val="center"/>
      <w:rPr>
        <w:color w:val="000000"/>
      </w:rPr>
    </w:pPr>
    <w:r>
      <w:rPr>
        <w:rFonts w:ascii="Arial" w:eastAsia="Arial" w:hAnsi="Arial" w:cs="Arial"/>
        <w:noProof/>
        <w:color w:val="000000"/>
      </w:rPr>
      <w:drawing>
        <wp:inline distT="0" distB="0" distL="0" distR="0">
          <wp:extent cx="5730875" cy="690880"/>
          <wp:effectExtent l="0" t="0" r="0" b="0"/>
          <wp:docPr id="36" name="image27.png" descr="Description: https://lh6.googleusercontent.com/nEgNZ8QRBEAOj8Zl8MgBjeA0-L_iyT5N4L8eJMok1wgMY0tntdiDbFcIjL3wKym1_f0p5sBrRDb1wzX-8Z0RMfvMDy5Qmq2hKcClaTsMdWW4IPb2-XPK7RiPHvPYJOyCactHe57d"/>
          <wp:cNvGraphicFramePr/>
          <a:graphic xmlns:a="http://schemas.openxmlformats.org/drawingml/2006/main">
            <a:graphicData uri="http://schemas.openxmlformats.org/drawingml/2006/picture">
              <pic:pic xmlns:pic="http://schemas.openxmlformats.org/drawingml/2006/picture">
                <pic:nvPicPr>
                  <pic:cNvPr id="0" name="image27.png" descr="Description: https://lh6.googleusercontent.com/nEgNZ8QRBEAOj8Zl8MgBjeA0-L_iyT5N4L8eJMok1wgMY0tntdiDbFcIjL3wKym1_f0p5sBrRDb1wzX-8Z0RMfvMDy5Qmq2hKcClaTsMdWW4IPb2-XPK7RiPHvPYJOyCactHe57d"/>
                  <pic:cNvPicPr preferRelativeResize="0"/>
                </pic:nvPicPr>
                <pic:blipFill>
                  <a:blip r:embed="rId1"/>
                  <a:srcRect/>
                  <a:stretch>
                    <a:fillRect/>
                  </a:stretch>
                </pic:blipFill>
                <pic:spPr>
                  <a:xfrm>
                    <a:off x="0" y="0"/>
                    <a:ext cx="5730875" cy="690880"/>
                  </a:xfrm>
                  <a:prstGeom prst="rect">
                    <a:avLst/>
                  </a:prstGeom>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1E49A0"/>
    <w:multiLevelType w:val="multilevel"/>
    <w:tmpl w:val="7C309A0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0FF02055"/>
    <w:multiLevelType w:val="multilevel"/>
    <w:tmpl w:val="107A7E6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5FC26E60"/>
    <w:multiLevelType w:val="multilevel"/>
    <w:tmpl w:val="615218AE"/>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3" w15:restartNumberingAfterBreak="0">
    <w:nsid w:val="7A0F567C"/>
    <w:multiLevelType w:val="multilevel"/>
    <w:tmpl w:val="5468790A"/>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4" w15:restartNumberingAfterBreak="0">
    <w:nsid w:val="7DCB1CBE"/>
    <w:multiLevelType w:val="multilevel"/>
    <w:tmpl w:val="A66E5C1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2"/>
  </w:num>
  <w:num w:numId="2">
    <w:abstractNumId w:val="1"/>
  </w:num>
  <w:num w:numId="3">
    <w:abstractNumId w:val="4"/>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C16E9"/>
    <w:rsid w:val="004C16E9"/>
    <w:rsid w:val="006B7DE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5041ABB-0E52-4891-97CB-4FAA7B45C4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en-GB" w:eastAsia="en-GB"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spacing w:before="480" w:after="120" w:line="259" w:lineRule="auto"/>
      <w:outlineLvl w:val="0"/>
    </w:pPr>
    <w:rPr>
      <w:b/>
      <w:color w:val="000000"/>
      <w:sz w:val="48"/>
      <w:szCs w:val="48"/>
    </w:rPr>
  </w:style>
  <w:style w:type="paragraph" w:styleId="Heading2">
    <w:name w:val="heading 2"/>
    <w:basedOn w:val="Normal"/>
    <w:next w:val="Normal"/>
    <w:pPr>
      <w:keepNext/>
      <w:keepLines/>
      <w:spacing w:before="360" w:after="80" w:line="259" w:lineRule="auto"/>
      <w:outlineLvl w:val="1"/>
    </w:pPr>
    <w:rPr>
      <w:b/>
      <w:color w:val="000000"/>
      <w:sz w:val="36"/>
      <w:szCs w:val="36"/>
    </w:rPr>
  </w:style>
  <w:style w:type="paragraph" w:styleId="Heading3">
    <w:name w:val="heading 3"/>
    <w:basedOn w:val="Normal"/>
    <w:next w:val="Normal"/>
    <w:pPr>
      <w:spacing w:line="240" w:lineRule="auto"/>
      <w:outlineLvl w:val="2"/>
    </w:pPr>
    <w:rPr>
      <w:rFonts w:ascii="Times New Roman" w:eastAsia="Times New Roman" w:hAnsi="Times New Roman" w:cs="Times New Roman"/>
      <w:b/>
      <w:sz w:val="27"/>
      <w:szCs w:val="27"/>
    </w:rPr>
  </w:style>
  <w:style w:type="paragraph" w:styleId="Heading4">
    <w:name w:val="heading 4"/>
    <w:basedOn w:val="Normal"/>
    <w:next w:val="Normal"/>
    <w:pPr>
      <w:keepNext/>
      <w:keepLines/>
      <w:spacing w:before="240" w:after="40" w:line="259" w:lineRule="auto"/>
      <w:outlineLvl w:val="3"/>
    </w:pPr>
    <w:rPr>
      <w:b/>
      <w:color w:val="000000"/>
      <w:sz w:val="24"/>
      <w:szCs w:val="24"/>
    </w:rPr>
  </w:style>
  <w:style w:type="paragraph" w:styleId="Heading5">
    <w:name w:val="heading 5"/>
    <w:basedOn w:val="Normal"/>
    <w:next w:val="Normal"/>
    <w:pPr>
      <w:keepNext/>
      <w:keepLines/>
      <w:spacing w:before="220" w:after="40" w:line="259" w:lineRule="auto"/>
      <w:outlineLvl w:val="4"/>
    </w:pPr>
    <w:rPr>
      <w:b/>
      <w:color w:val="000000"/>
    </w:rPr>
  </w:style>
  <w:style w:type="paragraph" w:styleId="Heading6">
    <w:name w:val="heading 6"/>
    <w:basedOn w:val="Normal"/>
    <w:next w:val="Normal"/>
    <w:pPr>
      <w:keepNext/>
      <w:keepLines/>
      <w:spacing w:before="200" w:after="40" w:line="259" w:lineRule="auto"/>
      <w:outlineLvl w:val="5"/>
    </w:pPr>
    <w:rPr>
      <w:b/>
      <w:color w:val="00000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line="259" w:lineRule="auto"/>
    </w:pPr>
    <w:rPr>
      <w:b/>
      <w:color w:val="000000"/>
      <w:sz w:val="72"/>
      <w:szCs w:val="72"/>
    </w:rPr>
  </w:style>
  <w:style w:type="paragraph" w:styleId="Subtitle">
    <w:name w:val="Subtitle"/>
    <w:basedOn w:val="Normal"/>
    <w:next w:val="Normal"/>
    <w:pPr>
      <w:keepNext/>
      <w:keepLines/>
      <w:spacing w:before="360" w:after="80" w:line="259" w:lineRule="auto"/>
    </w:pPr>
    <w:rPr>
      <w:rFonts w:ascii="Georgia" w:eastAsia="Georgia" w:hAnsi="Georgia" w:cs="Georgia"/>
      <w:i/>
      <w:color w:val="666666"/>
      <w:sz w:val="48"/>
      <w:szCs w:val="48"/>
    </w:rPr>
  </w:style>
  <w:style w:type="table" w:customStyle="1" w:styleId="a">
    <w:basedOn w:val="TableNormal"/>
    <w:tblPr>
      <w:tblStyleRowBandSize w:val="1"/>
      <w:tblStyleColBandSize w:val="1"/>
      <w:tblCellMar>
        <w:top w:w="15" w:type="dxa"/>
        <w:left w:w="15" w:type="dxa"/>
        <w:bottom w:w="15" w:type="dxa"/>
        <w:right w:w="15"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table" w:customStyle="1" w:styleId="a1">
    <w:basedOn w:val="TableNormal"/>
    <w:pPr>
      <w:spacing w:after="0" w:line="240" w:lineRule="auto"/>
    </w:pPr>
    <w:rPr>
      <w:rFonts w:ascii="Times New Roman" w:eastAsia="Times New Roman" w:hAnsi="Times New Roman" w:cs="Times New Roman"/>
      <w:sz w:val="20"/>
      <w:szCs w:val="20"/>
    </w:rPr>
    <w:tblPr>
      <w:tblStyleRowBandSize w:val="1"/>
      <w:tblStyleColBandSize w:val="1"/>
    </w:tblPr>
  </w:style>
  <w:style w:type="table" w:customStyle="1" w:styleId="a2">
    <w:basedOn w:val="TableNormal"/>
    <w:pPr>
      <w:spacing w:after="0" w:line="240" w:lineRule="auto"/>
    </w:pPr>
    <w:rPr>
      <w:rFonts w:ascii="Times New Roman" w:eastAsia="Times New Roman" w:hAnsi="Times New Roman" w:cs="Times New Roman"/>
      <w:sz w:val="20"/>
      <w:szCs w:val="20"/>
    </w:r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13" Type="http://schemas.openxmlformats.org/officeDocument/2006/relationships/hyperlink" Target="https://www.reddencourtcloud.co.uk/about-redden-court/work-with-us" TargetMode="External"/><Relationship Id="rId18" Type="http://schemas.openxmlformats.org/officeDocument/2006/relationships/image" Target="media/image4.png"/><Relationship Id="rId26" Type="http://schemas.openxmlformats.org/officeDocument/2006/relationships/image" Target="media/image17.png"/><Relationship Id="rId39" Type="http://schemas.openxmlformats.org/officeDocument/2006/relationships/image" Target="media/image11.jpg"/><Relationship Id="rId21" Type="http://schemas.openxmlformats.org/officeDocument/2006/relationships/image" Target="media/image21.png"/><Relationship Id="rId34" Type="http://schemas.openxmlformats.org/officeDocument/2006/relationships/image" Target="media/image8.jpg"/><Relationship Id="rId42" Type="http://schemas.openxmlformats.org/officeDocument/2006/relationships/image" Target="media/image19.png"/><Relationship Id="rId47" Type="http://schemas.openxmlformats.org/officeDocument/2006/relationships/image" Target="media/image160.png"/><Relationship Id="rId50" Type="http://schemas.openxmlformats.org/officeDocument/2006/relationships/image" Target="media/image19.jpg"/><Relationship Id="rId55" Type="http://schemas.openxmlformats.org/officeDocument/2006/relationships/image" Target="media/image24.jpg"/><Relationship Id="rId7" Type="http://schemas.openxmlformats.org/officeDocument/2006/relationships/image" Target="media/image1.jpg"/><Relationship Id="rId12" Type="http://schemas.openxmlformats.org/officeDocument/2006/relationships/hyperlink" Target="https://www.reddencourtcloud.co.uk/about-redden-court/work-with-us" TargetMode="External"/><Relationship Id="rId17" Type="http://schemas.openxmlformats.org/officeDocument/2006/relationships/image" Target="media/image12.png"/><Relationship Id="rId25" Type="http://schemas.openxmlformats.org/officeDocument/2006/relationships/image" Target="media/image33.png"/><Relationship Id="rId33" Type="http://schemas.openxmlformats.org/officeDocument/2006/relationships/image" Target="media/image7.jpg"/><Relationship Id="rId38" Type="http://schemas.openxmlformats.org/officeDocument/2006/relationships/image" Target="media/image10.jpg"/><Relationship Id="rId46" Type="http://schemas.openxmlformats.org/officeDocument/2006/relationships/image" Target="media/image16.png"/><Relationship Id="rId2" Type="http://schemas.openxmlformats.org/officeDocument/2006/relationships/styles" Target="styles.xml"/><Relationship Id="rId16" Type="http://schemas.openxmlformats.org/officeDocument/2006/relationships/image" Target="media/image5.png"/><Relationship Id="rId20" Type="http://schemas.openxmlformats.org/officeDocument/2006/relationships/image" Target="media/image35.png"/><Relationship Id="rId29" Type="http://schemas.openxmlformats.org/officeDocument/2006/relationships/image" Target="media/image11.png"/><Relationship Id="rId41" Type="http://schemas.openxmlformats.org/officeDocument/2006/relationships/image" Target="media/image13.jpg"/><Relationship Id="rId54" Type="http://schemas.openxmlformats.org/officeDocument/2006/relationships/image" Target="media/image23.jp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jpg"/><Relationship Id="rId24" Type="http://schemas.openxmlformats.org/officeDocument/2006/relationships/image" Target="media/image14.png"/><Relationship Id="rId32" Type="http://schemas.openxmlformats.org/officeDocument/2006/relationships/image" Target="media/image6.jpg"/><Relationship Id="rId37" Type="http://schemas.openxmlformats.org/officeDocument/2006/relationships/image" Target="media/image3.png"/><Relationship Id="rId40" Type="http://schemas.openxmlformats.org/officeDocument/2006/relationships/image" Target="media/image12.jpg"/><Relationship Id="rId45" Type="http://schemas.openxmlformats.org/officeDocument/2006/relationships/image" Target="media/image31.png"/><Relationship Id="rId53" Type="http://schemas.openxmlformats.org/officeDocument/2006/relationships/image" Target="media/image22.jpg"/><Relationship Id="rId5" Type="http://schemas.openxmlformats.org/officeDocument/2006/relationships/footnotes" Target="footnotes.xml"/><Relationship Id="rId15" Type="http://schemas.openxmlformats.org/officeDocument/2006/relationships/hyperlink" Target="mailto:kward@reddencourtcloud.co.uk" TargetMode="External"/><Relationship Id="rId23" Type="http://schemas.openxmlformats.org/officeDocument/2006/relationships/image" Target="media/image8.png"/><Relationship Id="rId28" Type="http://schemas.openxmlformats.org/officeDocument/2006/relationships/image" Target="media/image9.png"/><Relationship Id="rId36" Type="http://schemas.openxmlformats.org/officeDocument/2006/relationships/image" Target="media/image9.jpg"/><Relationship Id="rId49" Type="http://schemas.openxmlformats.org/officeDocument/2006/relationships/image" Target="media/image18.jpg"/><Relationship Id="rId57" Type="http://schemas.openxmlformats.org/officeDocument/2006/relationships/theme" Target="theme/theme1.xml"/><Relationship Id="rId10" Type="http://schemas.openxmlformats.org/officeDocument/2006/relationships/header" Target="header2.xml"/><Relationship Id="rId19" Type="http://schemas.openxmlformats.org/officeDocument/2006/relationships/image" Target="media/image13.png"/><Relationship Id="rId31" Type="http://schemas.openxmlformats.org/officeDocument/2006/relationships/image" Target="media/image6.png"/><Relationship Id="rId44" Type="http://schemas.openxmlformats.org/officeDocument/2006/relationships/image" Target="media/image15.png"/><Relationship Id="rId52" Type="http://schemas.openxmlformats.org/officeDocument/2006/relationships/image" Target="media/image21.jpg"/><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yperlink" Target="https://www.reddencourtcloud.co.uk/about-redden-court/work-with-us" TargetMode="External"/><Relationship Id="rId22" Type="http://schemas.openxmlformats.org/officeDocument/2006/relationships/image" Target="media/image32.png"/><Relationship Id="rId27" Type="http://schemas.openxmlformats.org/officeDocument/2006/relationships/image" Target="media/image10.png"/><Relationship Id="rId30" Type="http://schemas.openxmlformats.org/officeDocument/2006/relationships/image" Target="media/image34.png"/><Relationship Id="rId35" Type="http://schemas.openxmlformats.org/officeDocument/2006/relationships/image" Target="media/image20.png"/><Relationship Id="rId43" Type="http://schemas.openxmlformats.org/officeDocument/2006/relationships/image" Target="media/image43.png"/><Relationship Id="rId48" Type="http://schemas.openxmlformats.org/officeDocument/2006/relationships/image" Target="media/image17.jpg"/><Relationship Id="rId56" Type="http://schemas.openxmlformats.org/officeDocument/2006/relationships/fontTable" Target="fontTable.xml"/><Relationship Id="rId8" Type="http://schemas.openxmlformats.org/officeDocument/2006/relationships/header" Target="header1.xml"/><Relationship Id="rId51" Type="http://schemas.openxmlformats.org/officeDocument/2006/relationships/image" Target="media/image20.jpg"/><Relationship Id="rId3" Type="http://schemas.openxmlformats.org/officeDocument/2006/relationships/settings" Target="settings.xml"/></Relationships>
</file>

<file path=word/_rels/footer1.xml.rels><?xml version="1.0" encoding="UTF-8" standalone="yes"?>
<Relationships xmlns="http://schemas.openxmlformats.org/package/2006/relationships"><Relationship Id="rId1" Type="http://schemas.openxmlformats.org/officeDocument/2006/relationships/image" Target="media/image3.jp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36</Pages>
  <Words>2948</Words>
  <Characters>16805</Characters>
  <Application>Microsoft Office Word</Application>
  <DocSecurity>4</DocSecurity>
  <Lines>140</Lines>
  <Paragraphs>39</Paragraphs>
  <ScaleCrop>false</ScaleCrop>
  <HeadingPairs>
    <vt:vector size="2" baseType="variant">
      <vt:variant>
        <vt:lpstr>Title</vt:lpstr>
      </vt:variant>
      <vt:variant>
        <vt:i4>1</vt:i4>
      </vt:variant>
    </vt:vector>
  </HeadingPairs>
  <TitlesOfParts>
    <vt:vector size="1" baseType="lpstr">
      <vt:lpstr/>
    </vt:vector>
  </TitlesOfParts>
  <Company>oneSource</Company>
  <LinksUpToDate>false</LinksUpToDate>
  <CharactersWithSpaces>19714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Stacey Andrews</dc:creator>
  <cp:lastModifiedBy>Stacey Andrews</cp:lastModifiedBy>
  <cp:revision>2</cp:revision>
  <dcterms:created xsi:type="dcterms:W3CDTF">2020-05-11T13:43:00Z</dcterms:created>
  <dcterms:modified xsi:type="dcterms:W3CDTF">2020-05-11T13:43:00Z</dcterms:modified>
</cp:coreProperties>
</file>