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78" w:rsidRDefault="00260357">
      <w:pPr>
        <w:ind w:firstLine="720"/>
        <w:jc w:val="center"/>
        <w:rPr>
          <w:color w:val="000000"/>
        </w:rPr>
      </w:pPr>
      <w:r>
        <w:rPr>
          <w:b/>
          <w:color w:val="000000"/>
        </w:rPr>
        <w:t>Job Profile</w:t>
      </w:r>
      <w:r>
        <w:rPr>
          <w:noProof/>
        </w:rPr>
        <w:drawing>
          <wp:anchor distT="114300" distB="114300" distL="114300" distR="114300" simplePos="0" relativeHeight="251658240" behindDoc="0" locked="0" layoutInCell="1" hidden="0" allowOverlap="1">
            <wp:simplePos x="0" y="0"/>
            <wp:positionH relativeFrom="column">
              <wp:posOffset>-306703</wp:posOffset>
            </wp:positionH>
            <wp:positionV relativeFrom="paragraph">
              <wp:posOffset>114300</wp:posOffset>
            </wp:positionV>
            <wp:extent cx="6213475" cy="9652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213475" cy="965200"/>
                    </a:xfrm>
                    <a:prstGeom prst="rect">
                      <a:avLst/>
                    </a:prstGeom>
                    <a:ln/>
                  </pic:spPr>
                </pic:pic>
              </a:graphicData>
            </a:graphic>
          </wp:anchor>
        </w:drawing>
      </w:r>
    </w:p>
    <w:p w:rsidR="00D30678" w:rsidRDefault="00260357">
      <w:pPr>
        <w:jc w:val="center"/>
        <w:rPr>
          <w:color w:val="000000"/>
        </w:rPr>
      </w:pPr>
      <w:r>
        <w:rPr>
          <w:color w:val="000000"/>
        </w:rPr>
        <w:t>___________________________________________________________________</w:t>
      </w:r>
    </w:p>
    <w:p w:rsidR="00D30678" w:rsidRDefault="00D30678">
      <w:pPr>
        <w:rPr>
          <w:color w:val="000000"/>
        </w:rPr>
      </w:pPr>
    </w:p>
    <w:p w:rsidR="00D30678" w:rsidRDefault="00260357">
      <w:pPr>
        <w:pStyle w:val="Heading1"/>
        <w:rPr>
          <w:color w:val="000000"/>
          <w:sz w:val="22"/>
          <w:szCs w:val="22"/>
        </w:rPr>
      </w:pPr>
      <w:r>
        <w:rPr>
          <w:color w:val="000000"/>
          <w:sz w:val="22"/>
          <w:szCs w:val="22"/>
        </w:rPr>
        <w:t>Job Title:</w:t>
      </w:r>
      <w:r>
        <w:rPr>
          <w:color w:val="000000"/>
          <w:sz w:val="22"/>
          <w:szCs w:val="22"/>
        </w:rPr>
        <w:tab/>
      </w:r>
      <w:r>
        <w:rPr>
          <w:color w:val="000000"/>
          <w:sz w:val="22"/>
          <w:szCs w:val="22"/>
        </w:rPr>
        <w:tab/>
        <w:t>Head of Year</w:t>
      </w:r>
    </w:p>
    <w:p w:rsidR="00D30678" w:rsidRDefault="00260357">
      <w:pPr>
        <w:rPr>
          <w:color w:val="000000"/>
          <w:sz w:val="22"/>
          <w:szCs w:val="22"/>
        </w:rPr>
      </w:pPr>
      <w:r>
        <w:rPr>
          <w:b/>
          <w:color w:val="000000"/>
          <w:sz w:val="22"/>
          <w:szCs w:val="22"/>
        </w:rPr>
        <w:t>Pay Scale:</w:t>
      </w:r>
      <w:r>
        <w:rPr>
          <w:b/>
          <w:color w:val="000000"/>
          <w:sz w:val="22"/>
          <w:szCs w:val="22"/>
        </w:rPr>
        <w:tab/>
      </w:r>
      <w:r>
        <w:rPr>
          <w:b/>
          <w:color w:val="000000"/>
          <w:sz w:val="22"/>
          <w:szCs w:val="22"/>
        </w:rPr>
        <w:tab/>
      </w:r>
      <w:proofErr w:type="gramStart"/>
      <w:r>
        <w:rPr>
          <w:b/>
          <w:color w:val="000000"/>
          <w:sz w:val="22"/>
          <w:szCs w:val="22"/>
        </w:rPr>
        <w:t xml:space="preserve">SO1 </w:t>
      </w:r>
      <w:r>
        <w:rPr>
          <w:b/>
          <w:sz w:val="22"/>
          <w:szCs w:val="22"/>
        </w:rPr>
        <w:t xml:space="preserve"> Point</w:t>
      </w:r>
      <w:proofErr w:type="gramEnd"/>
      <w:r>
        <w:rPr>
          <w:b/>
          <w:sz w:val="22"/>
          <w:szCs w:val="22"/>
        </w:rPr>
        <w:t xml:space="preserve"> 23 to 25</w:t>
      </w:r>
    </w:p>
    <w:p w:rsidR="00D30678" w:rsidRDefault="00260357">
      <w:pPr>
        <w:rPr>
          <w:color w:val="000000"/>
          <w:sz w:val="22"/>
          <w:szCs w:val="22"/>
        </w:rPr>
      </w:pPr>
      <w:r>
        <w:rPr>
          <w:b/>
          <w:color w:val="000000"/>
          <w:sz w:val="22"/>
          <w:szCs w:val="22"/>
        </w:rPr>
        <w:t>School:</w:t>
      </w:r>
      <w:r>
        <w:rPr>
          <w:b/>
          <w:color w:val="000000"/>
          <w:sz w:val="22"/>
          <w:szCs w:val="22"/>
        </w:rPr>
        <w:tab/>
      </w:r>
      <w:r>
        <w:rPr>
          <w:b/>
          <w:color w:val="000000"/>
          <w:sz w:val="22"/>
          <w:szCs w:val="22"/>
        </w:rPr>
        <w:tab/>
        <w:t>The Royal Liberty School</w:t>
      </w:r>
    </w:p>
    <w:p w:rsidR="00D30678" w:rsidRDefault="00260357">
      <w:pPr>
        <w:rPr>
          <w:color w:val="000000"/>
          <w:sz w:val="22"/>
          <w:szCs w:val="22"/>
        </w:rPr>
      </w:pPr>
      <w:r>
        <w:rPr>
          <w:b/>
          <w:color w:val="000000"/>
          <w:sz w:val="22"/>
          <w:szCs w:val="22"/>
        </w:rPr>
        <w:t xml:space="preserve">Responsible to:  </w:t>
      </w:r>
      <w:r>
        <w:rPr>
          <w:b/>
          <w:color w:val="000000"/>
          <w:sz w:val="22"/>
          <w:szCs w:val="22"/>
        </w:rPr>
        <w:tab/>
        <w:t xml:space="preserve">Assistant Head teacher </w:t>
      </w:r>
    </w:p>
    <w:p w:rsidR="00D30678" w:rsidRDefault="00260357">
      <w:pPr>
        <w:rPr>
          <w:color w:val="000000"/>
          <w:sz w:val="22"/>
          <w:szCs w:val="22"/>
        </w:rPr>
      </w:pPr>
      <w:r>
        <w:rPr>
          <w:b/>
          <w:color w:val="000000"/>
          <w:sz w:val="22"/>
          <w:szCs w:val="22"/>
        </w:rPr>
        <w:t>Staff Managed:</w:t>
      </w:r>
      <w:r>
        <w:rPr>
          <w:b/>
          <w:color w:val="000000"/>
          <w:sz w:val="22"/>
          <w:szCs w:val="22"/>
        </w:rPr>
        <w:tab/>
      </w:r>
    </w:p>
    <w:p w:rsidR="00D30678" w:rsidRDefault="00260357">
      <w:pPr>
        <w:pStyle w:val="Heading2"/>
        <w:rPr>
          <w:color w:val="000000"/>
          <w:sz w:val="22"/>
          <w:szCs w:val="22"/>
        </w:rPr>
      </w:pPr>
      <w:r>
        <w:rPr>
          <w:color w:val="000000"/>
          <w:sz w:val="22"/>
          <w:szCs w:val="22"/>
        </w:rPr>
        <w:t>________________________________________</w:t>
      </w:r>
      <w:bookmarkStart w:id="0" w:name="_GoBack"/>
      <w:bookmarkEnd w:id="0"/>
      <w:r>
        <w:rPr>
          <w:color w:val="000000"/>
          <w:sz w:val="22"/>
          <w:szCs w:val="22"/>
        </w:rPr>
        <w:t>__________________________________</w:t>
      </w:r>
    </w:p>
    <w:p w:rsidR="00D30678" w:rsidRDefault="00D30678">
      <w:pPr>
        <w:pStyle w:val="Heading2"/>
        <w:rPr>
          <w:color w:val="000000"/>
          <w:sz w:val="22"/>
          <w:szCs w:val="22"/>
        </w:rPr>
      </w:pPr>
    </w:p>
    <w:p w:rsidR="00D30678" w:rsidRDefault="00260357">
      <w:pPr>
        <w:pStyle w:val="Heading2"/>
        <w:rPr>
          <w:color w:val="000000"/>
          <w:sz w:val="22"/>
          <w:szCs w:val="22"/>
        </w:rPr>
      </w:pPr>
      <w:r>
        <w:rPr>
          <w:color w:val="000000"/>
          <w:sz w:val="22"/>
          <w:szCs w:val="22"/>
        </w:rPr>
        <w:t>Job Purpose</w:t>
      </w:r>
    </w:p>
    <w:p w:rsidR="00D30678" w:rsidRDefault="00260357">
      <w:pPr>
        <w:jc w:val="both"/>
        <w:rPr>
          <w:color w:val="000000"/>
          <w:sz w:val="22"/>
          <w:szCs w:val="22"/>
        </w:rPr>
      </w:pPr>
      <w:r>
        <w:rPr>
          <w:color w:val="000000"/>
          <w:sz w:val="22"/>
          <w:szCs w:val="22"/>
        </w:rPr>
        <w:t>The purpose of the Head of Year is to provide pastoral support for students.  Their main responsibility is to promote positive behaviour and maintain an overview of the</w:t>
      </w:r>
      <w:r>
        <w:rPr>
          <w:color w:val="000000"/>
          <w:sz w:val="22"/>
          <w:szCs w:val="22"/>
        </w:rPr>
        <w:t xml:space="preserve"> academic performance and progress of students in a year group. </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Heads of Year liaise with a number of staff within the school including Form Tutors, SENDCO, Learning Mentor and Attendance Officer.</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To be responsible for a Year Group, establishing a posit</w:t>
      </w:r>
      <w:r>
        <w:rPr>
          <w:color w:val="000000"/>
          <w:sz w:val="22"/>
          <w:szCs w:val="22"/>
        </w:rPr>
        <w:t>ive ethos &amp; identity.</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 xml:space="preserve">Evaluate students’ progress, achievement and attainment and report to the Governors, Trust, SLT, staff and parents as appropriate. </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To provide academic support for students and to promote a positive attitude to learning which will e</w:t>
      </w:r>
      <w:r>
        <w:rPr>
          <w:color w:val="000000"/>
          <w:sz w:val="22"/>
          <w:szCs w:val="22"/>
        </w:rPr>
        <w:t>nable students to make the most of the learning opportunities that are open to them.</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To support teaching staff in raising standards of students attainment and achievement by monitoring and supporting student progress and identifying appropriate targets an</w:t>
      </w:r>
      <w:r>
        <w:rPr>
          <w:color w:val="000000"/>
          <w:sz w:val="22"/>
          <w:szCs w:val="22"/>
        </w:rPr>
        <w:t>d interventions strategies.</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They are the first contact point for parents, responsible for ensuring that there is a positive working relationship between home and school.</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Monitor the standards of achievement and behaviour within a Year group.</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 xml:space="preserve">Heads of Year </w:t>
      </w:r>
      <w:r>
        <w:rPr>
          <w:sz w:val="22"/>
          <w:szCs w:val="22"/>
        </w:rPr>
        <w:t>will occasionally be called upon to</w:t>
      </w:r>
      <w:r>
        <w:rPr>
          <w:color w:val="000000"/>
          <w:sz w:val="22"/>
          <w:szCs w:val="22"/>
        </w:rPr>
        <w:t xml:space="preserve"> provide cover for absent teachers.</w:t>
      </w:r>
    </w:p>
    <w:p w:rsidR="00D30678" w:rsidRDefault="00D30678">
      <w:pPr>
        <w:jc w:val="both"/>
        <w:rPr>
          <w:color w:val="000000"/>
          <w:sz w:val="22"/>
          <w:szCs w:val="22"/>
        </w:rPr>
      </w:pPr>
    </w:p>
    <w:p w:rsidR="00D30678" w:rsidRDefault="00260357">
      <w:pPr>
        <w:jc w:val="both"/>
        <w:rPr>
          <w:color w:val="000000"/>
          <w:sz w:val="22"/>
          <w:szCs w:val="22"/>
        </w:rPr>
      </w:pPr>
      <w:r>
        <w:rPr>
          <w:color w:val="000000"/>
          <w:sz w:val="22"/>
          <w:szCs w:val="22"/>
        </w:rPr>
        <w:t xml:space="preserve">To organise and run, on a rota basis, the school’s internal </w:t>
      </w:r>
      <w:r>
        <w:rPr>
          <w:sz w:val="22"/>
          <w:szCs w:val="22"/>
        </w:rPr>
        <w:t>isolation</w:t>
      </w:r>
      <w:r>
        <w:rPr>
          <w:color w:val="000000"/>
          <w:sz w:val="22"/>
          <w:szCs w:val="22"/>
        </w:rPr>
        <w:t xml:space="preserve"> room</w:t>
      </w:r>
      <w:r>
        <w:rPr>
          <w:sz w:val="22"/>
          <w:szCs w:val="22"/>
        </w:rPr>
        <w:t xml:space="preserve"> where required.</w:t>
      </w:r>
    </w:p>
    <w:p w:rsidR="00D30678" w:rsidRDefault="00D30678">
      <w:pPr>
        <w:jc w:val="both"/>
        <w:rPr>
          <w:color w:val="000000"/>
          <w:sz w:val="22"/>
          <w:szCs w:val="22"/>
        </w:rPr>
      </w:pPr>
    </w:p>
    <w:p w:rsidR="00D30678" w:rsidRDefault="00260357">
      <w:pPr>
        <w:jc w:val="both"/>
        <w:rPr>
          <w:color w:val="000000"/>
          <w:sz w:val="22"/>
          <w:szCs w:val="22"/>
        </w:rPr>
      </w:pPr>
      <w:r>
        <w:rPr>
          <w:b/>
          <w:color w:val="000000"/>
          <w:sz w:val="22"/>
          <w:szCs w:val="22"/>
        </w:rPr>
        <w:t>Key Responsibilities</w:t>
      </w:r>
    </w:p>
    <w:p w:rsidR="00D30678" w:rsidRDefault="00D30678">
      <w:pPr>
        <w:ind w:left="360"/>
        <w:jc w:val="both"/>
        <w:rPr>
          <w:color w:val="000000"/>
          <w:sz w:val="22"/>
          <w:szCs w:val="22"/>
        </w:rPr>
      </w:pPr>
    </w:p>
    <w:p w:rsidR="00D30678" w:rsidRDefault="00260357">
      <w:pPr>
        <w:numPr>
          <w:ilvl w:val="0"/>
          <w:numId w:val="5"/>
        </w:numPr>
        <w:jc w:val="both"/>
        <w:rPr>
          <w:color w:val="000000"/>
          <w:sz w:val="22"/>
          <w:szCs w:val="22"/>
        </w:rPr>
      </w:pPr>
      <w:r>
        <w:rPr>
          <w:color w:val="000000"/>
          <w:sz w:val="22"/>
          <w:szCs w:val="22"/>
        </w:rPr>
        <w:t>Encourage good, positive respectful behaviour amongst st</w:t>
      </w:r>
      <w:r>
        <w:rPr>
          <w:color w:val="000000"/>
          <w:sz w:val="22"/>
          <w:szCs w:val="22"/>
        </w:rPr>
        <w:t>udents in accordance with the Managing Behaviour Policy</w:t>
      </w:r>
    </w:p>
    <w:p w:rsidR="00D30678" w:rsidRDefault="00D30678">
      <w:pPr>
        <w:jc w:val="both"/>
        <w:rPr>
          <w:color w:val="000000"/>
          <w:sz w:val="22"/>
          <w:szCs w:val="22"/>
        </w:rPr>
      </w:pPr>
    </w:p>
    <w:p w:rsidR="00D30678" w:rsidRDefault="00260357">
      <w:pPr>
        <w:numPr>
          <w:ilvl w:val="0"/>
          <w:numId w:val="5"/>
        </w:numPr>
        <w:jc w:val="both"/>
        <w:rPr>
          <w:color w:val="000000"/>
          <w:sz w:val="22"/>
          <w:szCs w:val="22"/>
        </w:rPr>
      </w:pPr>
      <w:r>
        <w:rPr>
          <w:color w:val="000000"/>
          <w:sz w:val="22"/>
          <w:szCs w:val="22"/>
        </w:rPr>
        <w:t>Promote the pastoral well-being of students:</w:t>
      </w:r>
    </w:p>
    <w:p w:rsidR="00D30678" w:rsidRDefault="00D30678">
      <w:pPr>
        <w:pBdr>
          <w:top w:val="nil"/>
          <w:left w:val="nil"/>
          <w:bottom w:val="nil"/>
          <w:right w:val="nil"/>
          <w:between w:val="nil"/>
        </w:pBdr>
        <w:ind w:left="720"/>
        <w:rPr>
          <w:color w:val="000000"/>
          <w:sz w:val="22"/>
          <w:szCs w:val="22"/>
        </w:rPr>
      </w:pPr>
    </w:p>
    <w:p w:rsidR="00D30678" w:rsidRDefault="00260357">
      <w:pPr>
        <w:numPr>
          <w:ilvl w:val="0"/>
          <w:numId w:val="6"/>
        </w:numPr>
        <w:jc w:val="both"/>
        <w:rPr>
          <w:color w:val="000000"/>
          <w:sz w:val="22"/>
          <w:szCs w:val="22"/>
        </w:rPr>
      </w:pPr>
      <w:r>
        <w:rPr>
          <w:color w:val="000000"/>
          <w:sz w:val="22"/>
          <w:szCs w:val="22"/>
        </w:rPr>
        <w:t xml:space="preserve">Monitor the </w:t>
      </w:r>
      <w:r>
        <w:rPr>
          <w:sz w:val="22"/>
          <w:szCs w:val="22"/>
        </w:rPr>
        <w:t>Go for School’s</w:t>
      </w:r>
      <w:r>
        <w:rPr>
          <w:color w:val="000000"/>
          <w:sz w:val="22"/>
          <w:szCs w:val="22"/>
        </w:rPr>
        <w:t xml:space="preserve"> behaviour log, analyse use of on-call</w:t>
      </w:r>
      <w:r>
        <w:rPr>
          <w:sz w:val="22"/>
          <w:szCs w:val="22"/>
        </w:rPr>
        <w:t xml:space="preserve"> and attendance on Sims.</w:t>
      </w:r>
      <w:r>
        <w:rPr>
          <w:color w:val="000000"/>
          <w:sz w:val="22"/>
          <w:szCs w:val="22"/>
        </w:rPr>
        <w:t xml:space="preserve"> Report findings to the AHT Learning Development &amp; Support</w:t>
      </w:r>
    </w:p>
    <w:p w:rsidR="00D30678" w:rsidRDefault="00260357">
      <w:pPr>
        <w:numPr>
          <w:ilvl w:val="0"/>
          <w:numId w:val="6"/>
        </w:numPr>
        <w:jc w:val="both"/>
        <w:rPr>
          <w:color w:val="000000"/>
          <w:sz w:val="22"/>
          <w:szCs w:val="22"/>
        </w:rPr>
      </w:pPr>
      <w:r>
        <w:rPr>
          <w:color w:val="000000"/>
          <w:sz w:val="22"/>
          <w:szCs w:val="22"/>
        </w:rPr>
        <w:lastRenderedPageBreak/>
        <w:t>Addre</w:t>
      </w:r>
      <w:r>
        <w:rPr>
          <w:color w:val="000000"/>
          <w:sz w:val="22"/>
          <w:szCs w:val="22"/>
        </w:rPr>
        <w:t xml:space="preserve">ss behaviour of students causing concern following </w:t>
      </w:r>
      <w:r>
        <w:rPr>
          <w:sz w:val="22"/>
          <w:szCs w:val="22"/>
        </w:rPr>
        <w:t>S</w:t>
      </w:r>
      <w:r>
        <w:rPr>
          <w:color w:val="000000"/>
          <w:sz w:val="22"/>
          <w:szCs w:val="22"/>
        </w:rPr>
        <w:t>chool Behaviour Policy.</w:t>
      </w:r>
    </w:p>
    <w:p w:rsidR="00D30678" w:rsidRDefault="00260357">
      <w:pPr>
        <w:numPr>
          <w:ilvl w:val="0"/>
          <w:numId w:val="6"/>
        </w:numPr>
        <w:jc w:val="both"/>
        <w:rPr>
          <w:color w:val="000000"/>
          <w:sz w:val="22"/>
          <w:szCs w:val="22"/>
        </w:rPr>
      </w:pPr>
      <w:r>
        <w:rPr>
          <w:color w:val="000000"/>
          <w:sz w:val="22"/>
          <w:szCs w:val="22"/>
        </w:rPr>
        <w:t>Meet with parents/carers of students whose behaviour is causing concern.</w:t>
      </w:r>
    </w:p>
    <w:p w:rsidR="00D30678" w:rsidRDefault="00260357">
      <w:pPr>
        <w:numPr>
          <w:ilvl w:val="0"/>
          <w:numId w:val="6"/>
        </w:numPr>
        <w:jc w:val="both"/>
        <w:rPr>
          <w:color w:val="000000"/>
          <w:sz w:val="22"/>
          <w:szCs w:val="22"/>
        </w:rPr>
      </w:pPr>
      <w:r>
        <w:rPr>
          <w:color w:val="000000"/>
          <w:sz w:val="22"/>
          <w:szCs w:val="22"/>
        </w:rPr>
        <w:t>Attend and or lead reintegration meetings following fixed term exclusions.</w:t>
      </w:r>
    </w:p>
    <w:p w:rsidR="00D30678" w:rsidRDefault="00260357">
      <w:pPr>
        <w:numPr>
          <w:ilvl w:val="0"/>
          <w:numId w:val="6"/>
        </w:numPr>
        <w:jc w:val="both"/>
        <w:rPr>
          <w:color w:val="000000"/>
          <w:sz w:val="22"/>
          <w:szCs w:val="22"/>
        </w:rPr>
      </w:pPr>
      <w:r>
        <w:rPr>
          <w:color w:val="000000"/>
          <w:sz w:val="22"/>
          <w:szCs w:val="22"/>
        </w:rPr>
        <w:t>Liaise with external agencies, t</w:t>
      </w:r>
      <w:r>
        <w:rPr>
          <w:color w:val="000000"/>
          <w:sz w:val="22"/>
          <w:szCs w:val="22"/>
        </w:rPr>
        <w:t>he Learning Mentor and School Counsellor to ensure a co-ordinated approach to students.</w:t>
      </w:r>
    </w:p>
    <w:p w:rsidR="00D30678" w:rsidRDefault="00260357">
      <w:pPr>
        <w:numPr>
          <w:ilvl w:val="0"/>
          <w:numId w:val="6"/>
        </w:numPr>
        <w:jc w:val="both"/>
        <w:rPr>
          <w:color w:val="000000"/>
          <w:sz w:val="22"/>
          <w:szCs w:val="22"/>
        </w:rPr>
      </w:pPr>
      <w:r>
        <w:rPr>
          <w:color w:val="000000"/>
          <w:sz w:val="22"/>
          <w:szCs w:val="22"/>
        </w:rPr>
        <w:t>Liaise with members of staff on matters relating to students’ progress.</w:t>
      </w:r>
    </w:p>
    <w:p w:rsidR="00D30678" w:rsidRDefault="00260357">
      <w:pPr>
        <w:numPr>
          <w:ilvl w:val="0"/>
          <w:numId w:val="6"/>
        </w:numPr>
        <w:jc w:val="both"/>
        <w:rPr>
          <w:color w:val="000000"/>
          <w:sz w:val="22"/>
          <w:szCs w:val="22"/>
        </w:rPr>
      </w:pPr>
      <w:r>
        <w:rPr>
          <w:color w:val="000000"/>
          <w:sz w:val="22"/>
          <w:szCs w:val="22"/>
        </w:rPr>
        <w:t>Arrange &amp; chair in-school multi-agency meeting for students causing concern &amp; disseminate agreed strategies to teaching staff.</w:t>
      </w:r>
    </w:p>
    <w:p w:rsidR="00D30678" w:rsidRDefault="00260357">
      <w:pPr>
        <w:numPr>
          <w:ilvl w:val="0"/>
          <w:numId w:val="6"/>
        </w:numPr>
        <w:jc w:val="both"/>
        <w:rPr>
          <w:color w:val="000000"/>
          <w:sz w:val="22"/>
          <w:szCs w:val="22"/>
        </w:rPr>
      </w:pPr>
      <w:r>
        <w:rPr>
          <w:color w:val="000000"/>
          <w:sz w:val="22"/>
          <w:szCs w:val="22"/>
        </w:rPr>
        <w:t>Attend formal attendance meetings with Attendance Officer and implement &amp; monitor agreed strategies for support.</w:t>
      </w:r>
    </w:p>
    <w:p w:rsidR="00D30678" w:rsidRDefault="00260357">
      <w:pPr>
        <w:numPr>
          <w:ilvl w:val="0"/>
          <w:numId w:val="6"/>
        </w:numPr>
        <w:jc w:val="both"/>
        <w:rPr>
          <w:sz w:val="22"/>
          <w:szCs w:val="22"/>
        </w:rPr>
      </w:pPr>
      <w:r>
        <w:rPr>
          <w:sz w:val="22"/>
          <w:szCs w:val="22"/>
        </w:rPr>
        <w:t xml:space="preserve">Liaise with the </w:t>
      </w:r>
      <w:r>
        <w:rPr>
          <w:sz w:val="22"/>
          <w:szCs w:val="22"/>
        </w:rPr>
        <w:t>Attendance Officer and EWO to ensure good attendance of students.</w:t>
      </w:r>
    </w:p>
    <w:p w:rsidR="00D30678" w:rsidRDefault="00260357">
      <w:pPr>
        <w:numPr>
          <w:ilvl w:val="0"/>
          <w:numId w:val="6"/>
        </w:numPr>
        <w:jc w:val="both"/>
        <w:rPr>
          <w:color w:val="000000"/>
          <w:sz w:val="22"/>
          <w:szCs w:val="22"/>
        </w:rPr>
      </w:pPr>
      <w:r>
        <w:rPr>
          <w:color w:val="000000"/>
          <w:sz w:val="22"/>
          <w:szCs w:val="22"/>
        </w:rPr>
        <w:t>Ensure that students who are persistently late are challenged and supported to improve.</w:t>
      </w:r>
    </w:p>
    <w:p w:rsidR="00D30678" w:rsidRDefault="00260357">
      <w:pPr>
        <w:numPr>
          <w:ilvl w:val="0"/>
          <w:numId w:val="6"/>
        </w:numPr>
        <w:jc w:val="both"/>
        <w:rPr>
          <w:color w:val="000000"/>
          <w:sz w:val="22"/>
          <w:szCs w:val="22"/>
        </w:rPr>
      </w:pPr>
      <w:r>
        <w:rPr>
          <w:color w:val="000000"/>
          <w:sz w:val="22"/>
          <w:szCs w:val="22"/>
        </w:rPr>
        <w:t>Prepare behaviour support plans for students whose behaviour is being monitored</w:t>
      </w:r>
    </w:p>
    <w:p w:rsidR="00D30678" w:rsidRDefault="00260357">
      <w:pPr>
        <w:numPr>
          <w:ilvl w:val="0"/>
          <w:numId w:val="6"/>
        </w:numPr>
        <w:jc w:val="both"/>
        <w:rPr>
          <w:color w:val="000000"/>
          <w:sz w:val="22"/>
          <w:szCs w:val="22"/>
        </w:rPr>
      </w:pPr>
      <w:r>
        <w:rPr>
          <w:color w:val="000000"/>
          <w:sz w:val="22"/>
          <w:szCs w:val="22"/>
        </w:rPr>
        <w:t xml:space="preserve">Complete </w:t>
      </w:r>
      <w:r>
        <w:rPr>
          <w:sz w:val="22"/>
          <w:szCs w:val="22"/>
        </w:rPr>
        <w:t>Safeguarding</w:t>
      </w:r>
      <w:r>
        <w:rPr>
          <w:color w:val="000000"/>
          <w:sz w:val="22"/>
          <w:szCs w:val="22"/>
        </w:rPr>
        <w:t xml:space="preserve"> </w:t>
      </w:r>
      <w:r>
        <w:rPr>
          <w:sz w:val="22"/>
          <w:szCs w:val="22"/>
        </w:rPr>
        <w:t>T</w:t>
      </w:r>
      <w:r>
        <w:rPr>
          <w:color w:val="000000"/>
          <w:sz w:val="22"/>
          <w:szCs w:val="22"/>
        </w:rPr>
        <w:t xml:space="preserve">raining in line with </w:t>
      </w:r>
      <w:r>
        <w:rPr>
          <w:sz w:val="22"/>
          <w:szCs w:val="22"/>
        </w:rPr>
        <w:t>CPD development.</w:t>
      </w:r>
    </w:p>
    <w:p w:rsidR="00D30678" w:rsidRDefault="00260357">
      <w:pPr>
        <w:numPr>
          <w:ilvl w:val="0"/>
          <w:numId w:val="6"/>
        </w:numPr>
        <w:jc w:val="both"/>
        <w:rPr>
          <w:color w:val="000000"/>
          <w:sz w:val="22"/>
          <w:szCs w:val="22"/>
        </w:rPr>
      </w:pPr>
      <w:r>
        <w:rPr>
          <w:color w:val="000000"/>
          <w:sz w:val="22"/>
          <w:szCs w:val="22"/>
        </w:rPr>
        <w:t>Report CP concerns to the Child Protection Officer.</w:t>
      </w:r>
    </w:p>
    <w:p w:rsidR="00D30678" w:rsidRDefault="00260357">
      <w:pPr>
        <w:numPr>
          <w:ilvl w:val="0"/>
          <w:numId w:val="6"/>
        </w:numPr>
        <w:jc w:val="both"/>
        <w:rPr>
          <w:color w:val="000000"/>
          <w:sz w:val="22"/>
          <w:szCs w:val="22"/>
        </w:rPr>
      </w:pPr>
      <w:r>
        <w:rPr>
          <w:color w:val="000000"/>
          <w:sz w:val="22"/>
          <w:szCs w:val="22"/>
        </w:rPr>
        <w:t>Complete MARF referrals to Social Services.</w:t>
      </w:r>
    </w:p>
    <w:p w:rsidR="00D30678" w:rsidRDefault="00260357">
      <w:pPr>
        <w:numPr>
          <w:ilvl w:val="0"/>
          <w:numId w:val="6"/>
        </w:numPr>
        <w:jc w:val="both"/>
        <w:rPr>
          <w:color w:val="000000"/>
          <w:sz w:val="22"/>
          <w:szCs w:val="22"/>
        </w:rPr>
      </w:pPr>
      <w:r>
        <w:rPr>
          <w:color w:val="000000"/>
          <w:sz w:val="22"/>
          <w:szCs w:val="22"/>
        </w:rPr>
        <w:t>Complete CP referrals when agreed by Child Protection Officer.</w:t>
      </w:r>
    </w:p>
    <w:p w:rsidR="00D30678" w:rsidRDefault="00260357">
      <w:pPr>
        <w:numPr>
          <w:ilvl w:val="0"/>
          <w:numId w:val="6"/>
        </w:numPr>
        <w:jc w:val="both"/>
        <w:rPr>
          <w:color w:val="000000"/>
          <w:sz w:val="22"/>
          <w:szCs w:val="22"/>
        </w:rPr>
      </w:pPr>
      <w:r>
        <w:rPr>
          <w:color w:val="000000"/>
          <w:sz w:val="22"/>
          <w:szCs w:val="22"/>
        </w:rPr>
        <w:t>Lead on LAC reviews and PEPS.  Set agenda, invite all part</w:t>
      </w:r>
      <w:r>
        <w:rPr>
          <w:color w:val="000000"/>
          <w:sz w:val="22"/>
          <w:szCs w:val="22"/>
        </w:rPr>
        <w:t>ies, disseminate minutes &amp; follow up actions.</w:t>
      </w:r>
    </w:p>
    <w:p w:rsidR="00D30678" w:rsidRDefault="00260357">
      <w:pPr>
        <w:numPr>
          <w:ilvl w:val="0"/>
          <w:numId w:val="6"/>
        </w:numPr>
        <w:jc w:val="both"/>
        <w:rPr>
          <w:color w:val="000000"/>
          <w:sz w:val="22"/>
          <w:szCs w:val="22"/>
        </w:rPr>
      </w:pPr>
      <w:r>
        <w:rPr>
          <w:color w:val="000000"/>
          <w:sz w:val="22"/>
          <w:szCs w:val="22"/>
        </w:rPr>
        <w:t xml:space="preserve">Lead on </w:t>
      </w:r>
      <w:proofErr w:type="spellStart"/>
      <w:r>
        <w:rPr>
          <w:color w:val="000000"/>
          <w:sz w:val="22"/>
          <w:szCs w:val="22"/>
        </w:rPr>
        <w:t>CiN</w:t>
      </w:r>
      <w:proofErr w:type="spellEnd"/>
      <w:r>
        <w:rPr>
          <w:color w:val="000000"/>
          <w:sz w:val="22"/>
          <w:szCs w:val="22"/>
        </w:rPr>
        <w:t xml:space="preserve"> meetings and liaise with Social Services, follow up actions.</w:t>
      </w:r>
    </w:p>
    <w:p w:rsidR="00D30678" w:rsidRDefault="00260357">
      <w:pPr>
        <w:numPr>
          <w:ilvl w:val="0"/>
          <w:numId w:val="6"/>
        </w:numPr>
        <w:jc w:val="both"/>
        <w:rPr>
          <w:color w:val="000000"/>
          <w:sz w:val="22"/>
          <w:szCs w:val="22"/>
        </w:rPr>
      </w:pPr>
      <w:r>
        <w:rPr>
          <w:color w:val="000000"/>
          <w:sz w:val="22"/>
          <w:szCs w:val="22"/>
        </w:rPr>
        <w:t>Write CAMHS referrals and lead on all follow up meetings.</w:t>
      </w:r>
    </w:p>
    <w:p w:rsidR="00D30678" w:rsidRDefault="00260357">
      <w:pPr>
        <w:numPr>
          <w:ilvl w:val="0"/>
          <w:numId w:val="6"/>
        </w:numPr>
        <w:jc w:val="both"/>
        <w:rPr>
          <w:color w:val="000000"/>
          <w:sz w:val="22"/>
          <w:szCs w:val="22"/>
        </w:rPr>
      </w:pPr>
      <w:r>
        <w:rPr>
          <w:color w:val="000000"/>
          <w:sz w:val="22"/>
          <w:szCs w:val="22"/>
        </w:rPr>
        <w:t>Set up Alternative Provision where agreed by AHT and monitor student attendance</w:t>
      </w:r>
      <w:r>
        <w:rPr>
          <w:color w:val="000000"/>
          <w:sz w:val="22"/>
          <w:szCs w:val="22"/>
        </w:rPr>
        <w:t xml:space="preserve"> and progress.</w:t>
      </w:r>
    </w:p>
    <w:p w:rsidR="00D30678" w:rsidRDefault="00260357">
      <w:pPr>
        <w:numPr>
          <w:ilvl w:val="0"/>
          <w:numId w:val="6"/>
        </w:numPr>
        <w:jc w:val="both"/>
        <w:rPr>
          <w:color w:val="000000"/>
          <w:sz w:val="22"/>
          <w:szCs w:val="22"/>
        </w:rPr>
      </w:pPr>
      <w:r>
        <w:rPr>
          <w:color w:val="000000"/>
          <w:sz w:val="22"/>
          <w:szCs w:val="22"/>
        </w:rPr>
        <w:t xml:space="preserve">Prepare information for students who are referred to the Inclusion Panel Team.  </w:t>
      </w:r>
    </w:p>
    <w:p w:rsidR="00D30678" w:rsidRDefault="00260357">
      <w:pPr>
        <w:numPr>
          <w:ilvl w:val="0"/>
          <w:numId w:val="6"/>
        </w:numPr>
        <w:jc w:val="both"/>
        <w:rPr>
          <w:color w:val="000000"/>
          <w:sz w:val="22"/>
          <w:szCs w:val="22"/>
        </w:rPr>
      </w:pPr>
      <w:r>
        <w:rPr>
          <w:color w:val="000000"/>
          <w:sz w:val="22"/>
          <w:szCs w:val="22"/>
        </w:rPr>
        <w:t xml:space="preserve">Interview new students applying for school places.  </w:t>
      </w:r>
    </w:p>
    <w:p w:rsidR="00D30678" w:rsidRDefault="00260357">
      <w:pPr>
        <w:numPr>
          <w:ilvl w:val="0"/>
          <w:numId w:val="6"/>
        </w:numPr>
        <w:jc w:val="both"/>
        <w:rPr>
          <w:color w:val="000000"/>
          <w:sz w:val="22"/>
          <w:szCs w:val="22"/>
        </w:rPr>
      </w:pPr>
      <w:r>
        <w:rPr>
          <w:color w:val="000000"/>
          <w:sz w:val="22"/>
          <w:szCs w:val="22"/>
        </w:rPr>
        <w:t>Ensure that students are rewarded consistently and effectively for their efforts.</w:t>
      </w:r>
    </w:p>
    <w:p w:rsidR="00D30678" w:rsidRDefault="00260357">
      <w:pPr>
        <w:numPr>
          <w:ilvl w:val="0"/>
          <w:numId w:val="6"/>
        </w:numPr>
        <w:jc w:val="both"/>
        <w:rPr>
          <w:color w:val="000000"/>
          <w:sz w:val="22"/>
          <w:szCs w:val="22"/>
        </w:rPr>
      </w:pPr>
      <w:r>
        <w:rPr>
          <w:color w:val="000000"/>
          <w:sz w:val="22"/>
          <w:szCs w:val="22"/>
        </w:rPr>
        <w:t>Monitor and support stude</w:t>
      </w:r>
      <w:r>
        <w:rPr>
          <w:color w:val="000000"/>
          <w:sz w:val="22"/>
          <w:szCs w:val="22"/>
        </w:rPr>
        <w:t>nts who undertake leadership responsibilities.</w:t>
      </w:r>
    </w:p>
    <w:p w:rsidR="00D30678" w:rsidRDefault="00260357">
      <w:pPr>
        <w:numPr>
          <w:ilvl w:val="0"/>
          <w:numId w:val="6"/>
        </w:numPr>
        <w:jc w:val="both"/>
        <w:rPr>
          <w:color w:val="000000"/>
          <w:sz w:val="22"/>
          <w:szCs w:val="22"/>
        </w:rPr>
      </w:pPr>
      <w:r>
        <w:rPr>
          <w:color w:val="000000"/>
          <w:sz w:val="22"/>
          <w:szCs w:val="22"/>
        </w:rPr>
        <w:t>Attend Parent Consultation Evenings for the cohort.</w:t>
      </w:r>
    </w:p>
    <w:p w:rsidR="00D30678" w:rsidRDefault="00260357">
      <w:pPr>
        <w:numPr>
          <w:ilvl w:val="0"/>
          <w:numId w:val="6"/>
        </w:numPr>
        <w:jc w:val="both"/>
        <w:rPr>
          <w:color w:val="000000"/>
          <w:sz w:val="22"/>
          <w:szCs w:val="22"/>
        </w:rPr>
      </w:pPr>
      <w:r>
        <w:rPr>
          <w:color w:val="000000"/>
          <w:sz w:val="22"/>
          <w:szCs w:val="22"/>
        </w:rPr>
        <w:t>Identify students in need of intervention.  Set up and evaluate the effectiveness of appropriate programmes and liaise with Assistant Head teacher (Assessmen</w:t>
      </w:r>
      <w:r>
        <w:rPr>
          <w:color w:val="000000"/>
          <w:sz w:val="22"/>
          <w:szCs w:val="22"/>
        </w:rPr>
        <w:t>t &amp; Progress)</w:t>
      </w:r>
    </w:p>
    <w:p w:rsidR="00D30678" w:rsidRDefault="00D30678">
      <w:pPr>
        <w:pBdr>
          <w:top w:val="nil"/>
          <w:left w:val="nil"/>
          <w:bottom w:val="nil"/>
          <w:right w:val="nil"/>
          <w:between w:val="nil"/>
        </w:pBdr>
        <w:ind w:left="720"/>
        <w:rPr>
          <w:color w:val="000000"/>
          <w:sz w:val="22"/>
          <w:szCs w:val="22"/>
        </w:rPr>
      </w:pPr>
    </w:p>
    <w:p w:rsidR="00D30678" w:rsidRDefault="00260357">
      <w:pPr>
        <w:numPr>
          <w:ilvl w:val="0"/>
          <w:numId w:val="1"/>
        </w:numPr>
        <w:jc w:val="both"/>
        <w:rPr>
          <w:color w:val="000000"/>
          <w:sz w:val="22"/>
          <w:szCs w:val="22"/>
        </w:rPr>
      </w:pPr>
      <w:r>
        <w:rPr>
          <w:color w:val="000000"/>
          <w:sz w:val="22"/>
          <w:szCs w:val="22"/>
        </w:rPr>
        <w:t>Promote the ethos of the Year Group:</w:t>
      </w:r>
    </w:p>
    <w:p w:rsidR="00D30678" w:rsidRDefault="00D30678">
      <w:pPr>
        <w:jc w:val="both"/>
        <w:rPr>
          <w:color w:val="000000"/>
          <w:sz w:val="22"/>
          <w:szCs w:val="22"/>
        </w:rPr>
      </w:pPr>
    </w:p>
    <w:p w:rsidR="00D30678" w:rsidRDefault="00260357">
      <w:pPr>
        <w:numPr>
          <w:ilvl w:val="0"/>
          <w:numId w:val="6"/>
        </w:numPr>
        <w:jc w:val="both"/>
        <w:rPr>
          <w:color w:val="000000"/>
          <w:sz w:val="22"/>
          <w:szCs w:val="22"/>
        </w:rPr>
      </w:pPr>
      <w:r>
        <w:rPr>
          <w:color w:val="000000"/>
          <w:sz w:val="22"/>
          <w:szCs w:val="22"/>
        </w:rPr>
        <w:t>Organise and run tutor meetings within the Year Group</w:t>
      </w:r>
    </w:p>
    <w:p w:rsidR="00D30678" w:rsidRDefault="00260357">
      <w:pPr>
        <w:numPr>
          <w:ilvl w:val="0"/>
          <w:numId w:val="6"/>
        </w:numPr>
        <w:jc w:val="both"/>
        <w:rPr>
          <w:color w:val="000000"/>
          <w:sz w:val="22"/>
          <w:szCs w:val="22"/>
        </w:rPr>
      </w:pPr>
      <w:r>
        <w:rPr>
          <w:color w:val="000000"/>
          <w:sz w:val="22"/>
          <w:szCs w:val="22"/>
        </w:rPr>
        <w:t>Monitor the effectiveness of tutors' contact with home and keeping to deadlines.</w:t>
      </w:r>
    </w:p>
    <w:p w:rsidR="00D30678" w:rsidRDefault="00260357">
      <w:pPr>
        <w:numPr>
          <w:ilvl w:val="0"/>
          <w:numId w:val="6"/>
        </w:numPr>
        <w:jc w:val="both"/>
        <w:rPr>
          <w:color w:val="000000"/>
          <w:sz w:val="22"/>
          <w:szCs w:val="22"/>
        </w:rPr>
      </w:pPr>
      <w:bookmarkStart w:id="1" w:name="_gjdgxs" w:colFirst="0" w:colLast="0"/>
      <w:bookmarkEnd w:id="1"/>
      <w:r>
        <w:rPr>
          <w:color w:val="000000"/>
          <w:sz w:val="22"/>
          <w:szCs w:val="22"/>
        </w:rPr>
        <w:t>Discuss issues with tutors and provide support as necessary.</w:t>
      </w:r>
    </w:p>
    <w:p w:rsidR="00D30678" w:rsidRDefault="00260357">
      <w:pPr>
        <w:numPr>
          <w:ilvl w:val="0"/>
          <w:numId w:val="6"/>
        </w:numPr>
        <w:jc w:val="both"/>
        <w:rPr>
          <w:color w:val="000000"/>
          <w:sz w:val="22"/>
          <w:szCs w:val="22"/>
        </w:rPr>
      </w:pPr>
      <w:r>
        <w:rPr>
          <w:color w:val="000000"/>
          <w:sz w:val="22"/>
          <w:szCs w:val="22"/>
        </w:rPr>
        <w:t>Report issues with tutors to AHT Learning Development &amp; Support</w:t>
      </w:r>
    </w:p>
    <w:p w:rsidR="00D30678" w:rsidRDefault="00260357">
      <w:pPr>
        <w:numPr>
          <w:ilvl w:val="0"/>
          <w:numId w:val="6"/>
        </w:numPr>
        <w:jc w:val="both"/>
        <w:rPr>
          <w:color w:val="000000"/>
          <w:sz w:val="22"/>
          <w:szCs w:val="22"/>
        </w:rPr>
      </w:pPr>
      <w:r>
        <w:rPr>
          <w:color w:val="000000"/>
          <w:sz w:val="22"/>
          <w:szCs w:val="22"/>
        </w:rPr>
        <w:t>Organise inter-Year competitions</w:t>
      </w:r>
    </w:p>
    <w:p w:rsidR="00D30678" w:rsidRDefault="00260357">
      <w:pPr>
        <w:numPr>
          <w:ilvl w:val="0"/>
          <w:numId w:val="6"/>
        </w:numPr>
        <w:jc w:val="both"/>
        <w:rPr>
          <w:color w:val="000000"/>
          <w:sz w:val="22"/>
          <w:szCs w:val="22"/>
        </w:rPr>
      </w:pPr>
      <w:r>
        <w:rPr>
          <w:color w:val="000000"/>
          <w:sz w:val="22"/>
          <w:szCs w:val="22"/>
        </w:rPr>
        <w:t>Review the tutor programme with AHT Learning Development &amp; Support each year</w:t>
      </w:r>
    </w:p>
    <w:p w:rsidR="00D30678" w:rsidRDefault="00260357">
      <w:pPr>
        <w:numPr>
          <w:ilvl w:val="0"/>
          <w:numId w:val="6"/>
        </w:numPr>
        <w:jc w:val="both"/>
        <w:rPr>
          <w:color w:val="000000"/>
          <w:sz w:val="22"/>
          <w:szCs w:val="22"/>
        </w:rPr>
      </w:pPr>
      <w:r>
        <w:rPr>
          <w:color w:val="000000"/>
          <w:sz w:val="22"/>
          <w:szCs w:val="22"/>
        </w:rPr>
        <w:t xml:space="preserve">Lead Year assembly </w:t>
      </w:r>
    </w:p>
    <w:p w:rsidR="00D30678" w:rsidRDefault="00260357">
      <w:pPr>
        <w:numPr>
          <w:ilvl w:val="0"/>
          <w:numId w:val="6"/>
        </w:numPr>
        <w:jc w:val="both"/>
        <w:rPr>
          <w:color w:val="000000"/>
          <w:sz w:val="22"/>
          <w:szCs w:val="22"/>
        </w:rPr>
      </w:pPr>
      <w:r>
        <w:rPr>
          <w:color w:val="000000"/>
          <w:sz w:val="22"/>
          <w:szCs w:val="22"/>
        </w:rPr>
        <w:t>Write references for Yr. 11 College applications (Head of Year</w:t>
      </w:r>
      <w:r>
        <w:rPr>
          <w:color w:val="000000"/>
          <w:sz w:val="22"/>
          <w:szCs w:val="22"/>
        </w:rPr>
        <w:t xml:space="preserve"> 11 only)</w:t>
      </w:r>
    </w:p>
    <w:p w:rsidR="00D30678" w:rsidRDefault="00260357">
      <w:pPr>
        <w:numPr>
          <w:ilvl w:val="0"/>
          <w:numId w:val="6"/>
        </w:numPr>
        <w:jc w:val="both"/>
        <w:rPr>
          <w:sz w:val="22"/>
          <w:szCs w:val="22"/>
        </w:rPr>
      </w:pPr>
      <w:r>
        <w:rPr>
          <w:sz w:val="22"/>
          <w:szCs w:val="22"/>
        </w:rPr>
        <w:t>Year 6 transition ( Head of Year 7 only)</w:t>
      </w:r>
    </w:p>
    <w:p w:rsidR="00D30678" w:rsidRDefault="00260357">
      <w:pPr>
        <w:numPr>
          <w:ilvl w:val="0"/>
          <w:numId w:val="6"/>
        </w:numPr>
        <w:jc w:val="both"/>
        <w:rPr>
          <w:color w:val="000000"/>
          <w:sz w:val="22"/>
          <w:szCs w:val="22"/>
        </w:rPr>
      </w:pPr>
      <w:r>
        <w:rPr>
          <w:color w:val="000000"/>
          <w:sz w:val="22"/>
          <w:szCs w:val="22"/>
        </w:rPr>
        <w:t>Check Achievement Reviews &amp; reports written by teaching staff</w:t>
      </w:r>
    </w:p>
    <w:p w:rsidR="00D30678" w:rsidRDefault="00260357">
      <w:pPr>
        <w:numPr>
          <w:ilvl w:val="0"/>
          <w:numId w:val="6"/>
        </w:numPr>
        <w:jc w:val="both"/>
        <w:rPr>
          <w:color w:val="000000"/>
          <w:sz w:val="22"/>
          <w:szCs w:val="22"/>
        </w:rPr>
      </w:pPr>
      <w:r>
        <w:rPr>
          <w:color w:val="000000"/>
          <w:sz w:val="22"/>
          <w:szCs w:val="22"/>
        </w:rPr>
        <w:t>Take an active role in School Performance Management System to review own progress and set targets for future development</w:t>
      </w:r>
    </w:p>
    <w:p w:rsidR="00D30678" w:rsidRDefault="00D30678">
      <w:pPr>
        <w:ind w:left="360"/>
        <w:jc w:val="both"/>
        <w:rPr>
          <w:color w:val="000000"/>
          <w:sz w:val="22"/>
          <w:szCs w:val="22"/>
        </w:rPr>
      </w:pPr>
    </w:p>
    <w:p w:rsidR="00D30678" w:rsidRDefault="00260357">
      <w:pPr>
        <w:numPr>
          <w:ilvl w:val="0"/>
          <w:numId w:val="1"/>
        </w:numPr>
        <w:jc w:val="both"/>
        <w:rPr>
          <w:color w:val="000000"/>
          <w:sz w:val="22"/>
          <w:szCs w:val="22"/>
        </w:rPr>
      </w:pPr>
      <w:r>
        <w:rPr>
          <w:color w:val="000000"/>
          <w:sz w:val="22"/>
          <w:szCs w:val="22"/>
        </w:rPr>
        <w:t>Take a leadership ro</w:t>
      </w:r>
      <w:r>
        <w:rPr>
          <w:color w:val="000000"/>
          <w:sz w:val="22"/>
          <w:szCs w:val="22"/>
        </w:rPr>
        <w:t>le in one of the following whole school responsibilities:</w:t>
      </w:r>
    </w:p>
    <w:p w:rsidR="00D30678" w:rsidRDefault="00D30678">
      <w:pPr>
        <w:ind w:left="360"/>
        <w:jc w:val="both"/>
        <w:rPr>
          <w:color w:val="000000"/>
          <w:sz w:val="22"/>
          <w:szCs w:val="22"/>
        </w:rPr>
      </w:pPr>
    </w:p>
    <w:p w:rsidR="00D30678" w:rsidRDefault="00260357">
      <w:pPr>
        <w:numPr>
          <w:ilvl w:val="0"/>
          <w:numId w:val="6"/>
        </w:numPr>
        <w:jc w:val="both"/>
        <w:rPr>
          <w:color w:val="000000"/>
          <w:sz w:val="22"/>
          <w:szCs w:val="22"/>
        </w:rPr>
      </w:pPr>
      <w:r>
        <w:rPr>
          <w:color w:val="000000"/>
          <w:sz w:val="22"/>
          <w:szCs w:val="22"/>
        </w:rPr>
        <w:t>Student Leadership (School Council, College Captains and SSAT qualification)</w:t>
      </w:r>
    </w:p>
    <w:p w:rsidR="00D30678" w:rsidRDefault="00260357">
      <w:pPr>
        <w:numPr>
          <w:ilvl w:val="0"/>
          <w:numId w:val="6"/>
        </w:numPr>
        <w:jc w:val="both"/>
        <w:rPr>
          <w:color w:val="000000"/>
          <w:sz w:val="22"/>
          <w:szCs w:val="22"/>
        </w:rPr>
      </w:pPr>
      <w:r>
        <w:rPr>
          <w:color w:val="000000"/>
          <w:sz w:val="22"/>
          <w:szCs w:val="22"/>
        </w:rPr>
        <w:t xml:space="preserve">Out of Hours School Learning and School rewards </w:t>
      </w:r>
    </w:p>
    <w:p w:rsidR="00D30678" w:rsidRDefault="00260357">
      <w:pPr>
        <w:numPr>
          <w:ilvl w:val="0"/>
          <w:numId w:val="6"/>
        </w:numPr>
        <w:jc w:val="both"/>
        <w:rPr>
          <w:color w:val="000000"/>
          <w:sz w:val="22"/>
          <w:szCs w:val="22"/>
        </w:rPr>
      </w:pPr>
      <w:r>
        <w:rPr>
          <w:color w:val="000000"/>
          <w:sz w:val="22"/>
          <w:szCs w:val="22"/>
        </w:rPr>
        <w:t>STEM Club and on-call reports &amp; school rewards assemblies</w:t>
      </w:r>
    </w:p>
    <w:p w:rsidR="00D30678" w:rsidRDefault="00260357">
      <w:pPr>
        <w:numPr>
          <w:ilvl w:val="0"/>
          <w:numId w:val="6"/>
        </w:numPr>
        <w:jc w:val="both"/>
        <w:rPr>
          <w:color w:val="000000"/>
          <w:sz w:val="22"/>
          <w:szCs w:val="22"/>
        </w:rPr>
      </w:pPr>
      <w:r>
        <w:rPr>
          <w:color w:val="000000"/>
          <w:sz w:val="22"/>
          <w:szCs w:val="22"/>
        </w:rPr>
        <w:t>Inter-college</w:t>
      </w:r>
      <w:r>
        <w:rPr>
          <w:color w:val="000000"/>
          <w:sz w:val="22"/>
          <w:szCs w:val="22"/>
        </w:rPr>
        <w:t xml:space="preserve"> competitions, school fundraising and  charity events</w:t>
      </w:r>
    </w:p>
    <w:p w:rsidR="00D30678" w:rsidRDefault="00D30678">
      <w:pPr>
        <w:jc w:val="both"/>
        <w:rPr>
          <w:color w:val="000000"/>
          <w:sz w:val="22"/>
          <w:szCs w:val="22"/>
        </w:rPr>
      </w:pPr>
    </w:p>
    <w:p w:rsidR="00D30678" w:rsidRDefault="00260357">
      <w:pPr>
        <w:pStyle w:val="Heading2"/>
        <w:rPr>
          <w:sz w:val="22"/>
          <w:szCs w:val="22"/>
        </w:rPr>
      </w:pPr>
      <w:r>
        <w:rPr>
          <w:sz w:val="22"/>
          <w:szCs w:val="22"/>
        </w:rPr>
        <w:t>To contribute to the Behaviour sanctions within the school:</w:t>
      </w:r>
    </w:p>
    <w:p w:rsidR="00D30678" w:rsidRDefault="00D30678"/>
    <w:p w:rsidR="00D30678" w:rsidRDefault="00260357">
      <w:pPr>
        <w:numPr>
          <w:ilvl w:val="0"/>
          <w:numId w:val="2"/>
        </w:numPr>
        <w:jc w:val="both"/>
        <w:rPr>
          <w:color w:val="000000"/>
          <w:sz w:val="22"/>
          <w:szCs w:val="22"/>
        </w:rPr>
      </w:pPr>
      <w:r>
        <w:rPr>
          <w:color w:val="000000"/>
          <w:sz w:val="22"/>
          <w:szCs w:val="22"/>
        </w:rPr>
        <w:t>To contribute to the report each ½ term which analyses the number of students, types of behaviour and student success once the internal, ext</w:t>
      </w:r>
      <w:r>
        <w:rPr>
          <w:color w:val="000000"/>
          <w:sz w:val="22"/>
          <w:szCs w:val="22"/>
        </w:rPr>
        <w:t>ernal and fixed term exclusions has been completed so the effectiveness of the provision can be evaluated.</w:t>
      </w:r>
    </w:p>
    <w:p w:rsidR="00D30678" w:rsidRDefault="00260357">
      <w:pPr>
        <w:numPr>
          <w:ilvl w:val="0"/>
          <w:numId w:val="2"/>
        </w:numPr>
        <w:jc w:val="both"/>
        <w:rPr>
          <w:color w:val="000000"/>
          <w:sz w:val="22"/>
          <w:szCs w:val="22"/>
        </w:rPr>
      </w:pPr>
      <w:r>
        <w:rPr>
          <w:color w:val="000000"/>
          <w:sz w:val="22"/>
          <w:szCs w:val="22"/>
        </w:rPr>
        <w:t>To contact parents/carers of students so that they are aware of their son’s behaviour</w:t>
      </w:r>
    </w:p>
    <w:p w:rsidR="00D30678" w:rsidRDefault="00260357">
      <w:pPr>
        <w:numPr>
          <w:ilvl w:val="0"/>
          <w:numId w:val="2"/>
        </w:numPr>
        <w:jc w:val="both"/>
        <w:rPr>
          <w:color w:val="000000"/>
          <w:sz w:val="22"/>
          <w:szCs w:val="22"/>
        </w:rPr>
      </w:pPr>
      <w:r>
        <w:rPr>
          <w:color w:val="000000"/>
          <w:sz w:val="22"/>
          <w:szCs w:val="22"/>
        </w:rPr>
        <w:t>Follow up students who have been externally isolated or fixed term excluded to ensure their re-integration is successful.</w:t>
      </w:r>
    </w:p>
    <w:p w:rsidR="00D30678" w:rsidRDefault="00260357">
      <w:pPr>
        <w:numPr>
          <w:ilvl w:val="0"/>
          <w:numId w:val="2"/>
        </w:numPr>
        <w:jc w:val="both"/>
        <w:rPr>
          <w:color w:val="000000"/>
          <w:sz w:val="22"/>
          <w:szCs w:val="22"/>
        </w:rPr>
      </w:pPr>
      <w:r>
        <w:rPr>
          <w:color w:val="000000"/>
          <w:sz w:val="22"/>
          <w:szCs w:val="22"/>
        </w:rPr>
        <w:t>Liaise with schools with whom we have agreed alternative provision and ensure work is sent for any of our students placed.</w:t>
      </w:r>
    </w:p>
    <w:p w:rsidR="00D30678" w:rsidRDefault="00260357">
      <w:pPr>
        <w:numPr>
          <w:ilvl w:val="0"/>
          <w:numId w:val="2"/>
        </w:numPr>
        <w:jc w:val="both"/>
        <w:rPr>
          <w:color w:val="000000"/>
          <w:sz w:val="22"/>
          <w:szCs w:val="22"/>
        </w:rPr>
      </w:pPr>
      <w:r>
        <w:rPr>
          <w:color w:val="000000"/>
          <w:sz w:val="22"/>
          <w:szCs w:val="22"/>
        </w:rPr>
        <w:t>Liaise with</w:t>
      </w:r>
      <w:r>
        <w:rPr>
          <w:color w:val="000000"/>
          <w:sz w:val="22"/>
          <w:szCs w:val="22"/>
        </w:rPr>
        <w:t xml:space="preserve"> teachers and other staff as appropriate to secure a positive outcome when a student returns to lessons.</w:t>
      </w:r>
    </w:p>
    <w:p w:rsidR="00D30678" w:rsidRDefault="00260357">
      <w:pPr>
        <w:numPr>
          <w:ilvl w:val="0"/>
          <w:numId w:val="2"/>
        </w:numPr>
        <w:jc w:val="both"/>
        <w:rPr>
          <w:color w:val="000000"/>
          <w:sz w:val="22"/>
          <w:szCs w:val="22"/>
        </w:rPr>
      </w:pPr>
      <w:r>
        <w:rPr>
          <w:color w:val="000000"/>
          <w:sz w:val="22"/>
          <w:szCs w:val="22"/>
        </w:rPr>
        <w:t xml:space="preserve">To develop mentoring programmes for students at risk of exclusion or disaffection under the guidance of the </w:t>
      </w:r>
      <w:r>
        <w:rPr>
          <w:sz w:val="22"/>
          <w:szCs w:val="22"/>
        </w:rPr>
        <w:t xml:space="preserve">Assistant </w:t>
      </w:r>
      <w:r>
        <w:rPr>
          <w:color w:val="000000"/>
          <w:sz w:val="22"/>
          <w:szCs w:val="22"/>
        </w:rPr>
        <w:t>Head Teacher.</w:t>
      </w:r>
    </w:p>
    <w:p w:rsidR="00D30678" w:rsidRDefault="00D30678">
      <w:pPr>
        <w:jc w:val="both"/>
        <w:rPr>
          <w:color w:val="000000"/>
          <w:sz w:val="22"/>
          <w:szCs w:val="22"/>
        </w:rPr>
      </w:pPr>
    </w:p>
    <w:p w:rsidR="00D30678" w:rsidRDefault="00260357">
      <w:pPr>
        <w:jc w:val="both"/>
        <w:rPr>
          <w:color w:val="000000"/>
          <w:sz w:val="22"/>
          <w:szCs w:val="22"/>
        </w:rPr>
      </w:pPr>
      <w:r>
        <w:rPr>
          <w:b/>
          <w:color w:val="000000"/>
          <w:sz w:val="22"/>
          <w:szCs w:val="22"/>
        </w:rPr>
        <w:t>Other Professional Responsibilities:</w:t>
      </w:r>
    </w:p>
    <w:p w:rsidR="00D30678" w:rsidRDefault="00D30678">
      <w:pPr>
        <w:jc w:val="both"/>
        <w:rPr>
          <w:color w:val="000000"/>
          <w:sz w:val="22"/>
          <w:szCs w:val="22"/>
        </w:rPr>
      </w:pPr>
    </w:p>
    <w:p w:rsidR="00D30678" w:rsidRDefault="00260357">
      <w:pPr>
        <w:numPr>
          <w:ilvl w:val="0"/>
          <w:numId w:val="3"/>
        </w:numPr>
        <w:ind w:left="360"/>
        <w:jc w:val="both"/>
        <w:rPr>
          <w:color w:val="000000"/>
          <w:sz w:val="22"/>
          <w:szCs w:val="22"/>
        </w:rPr>
      </w:pPr>
      <w:r>
        <w:rPr>
          <w:color w:val="000000"/>
          <w:sz w:val="22"/>
          <w:szCs w:val="22"/>
        </w:rPr>
        <w:t>To take appropriate action to identify and minimise any risks to health, safety and security in the immediate working environment.</w:t>
      </w:r>
    </w:p>
    <w:p w:rsidR="00D30678" w:rsidRDefault="00D30678">
      <w:pPr>
        <w:jc w:val="both"/>
        <w:rPr>
          <w:color w:val="000000"/>
          <w:sz w:val="22"/>
          <w:szCs w:val="22"/>
        </w:rPr>
      </w:pPr>
    </w:p>
    <w:p w:rsidR="00D30678" w:rsidRDefault="00260357">
      <w:pPr>
        <w:numPr>
          <w:ilvl w:val="0"/>
          <w:numId w:val="3"/>
        </w:numPr>
        <w:ind w:left="360"/>
        <w:jc w:val="both"/>
        <w:rPr>
          <w:color w:val="000000"/>
          <w:sz w:val="22"/>
          <w:szCs w:val="22"/>
        </w:rPr>
      </w:pPr>
      <w:r>
        <w:rPr>
          <w:color w:val="000000"/>
          <w:sz w:val="22"/>
          <w:szCs w:val="22"/>
        </w:rPr>
        <w:t>To work in accordance with the values of the school particularly with regard to promot</w:t>
      </w:r>
      <w:r>
        <w:rPr>
          <w:color w:val="000000"/>
          <w:sz w:val="22"/>
          <w:szCs w:val="22"/>
        </w:rPr>
        <w:t>ing positive attitudes towards tolerance and respect for other people.</w:t>
      </w:r>
    </w:p>
    <w:p w:rsidR="00D30678" w:rsidRDefault="00D30678">
      <w:pPr>
        <w:jc w:val="both"/>
        <w:rPr>
          <w:color w:val="000000"/>
          <w:sz w:val="22"/>
          <w:szCs w:val="22"/>
        </w:rPr>
      </w:pPr>
    </w:p>
    <w:p w:rsidR="00D30678" w:rsidRDefault="00260357">
      <w:pPr>
        <w:numPr>
          <w:ilvl w:val="0"/>
          <w:numId w:val="3"/>
        </w:numPr>
        <w:ind w:left="360"/>
        <w:jc w:val="both"/>
        <w:rPr>
          <w:color w:val="000000"/>
          <w:sz w:val="22"/>
          <w:szCs w:val="22"/>
        </w:rPr>
      </w:pPr>
      <w:r>
        <w:rPr>
          <w:color w:val="000000"/>
          <w:sz w:val="22"/>
          <w:szCs w:val="22"/>
        </w:rPr>
        <w:t>To work in accordance with school policies and procedures as identified in the staff handbook and school policy folder.</w:t>
      </w:r>
    </w:p>
    <w:p w:rsidR="00D30678" w:rsidRDefault="00D30678">
      <w:pPr>
        <w:rPr>
          <w:color w:val="000000"/>
        </w:rPr>
      </w:pPr>
    </w:p>
    <w:p w:rsidR="00D30678" w:rsidRDefault="00D30678">
      <w:pPr>
        <w:rPr>
          <w:color w:val="000000"/>
        </w:rPr>
      </w:pPr>
    </w:p>
    <w:p w:rsidR="00D30678" w:rsidRDefault="00260357">
      <w:pPr>
        <w:rPr>
          <w:color w:val="000000"/>
          <w:sz w:val="22"/>
          <w:szCs w:val="22"/>
        </w:rPr>
      </w:pPr>
      <w:r>
        <w:rPr>
          <w:b/>
          <w:color w:val="000000"/>
          <w:sz w:val="22"/>
          <w:szCs w:val="22"/>
        </w:rPr>
        <w:t>Notes:</w:t>
      </w:r>
    </w:p>
    <w:p w:rsidR="00D30678" w:rsidRDefault="00D30678">
      <w:pPr>
        <w:rPr>
          <w:color w:val="000000"/>
          <w:sz w:val="22"/>
          <w:szCs w:val="22"/>
        </w:rPr>
      </w:pPr>
    </w:p>
    <w:p w:rsidR="00D30678" w:rsidRDefault="00260357">
      <w:pPr>
        <w:numPr>
          <w:ilvl w:val="0"/>
          <w:numId w:val="4"/>
        </w:numPr>
        <w:rPr>
          <w:color w:val="000000"/>
          <w:sz w:val="22"/>
          <w:szCs w:val="22"/>
        </w:rPr>
      </w:pPr>
      <w:r>
        <w:rPr>
          <w:color w:val="000000"/>
          <w:sz w:val="22"/>
          <w:szCs w:val="22"/>
        </w:rPr>
        <w:t>The authority expects its employees to work flexibly w</w:t>
      </w:r>
      <w:r>
        <w:rPr>
          <w:color w:val="000000"/>
          <w:sz w:val="22"/>
          <w:szCs w:val="22"/>
        </w:rPr>
        <w:t>ithin the framework of the duties and responsibilities specified above.  This means that the post holder may be expected to carry out work that is not specified in the job profile but which is within the remit of the duties and responsibilities.</w:t>
      </w:r>
    </w:p>
    <w:p w:rsidR="00D30678" w:rsidRDefault="00D30678">
      <w:pPr>
        <w:rPr>
          <w:color w:val="000000"/>
          <w:sz w:val="22"/>
          <w:szCs w:val="22"/>
        </w:rPr>
      </w:pPr>
    </w:p>
    <w:p w:rsidR="00D30678" w:rsidRDefault="00260357">
      <w:pPr>
        <w:numPr>
          <w:ilvl w:val="0"/>
          <w:numId w:val="4"/>
        </w:numPr>
        <w:rPr>
          <w:color w:val="000000"/>
          <w:sz w:val="22"/>
          <w:szCs w:val="22"/>
        </w:rPr>
      </w:pPr>
      <w:r>
        <w:rPr>
          <w:color w:val="000000"/>
          <w:sz w:val="22"/>
          <w:szCs w:val="22"/>
        </w:rPr>
        <w:t xml:space="preserve">Staff in </w:t>
      </w:r>
      <w:r>
        <w:rPr>
          <w:color w:val="000000"/>
          <w:sz w:val="22"/>
          <w:szCs w:val="22"/>
        </w:rPr>
        <w:t xml:space="preserve">schools work subject to statute and many policies and procedures.  The </w:t>
      </w:r>
      <w:proofErr w:type="spellStart"/>
      <w:r>
        <w:rPr>
          <w:color w:val="000000"/>
          <w:sz w:val="22"/>
          <w:szCs w:val="22"/>
        </w:rPr>
        <w:t>postholder</w:t>
      </w:r>
      <w:proofErr w:type="spellEnd"/>
      <w:r>
        <w:rPr>
          <w:color w:val="000000"/>
          <w:sz w:val="22"/>
          <w:szCs w:val="22"/>
        </w:rPr>
        <w:t xml:space="preserve"> will be expected to become familiar with these and work in accordance with them.</w:t>
      </w:r>
    </w:p>
    <w:p w:rsidR="00D30678" w:rsidRDefault="00D30678">
      <w:pPr>
        <w:rPr>
          <w:color w:val="000000"/>
          <w:sz w:val="22"/>
          <w:szCs w:val="22"/>
        </w:rPr>
      </w:pPr>
    </w:p>
    <w:p w:rsidR="00D30678" w:rsidRDefault="00260357">
      <w:pPr>
        <w:numPr>
          <w:ilvl w:val="0"/>
          <w:numId w:val="4"/>
        </w:numPr>
        <w:rPr>
          <w:color w:val="000000"/>
          <w:sz w:val="22"/>
          <w:szCs w:val="22"/>
        </w:rPr>
      </w:pPr>
      <w:r>
        <w:rPr>
          <w:color w:val="000000"/>
          <w:sz w:val="22"/>
          <w:szCs w:val="22"/>
        </w:rPr>
        <w:t xml:space="preserve">This is a new job profile for a new post.  It will be subject to review with the </w:t>
      </w:r>
      <w:proofErr w:type="spellStart"/>
      <w:r>
        <w:rPr>
          <w:color w:val="000000"/>
          <w:sz w:val="22"/>
          <w:szCs w:val="22"/>
        </w:rPr>
        <w:t>postholder</w:t>
      </w:r>
      <w:proofErr w:type="spellEnd"/>
      <w:r>
        <w:rPr>
          <w:color w:val="000000"/>
          <w:sz w:val="22"/>
          <w:szCs w:val="22"/>
        </w:rPr>
        <w:t xml:space="preserve"> </w:t>
      </w:r>
      <w:r>
        <w:rPr>
          <w:color w:val="000000"/>
          <w:sz w:val="22"/>
          <w:szCs w:val="22"/>
        </w:rPr>
        <w:t>after one year and may then be reviewed from time-to-time.</w:t>
      </w:r>
    </w:p>
    <w:p w:rsidR="00D30678" w:rsidRDefault="00D30678">
      <w:pPr>
        <w:rPr>
          <w:color w:val="000000"/>
        </w:rPr>
      </w:pPr>
    </w:p>
    <w:p w:rsidR="00D30678" w:rsidRDefault="00D30678">
      <w:pPr>
        <w:rPr>
          <w:color w:val="000000"/>
          <w:sz w:val="22"/>
          <w:szCs w:val="22"/>
        </w:rPr>
      </w:pPr>
    </w:p>
    <w:p w:rsidR="00D30678" w:rsidRDefault="00260357">
      <w:pPr>
        <w:rPr>
          <w:color w:val="000000"/>
          <w:sz w:val="22"/>
          <w:szCs w:val="22"/>
        </w:rPr>
      </w:pPr>
      <w:r>
        <w:rPr>
          <w:b/>
          <w:color w:val="000000"/>
          <w:sz w:val="22"/>
          <w:szCs w:val="22"/>
        </w:rPr>
        <w:t>Signed: …………………………………………………..</w:t>
      </w:r>
      <w:r>
        <w:rPr>
          <w:b/>
          <w:color w:val="000000"/>
          <w:sz w:val="22"/>
          <w:szCs w:val="22"/>
        </w:rPr>
        <w:tab/>
      </w:r>
      <w:r>
        <w:rPr>
          <w:b/>
          <w:color w:val="000000"/>
          <w:sz w:val="22"/>
          <w:szCs w:val="22"/>
        </w:rPr>
        <w:tab/>
        <w:t>Date: ……………………</w:t>
      </w:r>
    </w:p>
    <w:p w:rsidR="00D30678" w:rsidRDefault="00D30678">
      <w:pPr>
        <w:rPr>
          <w:color w:val="000000"/>
          <w:sz w:val="22"/>
          <w:szCs w:val="22"/>
        </w:rPr>
      </w:pPr>
    </w:p>
    <w:p w:rsidR="00D30678" w:rsidRDefault="00260357">
      <w:pPr>
        <w:rPr>
          <w:color w:val="000000"/>
          <w:sz w:val="22"/>
          <w:szCs w:val="22"/>
        </w:rPr>
      </w:pPr>
      <w:r>
        <w:rPr>
          <w:b/>
          <w:color w:val="000000"/>
          <w:sz w:val="22"/>
          <w:szCs w:val="22"/>
        </w:rPr>
        <w:t>Signed: ………</w:t>
      </w:r>
      <w:r>
        <w:rPr>
          <w:b/>
          <w:i/>
          <w:color w:val="000000"/>
          <w:sz w:val="22"/>
          <w:szCs w:val="22"/>
        </w:rPr>
        <w:t>…………………………………………..</w:t>
      </w:r>
      <w:r>
        <w:rPr>
          <w:b/>
          <w:i/>
          <w:color w:val="000000"/>
          <w:sz w:val="22"/>
          <w:szCs w:val="22"/>
        </w:rPr>
        <w:tab/>
      </w:r>
      <w:r>
        <w:rPr>
          <w:b/>
          <w:i/>
          <w:color w:val="000000"/>
          <w:sz w:val="22"/>
          <w:szCs w:val="22"/>
        </w:rPr>
        <w:tab/>
        <w:t>Date: ……………………</w:t>
      </w:r>
    </w:p>
    <w:p w:rsidR="00D30678" w:rsidRDefault="00260357">
      <w:pPr>
        <w:rPr>
          <w:color w:val="000000"/>
        </w:rPr>
      </w:pPr>
      <w:r>
        <w:rPr>
          <w:i/>
          <w:color w:val="000000"/>
          <w:sz w:val="22"/>
          <w:szCs w:val="22"/>
        </w:rPr>
        <w:t xml:space="preserve">                           (Head Teacher)</w:t>
      </w:r>
    </w:p>
    <w:p w:rsidR="00D30678" w:rsidRDefault="00D30678">
      <w:pPr>
        <w:rPr>
          <w:color w:val="000000"/>
        </w:rPr>
      </w:pPr>
    </w:p>
    <w:p w:rsidR="00D30678" w:rsidRDefault="00D30678">
      <w:pPr>
        <w:rPr>
          <w:color w:val="000000"/>
        </w:rPr>
      </w:pPr>
    </w:p>
    <w:p w:rsidR="00D30678" w:rsidRDefault="00260357">
      <w:pPr>
        <w:pBdr>
          <w:top w:val="single" w:sz="4" w:space="1" w:color="000000"/>
          <w:left w:val="single" w:sz="4" w:space="4" w:color="000000"/>
          <w:bottom w:val="single" w:sz="4" w:space="1" w:color="000000"/>
          <w:right w:val="single" w:sz="4" w:space="4" w:color="000000"/>
        </w:pBdr>
        <w:rPr>
          <w:color w:val="000000"/>
          <w:sz w:val="22"/>
          <w:szCs w:val="22"/>
        </w:rPr>
      </w:pPr>
      <w:r>
        <w:rPr>
          <w:color w:val="000000"/>
          <w:sz w:val="22"/>
          <w:szCs w:val="22"/>
        </w:rPr>
        <w:t>Royal Liberty School is committed to safeguarding and promoting the welfare of children and young people.  All adults who work at the school must share this commitment to young people.</w:t>
      </w:r>
    </w:p>
    <w:p w:rsidR="00D30678" w:rsidRDefault="00D30678">
      <w:pPr>
        <w:rPr>
          <w:color w:val="000000"/>
        </w:rPr>
      </w:pPr>
    </w:p>
    <w:p w:rsidR="00D30678" w:rsidRDefault="00D30678">
      <w:pPr>
        <w:pStyle w:val="Heading2"/>
        <w:rPr>
          <w:color w:val="000000"/>
          <w:sz w:val="22"/>
          <w:szCs w:val="22"/>
        </w:rPr>
      </w:pPr>
    </w:p>
    <w:p w:rsidR="00D30678" w:rsidRDefault="00D30678">
      <w:pPr>
        <w:rPr>
          <w:color w:val="000000"/>
          <w:sz w:val="22"/>
          <w:szCs w:val="22"/>
        </w:rPr>
      </w:pPr>
    </w:p>
    <w:p w:rsidR="00D30678" w:rsidRDefault="00260357">
      <w:pPr>
        <w:jc w:val="center"/>
        <w:rPr>
          <w:color w:val="000000"/>
        </w:rPr>
      </w:pPr>
      <w:r>
        <w:rPr>
          <w:b/>
          <w:color w:val="000000"/>
        </w:rPr>
        <w:t xml:space="preserve">Head of Year </w:t>
      </w:r>
    </w:p>
    <w:p w:rsidR="00D30678" w:rsidRDefault="00260357">
      <w:pPr>
        <w:jc w:val="center"/>
        <w:rPr>
          <w:color w:val="000000"/>
        </w:rPr>
      </w:pPr>
      <w:r>
        <w:rPr>
          <w:b/>
          <w:color w:val="000000"/>
        </w:rPr>
        <w:t>Person Specification</w:t>
      </w:r>
    </w:p>
    <w:p w:rsidR="00D30678" w:rsidRDefault="00D30678">
      <w:pPr>
        <w:jc w:val="center"/>
        <w:rPr>
          <w:color w:val="000000"/>
        </w:rPr>
      </w:pPr>
    </w:p>
    <w:tbl>
      <w:tblPr>
        <w:tblStyle w:val="a"/>
        <w:tblW w:w="990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620"/>
        <w:gridCol w:w="1620"/>
        <w:gridCol w:w="1980"/>
      </w:tblGrid>
      <w:tr w:rsidR="00D30678">
        <w:tc>
          <w:tcPr>
            <w:tcW w:w="4680" w:type="dxa"/>
            <w:tcBorders>
              <w:bottom w:val="single" w:sz="4" w:space="0" w:color="000000"/>
            </w:tcBorders>
            <w:shd w:val="clear" w:color="auto" w:fill="E0E0E0"/>
          </w:tcPr>
          <w:p w:rsidR="00D30678" w:rsidRDefault="00260357">
            <w:pPr>
              <w:keepNext/>
            </w:pPr>
            <w:r>
              <w:rPr>
                <w:b/>
              </w:rPr>
              <w:t>Skills and Abilities</w:t>
            </w:r>
          </w:p>
        </w:tc>
        <w:tc>
          <w:tcPr>
            <w:tcW w:w="1620" w:type="dxa"/>
            <w:tcBorders>
              <w:bottom w:val="single" w:sz="4" w:space="0" w:color="000000"/>
            </w:tcBorders>
            <w:shd w:val="clear" w:color="auto" w:fill="E0E0E0"/>
          </w:tcPr>
          <w:p w:rsidR="00D30678" w:rsidRDefault="00260357">
            <w:r>
              <w:rPr>
                <w:b/>
              </w:rPr>
              <w:t>Essential</w:t>
            </w:r>
          </w:p>
        </w:tc>
        <w:tc>
          <w:tcPr>
            <w:tcW w:w="1620" w:type="dxa"/>
            <w:tcBorders>
              <w:bottom w:val="single" w:sz="4" w:space="0" w:color="000000"/>
            </w:tcBorders>
            <w:shd w:val="clear" w:color="auto" w:fill="E0E0E0"/>
          </w:tcPr>
          <w:p w:rsidR="00D30678" w:rsidRDefault="00260357">
            <w:r>
              <w:rPr>
                <w:b/>
              </w:rPr>
              <w:t>D</w:t>
            </w:r>
            <w:r>
              <w:rPr>
                <w:b/>
              </w:rPr>
              <w:t>esirable</w:t>
            </w:r>
          </w:p>
        </w:tc>
        <w:tc>
          <w:tcPr>
            <w:tcW w:w="1980" w:type="dxa"/>
            <w:tcBorders>
              <w:bottom w:val="single" w:sz="4" w:space="0" w:color="000000"/>
            </w:tcBorders>
            <w:shd w:val="clear" w:color="auto" w:fill="E0E0E0"/>
          </w:tcPr>
          <w:p w:rsidR="00D30678" w:rsidRDefault="00260357">
            <w:r>
              <w:rPr>
                <w:b/>
              </w:rPr>
              <w:t>Assessed By</w:t>
            </w:r>
          </w:p>
        </w:tc>
      </w:tr>
      <w:tr w:rsidR="00D30678">
        <w:tc>
          <w:tcPr>
            <w:tcW w:w="4680" w:type="dxa"/>
            <w:tcBorders>
              <w:bottom w:val="single" w:sz="4" w:space="0" w:color="000000"/>
            </w:tcBorders>
            <w:shd w:val="clear" w:color="auto" w:fill="FFFFFF"/>
          </w:tcPr>
          <w:p w:rsidR="00D30678" w:rsidRDefault="00260357">
            <w:r>
              <w:t>Able to organise one’s own work, to prioritise tasks and keep to deadlines</w:t>
            </w:r>
          </w:p>
        </w:tc>
        <w:tc>
          <w:tcPr>
            <w:tcW w:w="1620" w:type="dxa"/>
            <w:tcBorders>
              <w:bottom w:val="single" w:sz="4" w:space="0" w:color="000000"/>
            </w:tcBorders>
            <w:shd w:val="clear" w:color="auto" w:fill="FFFFFF"/>
          </w:tcPr>
          <w:p w:rsidR="00D30678" w:rsidRDefault="00D30678">
            <w:pPr>
              <w:jc w:val="center"/>
            </w:pPr>
          </w:p>
          <w:p w:rsidR="00D30678" w:rsidRDefault="00260357">
            <w:pPr>
              <w:jc w:val="center"/>
            </w:pPr>
            <w:r>
              <w:rPr>
                <w:rFonts w:ascii="Arial Unicode MS" w:eastAsia="Arial Unicode MS" w:hAnsi="Arial Unicode MS" w:cs="Arial Unicode MS"/>
                <w:b/>
              </w:rPr>
              <w:t>✓</w:t>
            </w:r>
          </w:p>
        </w:tc>
        <w:tc>
          <w:tcPr>
            <w:tcW w:w="1620" w:type="dxa"/>
            <w:tcBorders>
              <w:bottom w:val="single" w:sz="4" w:space="0" w:color="000000"/>
            </w:tcBorders>
            <w:shd w:val="clear" w:color="auto" w:fill="FFFFFF"/>
          </w:tcPr>
          <w:p w:rsidR="00D30678" w:rsidRDefault="00D30678"/>
        </w:tc>
        <w:tc>
          <w:tcPr>
            <w:tcW w:w="1980" w:type="dxa"/>
            <w:tcBorders>
              <w:bottom w:val="single" w:sz="4" w:space="0" w:color="000000"/>
            </w:tcBorders>
            <w:shd w:val="clear" w:color="auto" w:fill="FFFFFF"/>
          </w:tcPr>
          <w:p w:rsidR="00D30678" w:rsidRDefault="00260357">
            <w:r>
              <w:t>Application &amp; interview</w:t>
            </w:r>
          </w:p>
        </w:tc>
      </w:tr>
      <w:tr w:rsidR="00D30678">
        <w:tc>
          <w:tcPr>
            <w:tcW w:w="4680" w:type="dxa"/>
            <w:shd w:val="clear" w:color="auto" w:fill="FFFFFF"/>
          </w:tcPr>
          <w:p w:rsidR="00D30678" w:rsidRDefault="00260357">
            <w:r>
              <w:t>Able to work independently and as part of a team.</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tc>
        <w:tc>
          <w:tcPr>
            <w:tcW w:w="1980" w:type="dxa"/>
            <w:shd w:val="clear" w:color="auto" w:fill="FFFFFF"/>
          </w:tcPr>
          <w:p w:rsidR="00D30678" w:rsidRDefault="00260357">
            <w:r>
              <w:t>Application &amp; interview</w:t>
            </w:r>
          </w:p>
        </w:tc>
      </w:tr>
      <w:tr w:rsidR="00D30678">
        <w:tc>
          <w:tcPr>
            <w:tcW w:w="4680" w:type="dxa"/>
            <w:shd w:val="clear" w:color="auto" w:fill="FFFFFF"/>
          </w:tcPr>
          <w:p w:rsidR="00D30678" w:rsidRDefault="00260357">
            <w:r>
              <w:t>Able to be flexible and respond effectively to the ‘unexpected’</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tc>
        <w:tc>
          <w:tcPr>
            <w:tcW w:w="1980" w:type="dxa"/>
            <w:shd w:val="clear" w:color="auto" w:fill="FFFFFF"/>
          </w:tcPr>
          <w:p w:rsidR="00D30678" w:rsidRDefault="00260357">
            <w:r>
              <w:t>Application &amp; interview</w:t>
            </w:r>
          </w:p>
        </w:tc>
      </w:tr>
      <w:tr w:rsidR="00D30678">
        <w:tc>
          <w:tcPr>
            <w:tcW w:w="4680" w:type="dxa"/>
          </w:tcPr>
          <w:p w:rsidR="00D30678" w:rsidRDefault="00260357">
            <w:r>
              <w:t>Able to communicate and interact effectively with adults, children and young people</w:t>
            </w:r>
          </w:p>
        </w:tc>
        <w:tc>
          <w:tcPr>
            <w:tcW w:w="1620" w:type="dxa"/>
          </w:tcPr>
          <w:p w:rsidR="00D30678" w:rsidRDefault="00D30678">
            <w:pPr>
              <w:jc w:val="center"/>
            </w:pPr>
          </w:p>
          <w:p w:rsidR="00D30678" w:rsidRDefault="00260357">
            <w:pPr>
              <w:jc w:val="center"/>
            </w:pPr>
            <w:r>
              <w:rPr>
                <w:rFonts w:ascii="Arial Unicode MS" w:eastAsia="Arial Unicode MS" w:hAnsi="Arial Unicode MS" w:cs="Arial Unicode MS"/>
                <w:b/>
              </w:rPr>
              <w:t>✓</w:t>
            </w:r>
          </w:p>
        </w:tc>
        <w:tc>
          <w:tcPr>
            <w:tcW w:w="1620" w:type="dxa"/>
          </w:tcPr>
          <w:p w:rsidR="00D30678" w:rsidRDefault="00D30678">
            <w:pPr>
              <w:jc w:val="center"/>
            </w:pPr>
          </w:p>
        </w:tc>
        <w:tc>
          <w:tcPr>
            <w:tcW w:w="1980" w:type="dxa"/>
          </w:tcPr>
          <w:p w:rsidR="00D30678" w:rsidRDefault="00260357">
            <w:r>
              <w:t>Application &amp; interview</w:t>
            </w:r>
          </w:p>
        </w:tc>
      </w:tr>
      <w:tr w:rsidR="00D30678">
        <w:tc>
          <w:tcPr>
            <w:tcW w:w="4680" w:type="dxa"/>
          </w:tcPr>
          <w:p w:rsidR="00D30678" w:rsidRDefault="00260357">
            <w:r>
              <w:t>Competence in the core suite of office software</w:t>
            </w:r>
          </w:p>
        </w:tc>
        <w:tc>
          <w:tcPr>
            <w:tcW w:w="1620" w:type="dxa"/>
          </w:tcPr>
          <w:p w:rsidR="00D30678" w:rsidRDefault="00260357">
            <w:pPr>
              <w:jc w:val="center"/>
            </w:pPr>
            <w:r>
              <w:rPr>
                <w:rFonts w:ascii="Arial Unicode MS" w:eastAsia="Arial Unicode MS" w:hAnsi="Arial Unicode MS" w:cs="Arial Unicode MS"/>
                <w:b/>
              </w:rPr>
              <w:t>✓</w:t>
            </w:r>
          </w:p>
        </w:tc>
        <w:tc>
          <w:tcPr>
            <w:tcW w:w="1620" w:type="dxa"/>
          </w:tcPr>
          <w:p w:rsidR="00D30678" w:rsidRDefault="00D30678">
            <w:pPr>
              <w:jc w:val="center"/>
            </w:pPr>
          </w:p>
        </w:tc>
        <w:tc>
          <w:tcPr>
            <w:tcW w:w="1980" w:type="dxa"/>
          </w:tcPr>
          <w:p w:rsidR="00D30678" w:rsidRDefault="00260357">
            <w:r>
              <w:t>Application</w:t>
            </w:r>
          </w:p>
        </w:tc>
      </w:tr>
      <w:tr w:rsidR="00D30678">
        <w:tc>
          <w:tcPr>
            <w:tcW w:w="4680" w:type="dxa"/>
            <w:tcBorders>
              <w:bottom w:val="single" w:sz="4" w:space="0" w:color="000000"/>
            </w:tcBorders>
            <w:shd w:val="clear" w:color="auto" w:fill="E0E0E0"/>
          </w:tcPr>
          <w:p w:rsidR="00D30678" w:rsidRDefault="00260357">
            <w:r>
              <w:rPr>
                <w:b/>
              </w:rPr>
              <w:t>Knowledge</w:t>
            </w:r>
          </w:p>
        </w:tc>
        <w:tc>
          <w:tcPr>
            <w:tcW w:w="1620" w:type="dxa"/>
            <w:tcBorders>
              <w:bottom w:val="single" w:sz="4" w:space="0" w:color="000000"/>
            </w:tcBorders>
            <w:shd w:val="clear" w:color="auto" w:fill="E0E0E0"/>
          </w:tcPr>
          <w:p w:rsidR="00D30678" w:rsidRDefault="00D30678">
            <w:pPr>
              <w:jc w:val="center"/>
            </w:pPr>
          </w:p>
        </w:tc>
        <w:tc>
          <w:tcPr>
            <w:tcW w:w="1620" w:type="dxa"/>
            <w:tcBorders>
              <w:bottom w:val="single" w:sz="4" w:space="0" w:color="000000"/>
            </w:tcBorders>
            <w:shd w:val="clear" w:color="auto" w:fill="E0E0E0"/>
          </w:tcPr>
          <w:p w:rsidR="00D30678" w:rsidRDefault="00D30678">
            <w:pPr>
              <w:jc w:val="center"/>
            </w:pPr>
          </w:p>
        </w:tc>
        <w:tc>
          <w:tcPr>
            <w:tcW w:w="1980" w:type="dxa"/>
            <w:tcBorders>
              <w:bottom w:val="single" w:sz="4" w:space="0" w:color="000000"/>
            </w:tcBorders>
            <w:shd w:val="clear" w:color="auto" w:fill="E0E0E0"/>
          </w:tcPr>
          <w:p w:rsidR="00D30678" w:rsidRDefault="00D30678">
            <w:pPr>
              <w:jc w:val="center"/>
            </w:pPr>
          </w:p>
        </w:tc>
      </w:tr>
      <w:tr w:rsidR="00D30678">
        <w:tc>
          <w:tcPr>
            <w:tcW w:w="4680" w:type="dxa"/>
            <w:shd w:val="clear" w:color="auto" w:fill="FFFFFF"/>
          </w:tcPr>
          <w:p w:rsidR="00D30678" w:rsidRDefault="00260357">
            <w:r>
              <w:t>A thorough understanding of information resources, including computers, and their application to teaching and learning</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260357">
            <w:r>
              <w:t>Application and interview</w:t>
            </w:r>
          </w:p>
        </w:tc>
      </w:tr>
      <w:tr w:rsidR="00D30678">
        <w:tc>
          <w:tcPr>
            <w:tcW w:w="4680" w:type="dxa"/>
            <w:shd w:val="clear" w:color="auto" w:fill="FFFFFF"/>
          </w:tcPr>
          <w:p w:rsidR="00D30678" w:rsidRDefault="00260357">
            <w:r>
              <w:t xml:space="preserve">An understanding of how children and young people learn </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260357">
            <w:r>
              <w:t>Application and interview</w:t>
            </w:r>
          </w:p>
        </w:tc>
      </w:tr>
      <w:tr w:rsidR="00D30678">
        <w:tc>
          <w:tcPr>
            <w:tcW w:w="4680" w:type="dxa"/>
            <w:shd w:val="clear" w:color="auto" w:fill="FFFFFF"/>
          </w:tcPr>
          <w:p w:rsidR="00D30678" w:rsidRDefault="00260357">
            <w:r>
              <w:t>A thorough understanding of the school curriculum and how a school operates</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260357">
            <w:r>
              <w:t>Application and interview</w:t>
            </w:r>
          </w:p>
        </w:tc>
      </w:tr>
      <w:tr w:rsidR="00D30678">
        <w:tc>
          <w:tcPr>
            <w:tcW w:w="4680" w:type="dxa"/>
            <w:shd w:val="clear" w:color="auto" w:fill="FFFFFF"/>
          </w:tcPr>
          <w:p w:rsidR="00D30678" w:rsidRDefault="00260357">
            <w:r>
              <w:t>An understanding of child protection policies and procedures in schools</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260357">
            <w:r>
              <w:t>Application and interview</w:t>
            </w:r>
          </w:p>
        </w:tc>
      </w:tr>
      <w:tr w:rsidR="00D30678">
        <w:tc>
          <w:tcPr>
            <w:tcW w:w="4680" w:type="dxa"/>
            <w:tcBorders>
              <w:top w:val="single" w:sz="4" w:space="0" w:color="000000"/>
              <w:left w:val="single" w:sz="4" w:space="0" w:color="000000"/>
              <w:bottom w:val="single" w:sz="4" w:space="0" w:color="000000"/>
              <w:right w:val="single" w:sz="4" w:space="0" w:color="000000"/>
            </w:tcBorders>
            <w:shd w:val="clear" w:color="auto" w:fill="FFFFFF"/>
          </w:tcPr>
          <w:p w:rsidR="00D30678" w:rsidRDefault="00260357">
            <w:r>
              <w:t>Record keeping system</w:t>
            </w:r>
            <w:r>
              <w:t xml:space="preserve">s and procedures used within schools </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D30678" w:rsidRDefault="00260357">
            <w:pPr>
              <w:jc w:val="center"/>
            </w:pPr>
            <w:r>
              <w:rPr>
                <w:b/>
              </w:rPr>
              <w:t></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D30678" w:rsidRDefault="00D30678">
            <w:pPr>
              <w:jc w:val="cente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rsidR="00D30678" w:rsidRDefault="00260357">
            <w:r>
              <w:t>Interview</w:t>
            </w:r>
          </w:p>
        </w:tc>
      </w:tr>
      <w:tr w:rsidR="00D30678">
        <w:tc>
          <w:tcPr>
            <w:tcW w:w="4680" w:type="dxa"/>
            <w:shd w:val="clear" w:color="auto" w:fill="FFFFFF"/>
          </w:tcPr>
          <w:p w:rsidR="00D30678" w:rsidRDefault="00260357">
            <w:r>
              <w:t>An understanding of health and safety policy the responsibility of the individual in ensuring its implementation</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260357">
            <w:r>
              <w:t>Application and interview</w:t>
            </w:r>
          </w:p>
        </w:tc>
      </w:tr>
      <w:tr w:rsidR="00D30678">
        <w:tc>
          <w:tcPr>
            <w:tcW w:w="4680" w:type="dxa"/>
            <w:shd w:val="clear" w:color="auto" w:fill="E0E0E0"/>
          </w:tcPr>
          <w:p w:rsidR="00D30678" w:rsidRDefault="00260357">
            <w:r>
              <w:rPr>
                <w:b/>
              </w:rPr>
              <w:t>Qualifications and Experience</w:t>
            </w:r>
          </w:p>
        </w:tc>
        <w:tc>
          <w:tcPr>
            <w:tcW w:w="1620" w:type="dxa"/>
            <w:shd w:val="clear" w:color="auto" w:fill="E0E0E0"/>
          </w:tcPr>
          <w:p w:rsidR="00D30678" w:rsidRDefault="00D30678">
            <w:pPr>
              <w:jc w:val="center"/>
            </w:pPr>
          </w:p>
        </w:tc>
        <w:tc>
          <w:tcPr>
            <w:tcW w:w="1620" w:type="dxa"/>
            <w:shd w:val="clear" w:color="auto" w:fill="E0E0E0"/>
          </w:tcPr>
          <w:p w:rsidR="00D30678" w:rsidRDefault="00D30678">
            <w:pPr>
              <w:jc w:val="center"/>
            </w:pPr>
          </w:p>
        </w:tc>
        <w:tc>
          <w:tcPr>
            <w:tcW w:w="1980" w:type="dxa"/>
            <w:shd w:val="clear" w:color="auto" w:fill="E0E0E0"/>
          </w:tcPr>
          <w:p w:rsidR="00D30678" w:rsidRDefault="00D30678">
            <w:pPr>
              <w:jc w:val="center"/>
            </w:pPr>
          </w:p>
        </w:tc>
      </w:tr>
      <w:tr w:rsidR="00D30678">
        <w:tc>
          <w:tcPr>
            <w:tcW w:w="4680" w:type="dxa"/>
            <w:shd w:val="clear" w:color="auto" w:fill="FFFFFF"/>
          </w:tcPr>
          <w:p w:rsidR="00D30678" w:rsidRDefault="00260357">
            <w:r>
              <w:t>GCSE at A* - C in English and mathematics or equivalent</w:t>
            </w:r>
          </w:p>
        </w:tc>
        <w:tc>
          <w:tcPr>
            <w:tcW w:w="1620" w:type="dxa"/>
            <w:shd w:val="clear" w:color="auto" w:fill="FFFFFF"/>
          </w:tcPr>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260357">
            <w:r>
              <w:t>Application</w:t>
            </w:r>
          </w:p>
        </w:tc>
      </w:tr>
      <w:tr w:rsidR="00D30678">
        <w:tc>
          <w:tcPr>
            <w:tcW w:w="4680" w:type="dxa"/>
            <w:shd w:val="clear" w:color="auto" w:fill="FFFFFF"/>
          </w:tcPr>
          <w:p w:rsidR="00D30678" w:rsidRDefault="00260357">
            <w:r>
              <w:t>Prior experience of working in a school.</w:t>
            </w:r>
          </w:p>
        </w:tc>
        <w:tc>
          <w:tcPr>
            <w:tcW w:w="1620" w:type="dxa"/>
            <w:shd w:val="clear" w:color="auto" w:fill="FFFFFF"/>
          </w:tcPr>
          <w:p w:rsidR="00D30678" w:rsidRDefault="00D30678">
            <w:pPr>
              <w:jc w:val="center"/>
            </w:pPr>
          </w:p>
          <w:p w:rsidR="00D30678" w:rsidRDefault="00D30678">
            <w:pPr>
              <w:jc w:val="center"/>
            </w:pPr>
          </w:p>
        </w:tc>
        <w:tc>
          <w:tcPr>
            <w:tcW w:w="1620" w:type="dxa"/>
            <w:shd w:val="clear" w:color="auto" w:fill="FFFFFF"/>
          </w:tcPr>
          <w:p w:rsidR="00D30678" w:rsidRDefault="00D30678">
            <w:pPr>
              <w:jc w:val="center"/>
            </w:pPr>
          </w:p>
          <w:p w:rsidR="00D30678" w:rsidRDefault="00260357">
            <w:pPr>
              <w:jc w:val="center"/>
            </w:pPr>
            <w:r>
              <w:rPr>
                <w:rFonts w:ascii="Arial Unicode MS" w:eastAsia="Arial Unicode MS" w:hAnsi="Arial Unicode MS" w:cs="Arial Unicode MS"/>
                <w:b/>
              </w:rPr>
              <w:t>✓</w:t>
            </w:r>
          </w:p>
        </w:tc>
        <w:tc>
          <w:tcPr>
            <w:tcW w:w="1980" w:type="dxa"/>
            <w:shd w:val="clear" w:color="auto" w:fill="FFFFFF"/>
          </w:tcPr>
          <w:p w:rsidR="00D30678" w:rsidRDefault="00D30678"/>
          <w:p w:rsidR="00D30678" w:rsidRDefault="00260357">
            <w:r>
              <w:t>Application</w:t>
            </w:r>
          </w:p>
        </w:tc>
      </w:tr>
      <w:tr w:rsidR="00D30678">
        <w:tc>
          <w:tcPr>
            <w:tcW w:w="4680" w:type="dxa"/>
            <w:shd w:val="clear" w:color="auto" w:fill="FFFFFF"/>
          </w:tcPr>
          <w:p w:rsidR="00D30678" w:rsidRDefault="00260357">
            <w:r>
              <w:t>Willingness and motivation to participate in any training or development required to improve skills/performance</w:t>
            </w:r>
          </w:p>
        </w:tc>
        <w:tc>
          <w:tcPr>
            <w:tcW w:w="1620" w:type="dxa"/>
            <w:shd w:val="clear" w:color="auto" w:fill="FFFFFF"/>
          </w:tcPr>
          <w:p w:rsidR="00D30678" w:rsidRDefault="00D30678">
            <w:pPr>
              <w:jc w:val="center"/>
            </w:pPr>
          </w:p>
          <w:p w:rsidR="00D30678" w:rsidRDefault="00260357">
            <w:pPr>
              <w:jc w:val="center"/>
            </w:pPr>
            <w:r>
              <w:rPr>
                <w:rFonts w:ascii="Arial Unicode MS" w:eastAsia="Arial Unicode MS" w:hAnsi="Arial Unicode MS" w:cs="Arial Unicode MS"/>
                <w:b/>
              </w:rPr>
              <w:t>✓</w:t>
            </w:r>
          </w:p>
        </w:tc>
        <w:tc>
          <w:tcPr>
            <w:tcW w:w="1620" w:type="dxa"/>
            <w:shd w:val="clear" w:color="auto" w:fill="FFFFFF"/>
          </w:tcPr>
          <w:p w:rsidR="00D30678" w:rsidRDefault="00D30678">
            <w:pPr>
              <w:jc w:val="center"/>
            </w:pPr>
          </w:p>
        </w:tc>
        <w:tc>
          <w:tcPr>
            <w:tcW w:w="1980" w:type="dxa"/>
            <w:shd w:val="clear" w:color="auto" w:fill="FFFFFF"/>
          </w:tcPr>
          <w:p w:rsidR="00D30678" w:rsidRDefault="00D30678"/>
          <w:p w:rsidR="00D30678" w:rsidRDefault="00260357">
            <w:pPr>
              <w:tabs>
                <w:tab w:val="center" w:pos="4153"/>
                <w:tab w:val="right" w:pos="8306"/>
              </w:tabs>
            </w:pPr>
            <w:r>
              <w:t>Interview</w:t>
            </w:r>
          </w:p>
        </w:tc>
      </w:tr>
    </w:tbl>
    <w:p w:rsidR="00D30678" w:rsidRDefault="00D30678">
      <w:pPr>
        <w:rPr>
          <w:color w:val="000000"/>
        </w:rPr>
      </w:pPr>
    </w:p>
    <w:p w:rsidR="00D30678" w:rsidRDefault="00D30678">
      <w:pPr>
        <w:rPr>
          <w:color w:val="000000"/>
          <w:sz w:val="22"/>
          <w:szCs w:val="22"/>
        </w:rPr>
      </w:pPr>
    </w:p>
    <w:sectPr w:rsidR="00D30678">
      <w:headerReference w:type="default" r:id="rId8"/>
      <w:footerReference w:type="default" r:id="rId9"/>
      <w:pgSz w:w="11906" w:h="16838"/>
      <w:pgMar w:top="530" w:right="991" w:bottom="899" w:left="179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0357">
      <w:r>
        <w:separator/>
      </w:r>
    </w:p>
  </w:endnote>
  <w:endnote w:type="continuationSeparator" w:id="0">
    <w:p w:rsidR="00000000" w:rsidRDefault="0026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678" w:rsidRDefault="00D30678">
    <w:pPr>
      <w:pBdr>
        <w:top w:val="nil"/>
        <w:left w:val="nil"/>
        <w:bottom w:val="nil"/>
        <w:right w:val="nil"/>
        <w:between w:val="nil"/>
      </w:pBdr>
      <w:rPr>
        <w:color w:val="000000"/>
        <w:sz w:val="16"/>
        <w:szCs w:val="16"/>
      </w:rPr>
    </w:pPr>
  </w:p>
  <w:p w:rsidR="00D30678" w:rsidRDefault="00D30678">
    <w:pPr>
      <w:pBdr>
        <w:top w:val="nil"/>
        <w:left w:val="nil"/>
        <w:bottom w:val="nil"/>
        <w:right w:val="nil"/>
        <w:between w:val="nil"/>
      </w:pBdr>
      <w:rPr>
        <w:color w:val="000000"/>
        <w:sz w:val="16"/>
        <w:szCs w:val="16"/>
      </w:rPr>
    </w:pPr>
  </w:p>
  <w:p w:rsidR="00D30678" w:rsidRDefault="00260357">
    <w:pPr>
      <w:pBdr>
        <w:top w:val="nil"/>
        <w:left w:val="nil"/>
        <w:bottom w:val="nil"/>
        <w:right w:val="nil"/>
        <w:between w:val="nil"/>
      </w:pBdr>
      <w:rPr>
        <w:color w:val="000000"/>
        <w:sz w:val="16"/>
        <w:szCs w:val="16"/>
      </w:rPr>
    </w:pPr>
    <w:r>
      <w:rPr>
        <w:color w:val="000000"/>
        <w:sz w:val="16"/>
        <w:szCs w:val="16"/>
      </w:rPr>
      <w:t>N:\Head of Year - 27-6-17.doc</w:t>
    </w:r>
    <w:r>
      <w:rPr>
        <w:color w:val="000000"/>
        <w:sz w:val="16"/>
        <w:szCs w:val="16"/>
      </w:rPr>
      <w:tab/>
      <w:t>Reviewed:  10.07.13</w:t>
    </w:r>
    <w:r>
      <w:rPr>
        <w:color w:val="000000"/>
        <w:sz w:val="16"/>
        <w:szCs w:val="16"/>
      </w:rPr>
      <w:tab/>
      <w:t>27/06/2017</w:t>
    </w:r>
  </w:p>
  <w:p w:rsidR="00D30678" w:rsidRDefault="00D30678">
    <w:pPr>
      <w:pBdr>
        <w:top w:val="nil"/>
        <w:left w:val="nil"/>
        <w:bottom w:val="nil"/>
        <w:right w:val="nil"/>
        <w:between w:val="nil"/>
      </w:pBdr>
      <w:rPr>
        <w:color w:val="000000"/>
      </w:rPr>
    </w:pPr>
  </w:p>
  <w:p w:rsidR="00D30678" w:rsidRDefault="00D30678">
    <w:pPr>
      <w:pBdr>
        <w:top w:val="nil"/>
        <w:left w:val="nil"/>
        <w:bottom w:val="nil"/>
        <w:right w:val="nil"/>
        <w:between w:val="nil"/>
      </w:pBdr>
      <w:spacing w:after="284"/>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60357">
      <w:r>
        <w:separator/>
      </w:r>
    </w:p>
  </w:footnote>
  <w:footnote w:type="continuationSeparator" w:id="0">
    <w:p w:rsidR="00000000" w:rsidRDefault="0026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678" w:rsidRDefault="00260357">
    <w:pPr>
      <w:pBdr>
        <w:top w:val="nil"/>
        <w:left w:val="nil"/>
        <w:bottom w:val="nil"/>
        <w:right w:val="nil"/>
        <w:between w:val="nil"/>
      </w:pBdr>
      <w:tabs>
        <w:tab w:val="left" w:pos="1395"/>
      </w:tabs>
      <w:spacing w:before="142"/>
      <w:rPr>
        <w:color w:val="FF0000"/>
        <w:sz w:val="16"/>
        <w:szCs w:val="16"/>
        <w:u w:val="single"/>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6933"/>
    <w:multiLevelType w:val="multilevel"/>
    <w:tmpl w:val="4A58A24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5CA1EE7"/>
    <w:multiLevelType w:val="multilevel"/>
    <w:tmpl w:val="8698EA32"/>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2" w15:restartNumberingAfterBreak="0">
    <w:nsid w:val="1C940E7A"/>
    <w:multiLevelType w:val="multilevel"/>
    <w:tmpl w:val="0C4620D0"/>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080" w:hanging="360"/>
      </w:pPr>
      <w:rPr>
        <w:rFonts w:ascii="Arial" w:eastAsia="Arial" w:hAnsi="Arial" w:cs="Arial"/>
        <w:vertAlign w:val="baseline"/>
      </w:rPr>
    </w:lvl>
    <w:lvl w:ilvl="2">
      <w:start w:val="1"/>
      <w:numFmt w:val="bullet"/>
      <w:lvlText w:val="▪"/>
      <w:lvlJc w:val="left"/>
      <w:pPr>
        <w:ind w:left="1800" w:hanging="360"/>
      </w:pPr>
      <w:rPr>
        <w:rFonts w:ascii="Arial" w:eastAsia="Arial" w:hAnsi="Arial" w:cs="Arial"/>
        <w:vertAlign w:val="baseline"/>
      </w:rPr>
    </w:lvl>
    <w:lvl w:ilvl="3">
      <w:start w:val="1"/>
      <w:numFmt w:val="bullet"/>
      <w:lvlText w:val="●"/>
      <w:lvlJc w:val="left"/>
      <w:pPr>
        <w:ind w:left="2520" w:hanging="360"/>
      </w:pPr>
      <w:rPr>
        <w:rFonts w:ascii="Arial" w:eastAsia="Arial" w:hAnsi="Arial" w:cs="Arial"/>
        <w:vertAlign w:val="baseline"/>
      </w:rPr>
    </w:lvl>
    <w:lvl w:ilvl="4">
      <w:start w:val="1"/>
      <w:numFmt w:val="bullet"/>
      <w:lvlText w:val="o"/>
      <w:lvlJc w:val="left"/>
      <w:pPr>
        <w:ind w:left="3240" w:hanging="360"/>
      </w:pPr>
      <w:rPr>
        <w:rFonts w:ascii="Arial" w:eastAsia="Arial" w:hAnsi="Arial" w:cs="Arial"/>
        <w:vertAlign w:val="baseline"/>
      </w:rPr>
    </w:lvl>
    <w:lvl w:ilvl="5">
      <w:start w:val="1"/>
      <w:numFmt w:val="bullet"/>
      <w:lvlText w:val="▪"/>
      <w:lvlJc w:val="left"/>
      <w:pPr>
        <w:ind w:left="3960" w:hanging="360"/>
      </w:pPr>
      <w:rPr>
        <w:rFonts w:ascii="Arial" w:eastAsia="Arial" w:hAnsi="Arial" w:cs="Arial"/>
        <w:vertAlign w:val="baseline"/>
      </w:rPr>
    </w:lvl>
    <w:lvl w:ilvl="6">
      <w:start w:val="1"/>
      <w:numFmt w:val="bullet"/>
      <w:lvlText w:val="●"/>
      <w:lvlJc w:val="left"/>
      <w:pPr>
        <w:ind w:left="4680" w:hanging="360"/>
      </w:pPr>
      <w:rPr>
        <w:rFonts w:ascii="Arial" w:eastAsia="Arial" w:hAnsi="Arial" w:cs="Arial"/>
        <w:vertAlign w:val="baseline"/>
      </w:rPr>
    </w:lvl>
    <w:lvl w:ilvl="7">
      <w:start w:val="1"/>
      <w:numFmt w:val="bullet"/>
      <w:lvlText w:val="o"/>
      <w:lvlJc w:val="left"/>
      <w:pPr>
        <w:ind w:left="5400" w:hanging="360"/>
      </w:pPr>
      <w:rPr>
        <w:rFonts w:ascii="Arial" w:eastAsia="Arial" w:hAnsi="Arial" w:cs="Arial"/>
        <w:vertAlign w:val="baseline"/>
      </w:rPr>
    </w:lvl>
    <w:lvl w:ilvl="8">
      <w:start w:val="1"/>
      <w:numFmt w:val="bullet"/>
      <w:lvlText w:val="▪"/>
      <w:lvlJc w:val="left"/>
      <w:pPr>
        <w:ind w:left="6120" w:hanging="360"/>
      </w:pPr>
      <w:rPr>
        <w:rFonts w:ascii="Arial" w:eastAsia="Arial" w:hAnsi="Arial" w:cs="Arial"/>
        <w:vertAlign w:val="baseline"/>
      </w:rPr>
    </w:lvl>
  </w:abstractNum>
  <w:abstractNum w:abstractNumId="3" w15:restartNumberingAfterBreak="0">
    <w:nsid w:val="3CD57B4E"/>
    <w:multiLevelType w:val="multilevel"/>
    <w:tmpl w:val="64B00922"/>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080" w:hanging="360"/>
      </w:pPr>
      <w:rPr>
        <w:rFonts w:ascii="Arial" w:eastAsia="Arial" w:hAnsi="Arial" w:cs="Arial"/>
        <w:vertAlign w:val="baseline"/>
      </w:rPr>
    </w:lvl>
    <w:lvl w:ilvl="2">
      <w:start w:val="1"/>
      <w:numFmt w:val="bullet"/>
      <w:lvlText w:val="▪"/>
      <w:lvlJc w:val="left"/>
      <w:pPr>
        <w:ind w:left="1800" w:hanging="360"/>
      </w:pPr>
      <w:rPr>
        <w:rFonts w:ascii="Arial" w:eastAsia="Arial" w:hAnsi="Arial" w:cs="Arial"/>
        <w:vertAlign w:val="baseline"/>
      </w:rPr>
    </w:lvl>
    <w:lvl w:ilvl="3">
      <w:start w:val="1"/>
      <w:numFmt w:val="bullet"/>
      <w:lvlText w:val="●"/>
      <w:lvlJc w:val="left"/>
      <w:pPr>
        <w:ind w:left="2520" w:hanging="360"/>
      </w:pPr>
      <w:rPr>
        <w:rFonts w:ascii="Arial" w:eastAsia="Arial" w:hAnsi="Arial" w:cs="Arial"/>
        <w:vertAlign w:val="baseline"/>
      </w:rPr>
    </w:lvl>
    <w:lvl w:ilvl="4">
      <w:start w:val="1"/>
      <w:numFmt w:val="bullet"/>
      <w:lvlText w:val="o"/>
      <w:lvlJc w:val="left"/>
      <w:pPr>
        <w:ind w:left="3240" w:hanging="360"/>
      </w:pPr>
      <w:rPr>
        <w:rFonts w:ascii="Arial" w:eastAsia="Arial" w:hAnsi="Arial" w:cs="Arial"/>
        <w:vertAlign w:val="baseline"/>
      </w:rPr>
    </w:lvl>
    <w:lvl w:ilvl="5">
      <w:start w:val="1"/>
      <w:numFmt w:val="bullet"/>
      <w:lvlText w:val="▪"/>
      <w:lvlJc w:val="left"/>
      <w:pPr>
        <w:ind w:left="3960" w:hanging="360"/>
      </w:pPr>
      <w:rPr>
        <w:rFonts w:ascii="Arial" w:eastAsia="Arial" w:hAnsi="Arial" w:cs="Arial"/>
        <w:vertAlign w:val="baseline"/>
      </w:rPr>
    </w:lvl>
    <w:lvl w:ilvl="6">
      <w:start w:val="1"/>
      <w:numFmt w:val="bullet"/>
      <w:lvlText w:val="●"/>
      <w:lvlJc w:val="left"/>
      <w:pPr>
        <w:ind w:left="4680" w:hanging="360"/>
      </w:pPr>
      <w:rPr>
        <w:rFonts w:ascii="Arial" w:eastAsia="Arial" w:hAnsi="Arial" w:cs="Arial"/>
        <w:vertAlign w:val="baseline"/>
      </w:rPr>
    </w:lvl>
    <w:lvl w:ilvl="7">
      <w:start w:val="1"/>
      <w:numFmt w:val="bullet"/>
      <w:lvlText w:val="o"/>
      <w:lvlJc w:val="left"/>
      <w:pPr>
        <w:ind w:left="5400" w:hanging="360"/>
      </w:pPr>
      <w:rPr>
        <w:rFonts w:ascii="Arial" w:eastAsia="Arial" w:hAnsi="Arial" w:cs="Arial"/>
        <w:vertAlign w:val="baseline"/>
      </w:rPr>
    </w:lvl>
    <w:lvl w:ilvl="8">
      <w:start w:val="1"/>
      <w:numFmt w:val="bullet"/>
      <w:lvlText w:val="▪"/>
      <w:lvlJc w:val="left"/>
      <w:pPr>
        <w:ind w:left="6120" w:hanging="360"/>
      </w:pPr>
      <w:rPr>
        <w:rFonts w:ascii="Arial" w:eastAsia="Arial" w:hAnsi="Arial" w:cs="Arial"/>
        <w:vertAlign w:val="baseline"/>
      </w:rPr>
    </w:lvl>
  </w:abstractNum>
  <w:abstractNum w:abstractNumId="4" w15:restartNumberingAfterBreak="0">
    <w:nsid w:val="547E372E"/>
    <w:multiLevelType w:val="multilevel"/>
    <w:tmpl w:val="2B2A54A0"/>
    <w:lvl w:ilvl="0">
      <w:start w:val="1"/>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5" w15:restartNumberingAfterBreak="0">
    <w:nsid w:val="7BCC1358"/>
    <w:multiLevelType w:val="multilevel"/>
    <w:tmpl w:val="9D60FD10"/>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678"/>
    <w:rsid w:val="00260357"/>
    <w:rsid w:val="00D30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810DD0-1CD5-4C3D-8BDF-FBB4625A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sz w:val="28"/>
      <w:szCs w:val="28"/>
    </w:rPr>
  </w:style>
  <w:style w:type="paragraph" w:styleId="Heading2">
    <w:name w:val="heading 2"/>
    <w:basedOn w:val="Normal"/>
    <w:next w:val="Normal"/>
    <w:pPr>
      <w:keepNext/>
      <w:jc w:val="both"/>
      <w:outlineLvl w:val="1"/>
    </w:pPr>
    <w:rPr>
      <w: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1320</Words>
  <Characters>7525</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Drake</dc:creator>
  <cp:lastModifiedBy>Katie Drake</cp:lastModifiedBy>
  <cp:revision>2</cp:revision>
  <dcterms:created xsi:type="dcterms:W3CDTF">2020-05-22T15:47:00Z</dcterms:created>
  <dcterms:modified xsi:type="dcterms:W3CDTF">2020-05-22T15:47:00Z</dcterms:modified>
</cp:coreProperties>
</file>