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294" w:rsidRDefault="00C77294" w:rsidP="00C77294">
      <w:pPr>
        <w:jc w:val="both"/>
        <w:rPr>
          <w:rFonts w:ascii="Tahoma" w:hAnsi="Tahoma" w:cs="Tahoma"/>
          <w:b/>
          <w:sz w:val="22"/>
          <w:szCs w:val="22"/>
          <w:u w:val="single"/>
        </w:rPr>
      </w:pPr>
      <w:bookmarkStart w:id="0" w:name="_GoBack"/>
      <w:bookmarkEnd w:id="0"/>
    </w:p>
    <w:p w:rsidR="00C77294" w:rsidRDefault="00C77294" w:rsidP="00C77294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152799">
        <w:rPr>
          <w:rFonts w:ascii="Tahoma" w:hAnsi="Tahoma" w:cs="Tahoma"/>
          <w:b/>
          <w:noProof/>
          <w:sz w:val="22"/>
          <w:szCs w:val="22"/>
        </w:rPr>
        <w:drawing>
          <wp:inline distT="0" distB="0" distL="0" distR="0" wp14:anchorId="0C62C497" wp14:editId="441C899B">
            <wp:extent cx="1130400" cy="576000"/>
            <wp:effectExtent l="0" t="0" r="0" b="0"/>
            <wp:docPr id="1" name="Picture 1" descr="N:\Gillian\Logo in Word\E_logo_new04_2016_07a_oran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Gillian\Logo in Word\E_logo_new04_2016_07a_orange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400" cy="5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294" w:rsidRDefault="00C77294" w:rsidP="00C77294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C77294" w:rsidRPr="00C77294" w:rsidRDefault="007227F6" w:rsidP="00C77294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JOB DESCRIPTION</w:t>
      </w:r>
      <w:r w:rsidR="00C77294" w:rsidRPr="00C77294">
        <w:rPr>
          <w:rFonts w:ascii="Tahoma" w:hAnsi="Tahoma" w:cs="Tahoma"/>
          <w:b/>
          <w:sz w:val="28"/>
          <w:szCs w:val="28"/>
        </w:rPr>
        <w:t xml:space="preserve"> - WORKSHOP TECHNICIAN</w:t>
      </w:r>
    </w:p>
    <w:p w:rsidR="00C77294" w:rsidRDefault="00C77294" w:rsidP="00C77294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C77294" w:rsidRPr="00152799" w:rsidRDefault="00C77294" w:rsidP="00C77294">
      <w:pPr>
        <w:jc w:val="both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Qualifications and experience</w:t>
      </w:r>
    </w:p>
    <w:p w:rsidR="00C77294" w:rsidRPr="00670C37" w:rsidRDefault="00C77294" w:rsidP="00C77294">
      <w:pPr>
        <w:pStyle w:val="ListParagraph"/>
        <w:numPr>
          <w:ilvl w:val="0"/>
          <w:numId w:val="9"/>
        </w:numPr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670C37">
        <w:rPr>
          <w:rFonts w:ascii="Tahoma" w:hAnsi="Tahoma" w:cs="Tahoma"/>
          <w:sz w:val="22"/>
          <w:szCs w:val="22"/>
          <w:shd w:val="clear" w:color="auto" w:fill="FFFFFF"/>
        </w:rPr>
        <w:t xml:space="preserve">Previous experience 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of </w:t>
      </w:r>
      <w:r w:rsidRPr="00670C37">
        <w:rPr>
          <w:rFonts w:ascii="Tahoma" w:hAnsi="Tahoma" w:cs="Tahoma"/>
          <w:sz w:val="22"/>
          <w:szCs w:val="22"/>
          <w:shd w:val="clear" w:color="auto" w:fill="FFFFFF"/>
        </w:rPr>
        <w:t>working in a school is desirable, but not essential.</w:t>
      </w:r>
    </w:p>
    <w:p w:rsidR="00C77294" w:rsidRDefault="00C77294" w:rsidP="00C77294">
      <w:pPr>
        <w:pStyle w:val="ListParagraph"/>
        <w:numPr>
          <w:ilvl w:val="0"/>
          <w:numId w:val="8"/>
        </w:numPr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670C37">
        <w:rPr>
          <w:rFonts w:ascii="Tahoma" w:hAnsi="Tahoma" w:cs="Tahoma"/>
          <w:sz w:val="22"/>
          <w:szCs w:val="22"/>
          <w:shd w:val="clear" w:color="auto" w:fill="FFFFFF"/>
        </w:rPr>
        <w:t>A minimum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 of relevant level 2 qualifications.</w:t>
      </w:r>
    </w:p>
    <w:p w:rsidR="00C77294" w:rsidRPr="00670C37" w:rsidRDefault="007227F6" w:rsidP="00C77294">
      <w:pPr>
        <w:pStyle w:val="ListParagraph"/>
        <w:numPr>
          <w:ilvl w:val="0"/>
          <w:numId w:val="8"/>
        </w:numPr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>
        <w:rPr>
          <w:rFonts w:ascii="Tahoma" w:hAnsi="Tahoma" w:cs="Tahoma"/>
          <w:sz w:val="22"/>
          <w:szCs w:val="22"/>
          <w:shd w:val="clear" w:color="auto" w:fill="FFFFFF"/>
        </w:rPr>
        <w:t>Under</w:t>
      </w:r>
      <w:r w:rsidR="00C77294">
        <w:rPr>
          <w:rFonts w:ascii="Tahoma" w:hAnsi="Tahoma" w:cs="Tahoma"/>
          <w:sz w:val="22"/>
          <w:szCs w:val="22"/>
          <w:shd w:val="clear" w:color="auto" w:fill="FFFFFF"/>
        </w:rPr>
        <w:t>standing and experience of engineering workshop</w:t>
      </w:r>
      <w:r>
        <w:rPr>
          <w:rFonts w:ascii="Tahoma" w:hAnsi="Tahoma" w:cs="Tahoma"/>
          <w:sz w:val="22"/>
          <w:szCs w:val="22"/>
          <w:shd w:val="clear" w:color="auto" w:fill="FFFFFF"/>
        </w:rPr>
        <w:t>s</w:t>
      </w:r>
      <w:r w:rsidR="00C77294">
        <w:rPr>
          <w:rFonts w:ascii="Tahoma" w:hAnsi="Tahoma" w:cs="Tahoma"/>
          <w:sz w:val="22"/>
          <w:szCs w:val="22"/>
          <w:shd w:val="clear" w:color="auto" w:fill="FFFFFF"/>
        </w:rPr>
        <w:t>.</w:t>
      </w:r>
    </w:p>
    <w:p w:rsidR="00C77294" w:rsidRPr="00670C37" w:rsidRDefault="00C77294" w:rsidP="00C77294">
      <w:pPr>
        <w:pStyle w:val="ListParagraph"/>
        <w:numPr>
          <w:ilvl w:val="0"/>
          <w:numId w:val="9"/>
        </w:numPr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670C37">
        <w:rPr>
          <w:rFonts w:ascii="Tahoma" w:hAnsi="Tahoma" w:cs="Tahoma"/>
          <w:sz w:val="22"/>
          <w:szCs w:val="22"/>
          <w:shd w:val="clear" w:color="auto" w:fill="FFFFFF"/>
        </w:rPr>
        <w:t xml:space="preserve">Ability to organise and prioritise own workload whilst working alone or as part of a team. </w:t>
      </w:r>
    </w:p>
    <w:p w:rsidR="00C77294" w:rsidRPr="00670C37" w:rsidRDefault="00C77294" w:rsidP="00C77294">
      <w:pPr>
        <w:pStyle w:val="ListParagraph"/>
        <w:numPr>
          <w:ilvl w:val="0"/>
          <w:numId w:val="9"/>
        </w:numPr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670C37">
        <w:rPr>
          <w:rFonts w:ascii="Tahoma" w:hAnsi="Tahoma" w:cs="Tahoma"/>
          <w:sz w:val="22"/>
          <w:szCs w:val="22"/>
          <w:shd w:val="clear" w:color="auto" w:fill="FFFFFF"/>
        </w:rPr>
        <w:t xml:space="preserve">Excellent communication skills. </w:t>
      </w:r>
    </w:p>
    <w:p w:rsidR="00C77294" w:rsidRPr="00670C37" w:rsidRDefault="00C77294" w:rsidP="00C77294">
      <w:pPr>
        <w:pStyle w:val="ListParagraph"/>
        <w:numPr>
          <w:ilvl w:val="0"/>
          <w:numId w:val="9"/>
        </w:numPr>
        <w:jc w:val="both"/>
        <w:rPr>
          <w:rStyle w:val="wbzude"/>
          <w:rFonts w:ascii="Tahoma" w:hAnsi="Tahoma" w:cs="Tahoma"/>
          <w:sz w:val="22"/>
          <w:szCs w:val="22"/>
          <w:shd w:val="clear" w:color="auto" w:fill="FFFFFF"/>
        </w:rPr>
      </w:pPr>
      <w:r w:rsidRPr="00670C37">
        <w:rPr>
          <w:rFonts w:ascii="Tahoma" w:hAnsi="Tahoma" w:cs="Tahoma"/>
          <w:sz w:val="22"/>
          <w:szCs w:val="22"/>
          <w:shd w:val="clear" w:color="auto" w:fill="FFFFFF"/>
        </w:rPr>
        <w:t>Excellent interpersonal skills</w:t>
      </w:r>
      <w:r w:rsidRPr="00670C37">
        <w:rPr>
          <w:rStyle w:val="wbzude"/>
          <w:rFonts w:ascii="Tahoma" w:hAnsi="Tahoma" w:cs="Tahoma"/>
          <w:sz w:val="22"/>
          <w:szCs w:val="22"/>
          <w:shd w:val="clear" w:color="auto" w:fill="FFFFFF"/>
        </w:rPr>
        <w:t xml:space="preserve"> when dealing</w:t>
      </w:r>
      <w:r w:rsidR="00F06721">
        <w:rPr>
          <w:rStyle w:val="wbzude"/>
          <w:rFonts w:ascii="Tahoma" w:hAnsi="Tahoma" w:cs="Tahoma"/>
          <w:sz w:val="22"/>
          <w:szCs w:val="22"/>
          <w:shd w:val="clear" w:color="auto" w:fill="FFFFFF"/>
        </w:rPr>
        <w:t xml:space="preserve"> with</w:t>
      </w:r>
      <w:r w:rsidRPr="00670C37">
        <w:rPr>
          <w:rStyle w:val="wbzude"/>
          <w:rFonts w:ascii="Tahoma" w:hAnsi="Tahoma" w:cs="Tahoma"/>
          <w:sz w:val="22"/>
          <w:szCs w:val="22"/>
          <w:shd w:val="clear" w:color="auto" w:fill="FFFFFF"/>
        </w:rPr>
        <w:t xml:space="preserve"> students, staff and visitors. </w:t>
      </w:r>
    </w:p>
    <w:p w:rsidR="00C77294" w:rsidRPr="00670C37" w:rsidRDefault="00C77294" w:rsidP="00C77294">
      <w:pPr>
        <w:pStyle w:val="ListParagraph"/>
        <w:numPr>
          <w:ilvl w:val="0"/>
          <w:numId w:val="9"/>
        </w:numPr>
        <w:jc w:val="both"/>
        <w:rPr>
          <w:rFonts w:ascii="Tahoma" w:hAnsi="Tahoma" w:cs="Tahoma"/>
          <w:sz w:val="22"/>
          <w:szCs w:val="22"/>
        </w:rPr>
      </w:pPr>
      <w:r w:rsidRPr="00670C37">
        <w:rPr>
          <w:rStyle w:val="wbzude"/>
          <w:rFonts w:ascii="Tahoma" w:hAnsi="Tahoma" w:cs="Tahoma"/>
          <w:sz w:val="22"/>
          <w:szCs w:val="22"/>
          <w:shd w:val="clear" w:color="auto" w:fill="FFFFFF"/>
        </w:rPr>
        <w:t>Excellent health and attendance record.</w:t>
      </w:r>
    </w:p>
    <w:p w:rsidR="00C77294" w:rsidRDefault="00C77294" w:rsidP="00C77294">
      <w:pPr>
        <w:jc w:val="both"/>
        <w:rPr>
          <w:rFonts w:ascii="Tahoma" w:hAnsi="Tahoma" w:cs="Tahoma"/>
          <w:sz w:val="22"/>
          <w:szCs w:val="22"/>
        </w:rPr>
      </w:pPr>
    </w:p>
    <w:p w:rsidR="00C77294" w:rsidRPr="00152799" w:rsidRDefault="00C77294" w:rsidP="00C77294">
      <w:pPr>
        <w:jc w:val="both"/>
        <w:rPr>
          <w:rFonts w:ascii="Tahoma" w:hAnsi="Tahoma" w:cs="Tahoma"/>
          <w:sz w:val="22"/>
          <w:szCs w:val="22"/>
        </w:rPr>
      </w:pPr>
    </w:p>
    <w:p w:rsidR="00C77294" w:rsidRPr="00670C37" w:rsidRDefault="00C77294" w:rsidP="00C77294">
      <w:pPr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52799">
        <w:rPr>
          <w:rFonts w:ascii="Tahoma" w:hAnsi="Tahoma" w:cs="Tahoma"/>
          <w:b/>
          <w:sz w:val="22"/>
          <w:szCs w:val="22"/>
          <w:u w:val="single"/>
        </w:rPr>
        <w:t>Generic Requirements</w:t>
      </w:r>
    </w:p>
    <w:p w:rsidR="00C77294" w:rsidRPr="00152799" w:rsidRDefault="00C77294" w:rsidP="00C77294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 w:rsidRPr="00152799">
        <w:rPr>
          <w:rFonts w:ascii="Tahoma" w:hAnsi="Tahoma" w:cs="Tahoma"/>
          <w:sz w:val="22"/>
          <w:szCs w:val="22"/>
        </w:rPr>
        <w:t>Ensure the values of Elutec and those of the sponsors are evident in every aspect of the discharge of the duties of the post.</w:t>
      </w:r>
    </w:p>
    <w:p w:rsidR="00C77294" w:rsidRPr="00152799" w:rsidRDefault="00C77294" w:rsidP="00C77294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 w:rsidRPr="00152799">
        <w:rPr>
          <w:rFonts w:ascii="Tahoma" w:hAnsi="Tahoma" w:cs="Tahoma"/>
          <w:sz w:val="22"/>
          <w:szCs w:val="22"/>
        </w:rPr>
        <w:t xml:space="preserve">Model the highest professional standards to staff and students in all aspects of the role, maintaining a visible presence around Elutec and leading by example. </w:t>
      </w:r>
    </w:p>
    <w:p w:rsidR="00C77294" w:rsidRPr="00152799" w:rsidRDefault="00C77294" w:rsidP="00C77294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 w:rsidRPr="00152799">
        <w:rPr>
          <w:rFonts w:ascii="Tahoma" w:hAnsi="Tahoma" w:cs="Tahoma"/>
          <w:sz w:val="22"/>
          <w:szCs w:val="22"/>
        </w:rPr>
        <w:t xml:space="preserve">Be committed to working in a cohesive, supportive and forward-thinking team of colleagues which shares an ambitious vision to secure flagship status for Elutec. </w:t>
      </w:r>
    </w:p>
    <w:p w:rsidR="00C77294" w:rsidRPr="00152799" w:rsidRDefault="00C77294" w:rsidP="00C77294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 w:rsidRPr="00152799">
        <w:rPr>
          <w:rFonts w:ascii="Tahoma" w:hAnsi="Tahoma" w:cs="Tahoma"/>
          <w:sz w:val="22"/>
          <w:szCs w:val="22"/>
        </w:rPr>
        <w:t>Contribute to the formulation and implementation of the Elutec Development Plan.</w:t>
      </w:r>
    </w:p>
    <w:p w:rsidR="00C77294" w:rsidRPr="00152799" w:rsidRDefault="00C77294" w:rsidP="00C77294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 w:rsidRPr="00152799">
        <w:rPr>
          <w:rFonts w:ascii="Tahoma" w:hAnsi="Tahoma" w:cs="Tahoma"/>
          <w:sz w:val="22"/>
          <w:szCs w:val="22"/>
        </w:rPr>
        <w:t>To work at all times to the standards as set out in the staff ‘code of conduct’.</w:t>
      </w:r>
    </w:p>
    <w:p w:rsidR="00C77294" w:rsidRPr="00152799" w:rsidRDefault="00C77294" w:rsidP="00C77294">
      <w:pPr>
        <w:ind w:left="728"/>
        <w:jc w:val="both"/>
        <w:rPr>
          <w:rFonts w:ascii="Tahoma" w:hAnsi="Tahoma" w:cs="Tahoma"/>
          <w:sz w:val="22"/>
          <w:szCs w:val="22"/>
        </w:rPr>
      </w:pPr>
    </w:p>
    <w:p w:rsidR="00C77294" w:rsidRPr="00152799" w:rsidRDefault="00C77294" w:rsidP="00C77294">
      <w:pPr>
        <w:ind w:right="-694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52799">
        <w:rPr>
          <w:rFonts w:ascii="Tahoma" w:hAnsi="Tahoma" w:cs="Tahoma"/>
          <w:b/>
          <w:sz w:val="22"/>
          <w:szCs w:val="22"/>
          <w:u w:val="single"/>
        </w:rPr>
        <w:t>Specific Requirements of Post</w:t>
      </w:r>
    </w:p>
    <w:p w:rsidR="00C77294" w:rsidRPr="00152799" w:rsidRDefault="00C77294" w:rsidP="00C77294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To be responsibl</w:t>
      </w:r>
      <w:r w:rsidR="00F06721">
        <w:rPr>
          <w:rFonts w:ascii="Tahoma" w:hAnsi="Tahoma" w:cs="Tahoma"/>
          <w:color w:val="000000"/>
          <w:sz w:val="22"/>
          <w:szCs w:val="22"/>
        </w:rPr>
        <w:t>e to the Assistant Principal, Science &amp; E</w:t>
      </w:r>
      <w:r w:rsidRPr="00152799">
        <w:rPr>
          <w:rFonts w:ascii="Tahoma" w:hAnsi="Tahoma" w:cs="Tahoma"/>
          <w:color w:val="000000"/>
          <w:sz w:val="22"/>
          <w:szCs w:val="22"/>
        </w:rPr>
        <w:t>ngineering</w:t>
      </w:r>
      <w:r w:rsidR="00F06721">
        <w:rPr>
          <w:rFonts w:ascii="Tahoma" w:hAnsi="Tahoma" w:cs="Tahoma"/>
          <w:color w:val="000000"/>
          <w:sz w:val="22"/>
          <w:szCs w:val="22"/>
        </w:rPr>
        <w:t>,</w:t>
      </w:r>
      <w:r w:rsidRPr="00152799">
        <w:rPr>
          <w:rFonts w:ascii="Tahoma" w:hAnsi="Tahoma" w:cs="Tahoma"/>
          <w:color w:val="000000"/>
          <w:sz w:val="22"/>
          <w:szCs w:val="22"/>
        </w:rPr>
        <w:t xml:space="preserve"> in co-ordinating the use of and development of practical resources and facilities, including the provision of guidance and support in meeting the practical requirements of th</w:t>
      </w:r>
      <w:r w:rsidR="007227F6">
        <w:rPr>
          <w:rFonts w:ascii="Tahoma" w:hAnsi="Tahoma" w:cs="Tahoma"/>
          <w:color w:val="000000"/>
          <w:sz w:val="22"/>
          <w:szCs w:val="22"/>
        </w:rPr>
        <w:t xml:space="preserve">e engineering curriculum </w:t>
      </w:r>
      <w:r w:rsidRPr="00152799">
        <w:rPr>
          <w:rFonts w:ascii="Tahoma" w:hAnsi="Tahoma" w:cs="Tahoma"/>
          <w:color w:val="000000"/>
          <w:sz w:val="22"/>
          <w:szCs w:val="22"/>
        </w:rPr>
        <w:t>including liaising with all areas of the academy and external organisations.</w:t>
      </w:r>
    </w:p>
    <w:p w:rsidR="00C77294" w:rsidRPr="00152799" w:rsidRDefault="00C77294" w:rsidP="00C77294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Organising technical support to the engineering department</w:t>
      </w:r>
      <w:r>
        <w:rPr>
          <w:rFonts w:ascii="Tahoma" w:hAnsi="Tahoma" w:cs="Tahoma"/>
          <w:color w:val="000000"/>
          <w:sz w:val="22"/>
          <w:szCs w:val="22"/>
        </w:rPr>
        <w:t xml:space="preserve"> (students and staff)</w:t>
      </w:r>
      <w:r w:rsidRPr="00152799">
        <w:rPr>
          <w:rFonts w:ascii="Tahoma" w:hAnsi="Tahoma" w:cs="Tahoma"/>
          <w:color w:val="000000"/>
          <w:sz w:val="22"/>
          <w:szCs w:val="22"/>
        </w:rPr>
        <w:t>, including assisting in practical classes, carrying out demonstrations, preparing resources, assembling equipment.</w:t>
      </w:r>
    </w:p>
    <w:p w:rsidR="00C77294" w:rsidRPr="00152799" w:rsidRDefault="00C77294" w:rsidP="00C77294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Giving technical advice to teachers, technicians and students.</w:t>
      </w:r>
    </w:p>
    <w:p w:rsidR="00C77294" w:rsidRPr="00152799" w:rsidRDefault="00C77294" w:rsidP="00C77294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Carrying out risk assessments for technical activities.</w:t>
      </w:r>
    </w:p>
    <w:p w:rsidR="00C77294" w:rsidRPr="00152799" w:rsidRDefault="00C77294" w:rsidP="00C77294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To have overall responsibility for the promotion and observance of a healthy and safe working environment for the technical support service by:</w:t>
      </w:r>
    </w:p>
    <w:p w:rsidR="00C77294" w:rsidRPr="00152799" w:rsidRDefault="00C77294" w:rsidP="00C77294">
      <w:pPr>
        <w:pStyle w:val="ListParagraph"/>
        <w:numPr>
          <w:ilvl w:val="1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actively leading and co-ordinating the assessment, monitoring and review of both health and safety procedures and information resources;</w:t>
      </w:r>
    </w:p>
    <w:p w:rsidR="00C77294" w:rsidRPr="00152799" w:rsidRDefault="00C77294" w:rsidP="00C77294">
      <w:pPr>
        <w:pStyle w:val="ListParagraph"/>
        <w:numPr>
          <w:ilvl w:val="1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keeping up-to-date with current procedures and practices through continuing professional development;</w:t>
      </w:r>
    </w:p>
    <w:p w:rsidR="00C77294" w:rsidRPr="00152799" w:rsidRDefault="00C77294" w:rsidP="00C77294">
      <w:pPr>
        <w:pStyle w:val="ListParagraph"/>
        <w:numPr>
          <w:ilvl w:val="1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the provision of technical advice on health and safety issues to teachers and technical support staff;</w:t>
      </w:r>
    </w:p>
    <w:p w:rsidR="00C77294" w:rsidRPr="00152799" w:rsidRDefault="00C77294" w:rsidP="00C77294">
      <w:pPr>
        <w:pStyle w:val="ListParagraph"/>
        <w:numPr>
          <w:ilvl w:val="1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the safe treatment and disposal of used materials, including hazardous substances and responding to actual or potential hazards;</w:t>
      </w:r>
    </w:p>
    <w:p w:rsidR="00C77294" w:rsidRPr="00152799" w:rsidRDefault="00C77294" w:rsidP="00C77294">
      <w:pPr>
        <w:pStyle w:val="ListParagraph"/>
        <w:numPr>
          <w:ilvl w:val="1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the healthy and safe storage and accessibility of equipment and materials.</w:t>
      </w:r>
    </w:p>
    <w:p w:rsidR="00C77294" w:rsidRPr="00152799" w:rsidRDefault="00C77294" w:rsidP="00C77294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lastRenderedPageBreak/>
        <w:t>To take a lead role in the design, development and maintenance of specialist resources and/or long term projects and offer professional guidance, assistance and support to students and teachers on the practical aspects of the curriculum,</w:t>
      </w:r>
    </w:p>
    <w:p w:rsidR="00C77294" w:rsidRPr="00152799" w:rsidRDefault="00C77294" w:rsidP="00C77294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To be responsible for setting up and monitoring systems used in the managements and control of practical resources including:</w:t>
      </w:r>
    </w:p>
    <w:p w:rsidR="00C77294" w:rsidRPr="00152799" w:rsidRDefault="00C77294" w:rsidP="00C77294">
      <w:pPr>
        <w:pStyle w:val="ListParagraph"/>
        <w:numPr>
          <w:ilvl w:val="1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leading on stock control, compiling orders, liaising or negotiating with suppliers and maintaining appropriate records;</w:t>
      </w:r>
    </w:p>
    <w:p w:rsidR="00C77294" w:rsidRPr="00152799" w:rsidRDefault="00C77294" w:rsidP="00C77294">
      <w:pPr>
        <w:pStyle w:val="ListParagraph"/>
        <w:numPr>
          <w:ilvl w:val="1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monitoring, controlling and keeping financial records of the departmental expenditure in accordance with the academy’s policy;</w:t>
      </w:r>
    </w:p>
    <w:p w:rsidR="00C77294" w:rsidRPr="00152799" w:rsidRDefault="00C77294" w:rsidP="00C77294">
      <w:pPr>
        <w:pStyle w:val="ListParagraph"/>
        <w:numPr>
          <w:ilvl w:val="1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ensuring the availability of suitable materials and equipment and suggesting alternatives for suitability and economy.</w:t>
      </w:r>
    </w:p>
    <w:p w:rsidR="00C77294" w:rsidRDefault="00C77294" w:rsidP="00C77294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To undertake the lead role within the engineering department on routine and non-routine checking, cleaning, maintenance, calibration, testing and repairing of equipment to the required standard.</w:t>
      </w:r>
    </w:p>
    <w:p w:rsidR="003A0CBF" w:rsidRPr="003A0CBF" w:rsidRDefault="003A0CBF" w:rsidP="003A0CBF">
      <w:pPr>
        <w:numPr>
          <w:ilvl w:val="0"/>
          <w:numId w:val="2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>To carry out additional tasks at the request of the Principal or Assistant Principals.</w:t>
      </w:r>
    </w:p>
    <w:p w:rsidR="00C77294" w:rsidRPr="00152799" w:rsidRDefault="00C77294" w:rsidP="00C77294">
      <w:pPr>
        <w:jc w:val="both"/>
        <w:rPr>
          <w:rFonts w:ascii="Tahoma" w:hAnsi="Tahoma" w:cs="Tahoma"/>
          <w:sz w:val="22"/>
          <w:szCs w:val="22"/>
        </w:rPr>
      </w:pPr>
    </w:p>
    <w:p w:rsidR="00C77294" w:rsidRDefault="00C77294" w:rsidP="00C77294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0B37D2" w:rsidRDefault="000B37D2" w:rsidP="00C77294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0B37D2" w:rsidRDefault="000B37D2" w:rsidP="00C77294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0B37D2" w:rsidRDefault="000B37D2" w:rsidP="00C77294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0B37D2" w:rsidRDefault="000B37D2" w:rsidP="00C77294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0B37D2" w:rsidRDefault="000B37D2" w:rsidP="00C77294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0B37D2" w:rsidRDefault="000B37D2" w:rsidP="00C77294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0B37D2" w:rsidRDefault="000B37D2" w:rsidP="00C77294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0B37D2" w:rsidRDefault="000B37D2" w:rsidP="00C77294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0B37D2" w:rsidRDefault="000B37D2" w:rsidP="00C77294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0B37D2" w:rsidRDefault="000B37D2" w:rsidP="00C77294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0B37D2" w:rsidRDefault="000B37D2" w:rsidP="00C77294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0B37D2" w:rsidRDefault="000B37D2" w:rsidP="00C77294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0B37D2" w:rsidRDefault="000B37D2" w:rsidP="00C77294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0B37D2" w:rsidRPr="0029338E" w:rsidRDefault="000B37D2" w:rsidP="000B37D2">
      <w:pPr>
        <w:pStyle w:val="Foo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Elutec is committed to safeguarding and promoting the welfare of children and young people and expects all staff and volunteers to share this commitment. </w:t>
      </w:r>
    </w:p>
    <w:p w:rsidR="000B37D2" w:rsidRDefault="000B37D2" w:rsidP="000B37D2"/>
    <w:p w:rsidR="000B37D2" w:rsidRPr="00152799" w:rsidRDefault="000B37D2" w:rsidP="00C77294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pPr w:leftFromText="180" w:rightFromText="180" w:vertAnchor="page" w:horzAnchor="margin" w:tblpXSpec="center" w:tblpY="2431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3"/>
        <w:gridCol w:w="3886"/>
        <w:gridCol w:w="3651"/>
      </w:tblGrid>
      <w:tr w:rsidR="00C77294" w:rsidRPr="00152799" w:rsidTr="001B67E1">
        <w:tc>
          <w:tcPr>
            <w:tcW w:w="10080" w:type="dxa"/>
            <w:gridSpan w:val="3"/>
          </w:tcPr>
          <w:p w:rsidR="00C77294" w:rsidRPr="00152799" w:rsidRDefault="00C77294" w:rsidP="001B67E1">
            <w:pPr>
              <w:spacing w:line="259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lastRenderedPageBreak/>
              <w:br w:type="page"/>
            </w:r>
          </w:p>
          <w:p w:rsidR="00C77294" w:rsidRPr="00152799" w:rsidRDefault="00C77294" w:rsidP="001B67E1">
            <w:pPr>
              <w:pStyle w:val="ListParagraph"/>
              <w:ind w:left="360"/>
              <w:jc w:val="both"/>
              <w:rPr>
                <w:rFonts w:ascii="Tahoma" w:hAnsi="Tahoma" w:cs="Tahoma"/>
                <w:b/>
                <w:sz w:val="32"/>
                <w:szCs w:val="32"/>
              </w:rPr>
            </w:pPr>
            <w:r w:rsidRPr="00152799">
              <w:rPr>
                <w:rFonts w:ascii="Tahoma" w:hAnsi="Tahoma" w:cs="Tahoma"/>
                <w:b/>
                <w:sz w:val="32"/>
                <w:szCs w:val="32"/>
              </w:rPr>
              <w:t>PERSON SPECIFICATION FOR WORKSHOP TECHNICIAN</w:t>
            </w:r>
          </w:p>
          <w:p w:rsidR="00C77294" w:rsidRPr="00152799" w:rsidRDefault="00C77294" w:rsidP="001B67E1">
            <w:pPr>
              <w:pStyle w:val="ListParagraph"/>
              <w:ind w:left="36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0C7816" w:rsidRPr="00152799" w:rsidTr="001B67E1">
        <w:tc>
          <w:tcPr>
            <w:tcW w:w="2543" w:type="dxa"/>
          </w:tcPr>
          <w:p w:rsidR="000C7816" w:rsidRPr="00152799" w:rsidRDefault="000C7816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86" w:type="dxa"/>
          </w:tcPr>
          <w:p w:rsidR="000C7816" w:rsidRPr="00152799" w:rsidRDefault="000C7816" w:rsidP="00C7729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651" w:type="dxa"/>
          </w:tcPr>
          <w:p w:rsidR="000C7816" w:rsidRPr="000C7816" w:rsidRDefault="000C7816" w:rsidP="000C781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Criteria</w:t>
            </w:r>
          </w:p>
        </w:tc>
      </w:tr>
      <w:tr w:rsidR="00C77294" w:rsidRPr="00152799" w:rsidTr="001B67E1">
        <w:tc>
          <w:tcPr>
            <w:tcW w:w="2543" w:type="dxa"/>
          </w:tcPr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Qualifications</w:t>
            </w:r>
          </w:p>
        </w:tc>
        <w:tc>
          <w:tcPr>
            <w:tcW w:w="3886" w:type="dxa"/>
          </w:tcPr>
          <w:p w:rsidR="00C77294" w:rsidRPr="00152799" w:rsidRDefault="00C77294" w:rsidP="00C7729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GCSE (or equivalent) in English and maths.</w:t>
            </w:r>
          </w:p>
          <w:p w:rsidR="00C77294" w:rsidRPr="00152799" w:rsidRDefault="00C77294" w:rsidP="001B67E1">
            <w:pPr>
              <w:pStyle w:val="ListParagraph"/>
              <w:ind w:left="0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651" w:type="dxa"/>
          </w:tcPr>
          <w:p w:rsidR="00C77294" w:rsidRPr="00152799" w:rsidRDefault="00C77294" w:rsidP="00C7729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 xml:space="preserve">Recognised qualification relevant to the post </w:t>
            </w:r>
          </w:p>
          <w:p w:rsidR="00C77294" w:rsidRPr="00152799" w:rsidRDefault="00C77294" w:rsidP="001B67E1">
            <w:pPr>
              <w:pStyle w:val="ListParagraph"/>
              <w:ind w:left="360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77294" w:rsidRPr="00152799" w:rsidTr="001B67E1">
        <w:tc>
          <w:tcPr>
            <w:tcW w:w="2543" w:type="dxa"/>
          </w:tcPr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Experience</w:t>
            </w:r>
          </w:p>
        </w:tc>
        <w:tc>
          <w:tcPr>
            <w:tcW w:w="3886" w:type="dxa"/>
          </w:tcPr>
          <w:p w:rsidR="00C77294" w:rsidRDefault="00C77294" w:rsidP="00C7729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Ability to work on a wide range of engineering workshop machinery</w:t>
            </w:r>
          </w:p>
          <w:p w:rsidR="00C77294" w:rsidRPr="00152799" w:rsidRDefault="00C77294" w:rsidP="001B67E1">
            <w:pPr>
              <w:pStyle w:val="ListParagraph"/>
              <w:ind w:left="360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651" w:type="dxa"/>
          </w:tcPr>
          <w:p w:rsidR="00C77294" w:rsidRDefault="00C77294" w:rsidP="00C7729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Experience of developing the learning of others</w:t>
            </w:r>
          </w:p>
          <w:p w:rsidR="00C77294" w:rsidRDefault="00C77294" w:rsidP="00C7729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Experience of supporting students</w:t>
            </w:r>
            <w:r w:rsidRPr="00152799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to make good progress.</w:t>
            </w:r>
          </w:p>
          <w:p w:rsidR="00C77294" w:rsidRPr="00152799" w:rsidRDefault="00C77294" w:rsidP="001B67E1">
            <w:pPr>
              <w:pStyle w:val="ListParagraph"/>
              <w:ind w:left="360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77294" w:rsidRPr="00152799" w:rsidTr="001B67E1">
        <w:tc>
          <w:tcPr>
            <w:tcW w:w="2543" w:type="dxa"/>
          </w:tcPr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Core Professional Competencies</w:t>
            </w:r>
          </w:p>
        </w:tc>
        <w:tc>
          <w:tcPr>
            <w:tcW w:w="3886" w:type="dxa"/>
          </w:tcPr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The candidate will be skilled at:</w:t>
            </w:r>
          </w:p>
          <w:p w:rsidR="00C77294" w:rsidRPr="00152799" w:rsidRDefault="00C77294" w:rsidP="00C77294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setting high expectations and fostering a culture of continuous improvement;</w:t>
            </w:r>
          </w:p>
          <w:p w:rsidR="00C77294" w:rsidRPr="00152799" w:rsidRDefault="00C77294" w:rsidP="00C77294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building a professional learning community;</w:t>
            </w:r>
          </w:p>
          <w:p w:rsidR="00C77294" w:rsidRPr="00152799" w:rsidRDefault="00C77294" w:rsidP="00C77294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building positive relationships with all stakeholders.</w:t>
            </w:r>
          </w:p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The candidate will:</w:t>
            </w:r>
          </w:p>
          <w:p w:rsidR="00C77294" w:rsidRPr="00152799" w:rsidRDefault="00C77294" w:rsidP="00C77294">
            <w:pPr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have the potential to grow into an outstanding practitioner;</w:t>
            </w:r>
          </w:p>
          <w:p w:rsidR="00C77294" w:rsidRPr="00152799" w:rsidRDefault="00C77294" w:rsidP="00C77294">
            <w:pPr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be prepared to take risks and learn from their mistakes.</w:t>
            </w:r>
          </w:p>
          <w:p w:rsidR="00C77294" w:rsidRPr="00152799" w:rsidRDefault="00C77294" w:rsidP="00C77294">
            <w:pPr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have a sense of humour.</w:t>
            </w:r>
          </w:p>
        </w:tc>
        <w:tc>
          <w:tcPr>
            <w:tcW w:w="3651" w:type="dxa"/>
          </w:tcPr>
          <w:p w:rsidR="00C77294" w:rsidRPr="00152799" w:rsidRDefault="00C77294" w:rsidP="001B67E1">
            <w:pPr>
              <w:ind w:left="360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77294" w:rsidRPr="00152799" w:rsidTr="001B67E1">
        <w:tc>
          <w:tcPr>
            <w:tcW w:w="2543" w:type="dxa"/>
          </w:tcPr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Generic Competencies</w:t>
            </w:r>
          </w:p>
        </w:tc>
        <w:tc>
          <w:tcPr>
            <w:tcW w:w="3886" w:type="dxa"/>
          </w:tcPr>
          <w:p w:rsidR="00C77294" w:rsidRPr="00152799" w:rsidRDefault="00C77294" w:rsidP="00C77294">
            <w:pPr>
              <w:numPr>
                <w:ilvl w:val="0"/>
                <w:numId w:val="5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Learning focused</w:t>
            </w:r>
          </w:p>
          <w:p w:rsidR="00C77294" w:rsidRPr="00152799" w:rsidRDefault="00C77294" w:rsidP="00C77294">
            <w:pPr>
              <w:numPr>
                <w:ilvl w:val="0"/>
                <w:numId w:val="5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Enthusiastic</w:t>
            </w:r>
          </w:p>
          <w:p w:rsidR="00C77294" w:rsidRPr="00152799" w:rsidRDefault="00C77294" w:rsidP="00C77294">
            <w:pPr>
              <w:numPr>
                <w:ilvl w:val="0"/>
                <w:numId w:val="5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Effective interpersonal skills</w:t>
            </w:r>
          </w:p>
          <w:p w:rsidR="00C77294" w:rsidRPr="00152799" w:rsidRDefault="00C77294" w:rsidP="00C77294">
            <w:pPr>
              <w:numPr>
                <w:ilvl w:val="0"/>
                <w:numId w:val="5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Empathetic and a good listener</w:t>
            </w:r>
          </w:p>
          <w:p w:rsidR="00C77294" w:rsidRPr="00152799" w:rsidRDefault="00C77294" w:rsidP="00C77294">
            <w:pPr>
              <w:numPr>
                <w:ilvl w:val="0"/>
                <w:numId w:val="5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Adaptability</w:t>
            </w:r>
          </w:p>
          <w:p w:rsidR="00C77294" w:rsidRPr="00152799" w:rsidRDefault="00C77294" w:rsidP="00C77294">
            <w:pPr>
              <w:numPr>
                <w:ilvl w:val="0"/>
                <w:numId w:val="5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Effective communicator</w:t>
            </w:r>
          </w:p>
        </w:tc>
        <w:tc>
          <w:tcPr>
            <w:tcW w:w="3651" w:type="dxa"/>
          </w:tcPr>
          <w:p w:rsidR="00C77294" w:rsidRPr="00152799" w:rsidRDefault="00C77294" w:rsidP="00C77294">
            <w:pPr>
              <w:numPr>
                <w:ilvl w:val="0"/>
                <w:numId w:val="5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Creativity in problem solving</w:t>
            </w:r>
          </w:p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77294" w:rsidRPr="00152799" w:rsidTr="001B67E1">
        <w:tc>
          <w:tcPr>
            <w:tcW w:w="2543" w:type="dxa"/>
          </w:tcPr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Professional Development</w:t>
            </w:r>
          </w:p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86" w:type="dxa"/>
          </w:tcPr>
          <w:p w:rsidR="00C77294" w:rsidRPr="00152799" w:rsidRDefault="00C77294" w:rsidP="00C77294">
            <w:pPr>
              <w:numPr>
                <w:ilvl w:val="0"/>
                <w:numId w:val="6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Evidence of continued professional development</w:t>
            </w:r>
            <w:r>
              <w:rPr>
                <w:rFonts w:ascii="Tahoma" w:hAnsi="Tahoma" w:cs="Tahoma"/>
                <w:sz w:val="22"/>
                <w:szCs w:val="22"/>
              </w:rPr>
              <w:t xml:space="preserve"> in the field of engineering</w:t>
            </w:r>
          </w:p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651" w:type="dxa"/>
          </w:tcPr>
          <w:p w:rsidR="00C77294" w:rsidRPr="00152799" w:rsidRDefault="00C77294" w:rsidP="001B67E1">
            <w:pPr>
              <w:ind w:left="360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8E1F59" w:rsidRDefault="00C77294" w:rsidP="00C77294">
      <w:pPr>
        <w:jc w:val="center"/>
      </w:pPr>
      <w:r w:rsidRPr="00152799">
        <w:rPr>
          <w:rFonts w:ascii="Tahoma" w:hAnsi="Tahoma" w:cs="Tahoma"/>
          <w:b/>
          <w:noProof/>
          <w:sz w:val="22"/>
          <w:szCs w:val="22"/>
        </w:rPr>
        <w:drawing>
          <wp:inline distT="0" distB="0" distL="0" distR="0" wp14:anchorId="5E59619E" wp14:editId="2602DE77">
            <wp:extent cx="1130400" cy="576000"/>
            <wp:effectExtent l="0" t="0" r="0" b="0"/>
            <wp:docPr id="2" name="Picture 2" descr="N:\Gillian\Logo in Word\E_logo_new04_2016_07a_oran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Gillian\Logo in Word\E_logo_new04_2016_07a_orange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400" cy="5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1F59">
      <w:footerReference w:type="default" r:id="rId8"/>
      <w:pgSz w:w="11906" w:h="16838"/>
      <w:pgMar w:top="851" w:right="1800" w:bottom="36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294" w:rsidRDefault="00C77294" w:rsidP="00C77294">
      <w:r>
        <w:separator/>
      </w:r>
    </w:p>
  </w:endnote>
  <w:endnote w:type="continuationSeparator" w:id="0">
    <w:p w:rsidR="00C77294" w:rsidRDefault="00C77294" w:rsidP="00C77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145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77294" w:rsidRDefault="00C7729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2B4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5B82" w:rsidRDefault="008E2B41">
    <w:pPr>
      <w:pStyle w:val="Footer"/>
      <w:jc w:val="center"/>
      <w:rPr>
        <w:b/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294" w:rsidRDefault="00C77294" w:rsidP="00C77294">
      <w:r>
        <w:separator/>
      </w:r>
    </w:p>
  </w:footnote>
  <w:footnote w:type="continuationSeparator" w:id="0">
    <w:p w:rsidR="00C77294" w:rsidRDefault="00C77294" w:rsidP="00C77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B55C4"/>
    <w:multiLevelType w:val="hybridMultilevel"/>
    <w:tmpl w:val="FDB0F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13F0F"/>
    <w:multiLevelType w:val="hybridMultilevel"/>
    <w:tmpl w:val="BA004114"/>
    <w:lvl w:ilvl="0" w:tplc="5D3AE944">
      <w:start w:val="1"/>
      <w:numFmt w:val="bullet"/>
      <w:lvlText w:val=""/>
      <w:lvlJc w:val="left"/>
      <w:pPr>
        <w:tabs>
          <w:tab w:val="num" w:pos="728"/>
        </w:tabs>
        <w:ind w:left="7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161DD"/>
    <w:multiLevelType w:val="hybridMultilevel"/>
    <w:tmpl w:val="3B8A6D24"/>
    <w:lvl w:ilvl="0" w:tplc="288A82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39982E7D"/>
    <w:multiLevelType w:val="hybridMultilevel"/>
    <w:tmpl w:val="3936144A"/>
    <w:lvl w:ilvl="0" w:tplc="288A82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3F0262ED"/>
    <w:multiLevelType w:val="hybridMultilevel"/>
    <w:tmpl w:val="B72C9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715227"/>
    <w:multiLevelType w:val="hybridMultilevel"/>
    <w:tmpl w:val="6EDC6AB6"/>
    <w:lvl w:ilvl="0" w:tplc="E0F6ECAE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C52142"/>
    <w:multiLevelType w:val="hybridMultilevel"/>
    <w:tmpl w:val="4A6EE8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D5443E0"/>
    <w:multiLevelType w:val="hybridMultilevel"/>
    <w:tmpl w:val="38D0F45E"/>
    <w:lvl w:ilvl="0" w:tplc="288A82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79F74410"/>
    <w:multiLevelType w:val="hybridMultilevel"/>
    <w:tmpl w:val="5CB294FE"/>
    <w:lvl w:ilvl="0" w:tplc="288A82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3"/>
  </w:num>
  <w:num w:numId="5">
    <w:abstractNumId w:val="2"/>
  </w:num>
  <w:num w:numId="6">
    <w:abstractNumId w:val="8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294"/>
    <w:rsid w:val="000B37D2"/>
    <w:rsid w:val="000C7816"/>
    <w:rsid w:val="003A0CBF"/>
    <w:rsid w:val="007227F6"/>
    <w:rsid w:val="008E1F59"/>
    <w:rsid w:val="008E2B41"/>
    <w:rsid w:val="00C77294"/>
    <w:rsid w:val="00F0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B3920B-7570-4B0A-8FCC-3C9921AA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="Tahoma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7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7729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7294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77294"/>
    <w:pPr>
      <w:ind w:left="720"/>
      <w:contextualSpacing/>
    </w:pPr>
  </w:style>
  <w:style w:type="character" w:customStyle="1" w:styleId="wbzude">
    <w:name w:val="wbzude"/>
    <w:basedOn w:val="DefaultParagraphFont"/>
    <w:rsid w:val="00C77294"/>
  </w:style>
  <w:style w:type="paragraph" w:styleId="Header">
    <w:name w:val="header"/>
    <w:basedOn w:val="Normal"/>
    <w:link w:val="HeaderChar"/>
    <w:uiPriority w:val="99"/>
    <w:unhideWhenUsed/>
    <w:rsid w:val="00C772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7294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7729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37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7D2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707</Words>
  <Characters>4033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Howard</dc:creator>
  <cp:keywords/>
  <dc:description/>
  <cp:lastModifiedBy>Stacey Andrews</cp:lastModifiedBy>
  <cp:revision>2</cp:revision>
  <cp:lastPrinted>2020-01-16T10:31:00Z</cp:lastPrinted>
  <dcterms:created xsi:type="dcterms:W3CDTF">2020-10-15T09:26:00Z</dcterms:created>
  <dcterms:modified xsi:type="dcterms:W3CDTF">2020-10-15T09:26:00Z</dcterms:modified>
</cp:coreProperties>
</file>