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786B18" w:rsidRPr="006C5CF3">
                          <w:rPr>
                            <w:rStyle w:val="Hyperlink"/>
                          </w:rPr>
                          <w:t>mhaynes@harrowlodgeprimary.com</w:t>
                        </w:r>
                      </w:hyperlink>
                      <w:bookmarkStart w:id="1" w:name="_GoBack"/>
                      <w:bookmarkEnd w:id="1"/>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C70D1"/>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EEAE4-5159-43E2-8C07-BFB815B2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2021-04-01T16:04:00Z</dcterms:created>
  <dcterms:modified xsi:type="dcterms:W3CDTF">2021-04-01T16:04:00Z</dcterms:modified>
</cp:coreProperties>
</file>