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210DA18E" w14:textId="77777777" w:rsidTr="00197432">
        <w:tc>
          <w:tcPr>
            <w:tcW w:w="8905" w:type="dxa"/>
            <w:tcMar>
              <w:top w:w="85" w:type="dxa"/>
              <w:left w:w="85" w:type="dxa"/>
              <w:bottom w:w="85" w:type="dxa"/>
              <w:right w:w="85" w:type="dxa"/>
            </w:tcMar>
          </w:tcPr>
          <w:p w14:paraId="46D2D3A1"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E61A73" w14:paraId="139BF2DA"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22FB84CD" w14:textId="569BFE3E" w:rsidR="00D66267" w:rsidRPr="00E61A73" w:rsidRDefault="00D66267" w:rsidP="009C14AA">
            <w:pPr>
              <w:tabs>
                <w:tab w:val="left" w:pos="352"/>
                <w:tab w:val="left" w:pos="703"/>
                <w:tab w:val="left" w:pos="3045"/>
              </w:tabs>
              <w:spacing w:after="60"/>
              <w:rPr>
                <w:rFonts w:asciiTheme="minorHAnsi" w:hAnsiTheme="minorHAnsi" w:cstheme="minorHAnsi"/>
                <w:sz w:val="22"/>
                <w:szCs w:val="22"/>
              </w:rPr>
            </w:pPr>
            <w:r w:rsidRPr="00E61A73">
              <w:rPr>
                <w:rFonts w:asciiTheme="minorHAnsi" w:hAnsiTheme="minorHAnsi" w:cstheme="minorHAnsi"/>
                <w:b/>
                <w:sz w:val="22"/>
                <w:szCs w:val="22"/>
              </w:rPr>
              <w:t>Job title:</w:t>
            </w:r>
            <w:r w:rsidR="00052576" w:rsidRPr="00E61A73">
              <w:rPr>
                <w:rFonts w:asciiTheme="minorHAnsi" w:hAnsiTheme="minorHAnsi" w:cstheme="minorHAnsi"/>
                <w:b/>
                <w:sz w:val="22"/>
                <w:szCs w:val="22"/>
              </w:rPr>
              <w:t xml:space="preserve"> </w:t>
            </w:r>
            <w:r w:rsidR="00E0506B">
              <w:rPr>
                <w:rFonts w:asciiTheme="minorHAnsi" w:hAnsiTheme="minorHAnsi" w:cstheme="minorHAnsi"/>
                <w:b/>
                <w:sz w:val="22"/>
                <w:szCs w:val="22"/>
              </w:rPr>
              <w:t>Academy Schoolkeeper</w:t>
            </w:r>
            <w:r w:rsidR="003C0879" w:rsidRPr="00E61A73">
              <w:rPr>
                <w:rFonts w:asciiTheme="minorHAnsi" w:hAnsiTheme="minorHAnsi" w:cstheme="minorHAnsi"/>
                <w:b/>
                <w:sz w:val="22"/>
                <w:szCs w:val="22"/>
              </w:rPr>
              <w:tab/>
            </w:r>
          </w:p>
        </w:tc>
        <w:tc>
          <w:tcPr>
            <w:tcW w:w="4738" w:type="dxa"/>
            <w:shd w:val="clear" w:color="auto" w:fill="660066"/>
          </w:tcPr>
          <w:p w14:paraId="26227980" w14:textId="7FA9572C" w:rsidR="00D66267" w:rsidRPr="00E61A73"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E61A73">
              <w:rPr>
                <w:rFonts w:asciiTheme="minorHAnsi" w:hAnsiTheme="minorHAnsi" w:cstheme="minorHAnsi"/>
                <w:b/>
                <w:sz w:val="22"/>
                <w:szCs w:val="22"/>
              </w:rPr>
              <w:t>Status:</w:t>
            </w:r>
            <w:r w:rsidRPr="00E61A73">
              <w:rPr>
                <w:rFonts w:asciiTheme="minorHAnsi" w:hAnsiTheme="minorHAnsi" w:cstheme="minorHAnsi"/>
                <w:sz w:val="22"/>
                <w:szCs w:val="22"/>
              </w:rPr>
              <w:t xml:space="preserve"> </w:t>
            </w:r>
            <w:r w:rsidR="00B613AB" w:rsidRPr="00E61A73">
              <w:rPr>
                <w:rFonts w:asciiTheme="minorHAnsi" w:hAnsiTheme="minorHAnsi" w:cstheme="minorHAnsi"/>
                <w:sz w:val="22"/>
                <w:szCs w:val="22"/>
              </w:rPr>
              <w:t>Part-time</w:t>
            </w:r>
          </w:p>
        </w:tc>
      </w:tr>
      <w:tr w:rsidR="00D66267" w:rsidRPr="00E61A73" w14:paraId="2B1E49EA"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60C05662" w14:textId="5B869BA1" w:rsidR="00D66267" w:rsidRPr="00E61A73"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E61A73">
              <w:rPr>
                <w:rFonts w:asciiTheme="minorHAnsi" w:hAnsiTheme="minorHAnsi" w:cstheme="minorHAnsi"/>
                <w:b/>
                <w:sz w:val="22"/>
                <w:szCs w:val="22"/>
              </w:rPr>
              <w:t>Team:</w:t>
            </w:r>
            <w:r w:rsidRPr="00E61A73">
              <w:rPr>
                <w:rFonts w:asciiTheme="minorHAnsi" w:hAnsiTheme="minorHAnsi" w:cstheme="minorHAnsi"/>
                <w:sz w:val="22"/>
                <w:szCs w:val="22"/>
              </w:rPr>
              <w:t xml:space="preserve"> </w:t>
            </w:r>
            <w:r w:rsidR="00E0506B">
              <w:rPr>
                <w:rFonts w:asciiTheme="minorHAnsi" w:hAnsiTheme="minorHAnsi" w:cstheme="minorHAnsi"/>
                <w:sz w:val="22"/>
                <w:szCs w:val="22"/>
              </w:rPr>
              <w:t>Central Services (COO)</w:t>
            </w:r>
          </w:p>
        </w:tc>
        <w:tc>
          <w:tcPr>
            <w:tcW w:w="4738" w:type="dxa"/>
          </w:tcPr>
          <w:p w14:paraId="4DBEC87D" w14:textId="163FE217" w:rsidR="00D66267" w:rsidRPr="00E61A73"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E61A73">
              <w:rPr>
                <w:rFonts w:asciiTheme="minorHAnsi" w:hAnsiTheme="minorHAnsi" w:cstheme="minorHAnsi"/>
                <w:b/>
                <w:sz w:val="22"/>
                <w:szCs w:val="22"/>
              </w:rPr>
              <w:t xml:space="preserve">Reports to: </w:t>
            </w:r>
            <w:r w:rsidR="00E0506B">
              <w:rPr>
                <w:rFonts w:asciiTheme="minorHAnsi" w:hAnsiTheme="minorHAnsi" w:cstheme="minorHAnsi"/>
                <w:b/>
                <w:sz w:val="22"/>
                <w:szCs w:val="22"/>
              </w:rPr>
              <w:t>Head of Estates</w:t>
            </w:r>
          </w:p>
        </w:tc>
      </w:tr>
      <w:tr w:rsidR="00D66267" w:rsidRPr="00E61A73" w14:paraId="76BF601D" w14:textId="77777777" w:rsidTr="00D66267">
        <w:tc>
          <w:tcPr>
            <w:tcW w:w="4533" w:type="dxa"/>
          </w:tcPr>
          <w:p w14:paraId="44065C11" w14:textId="77777777" w:rsidR="00D66267" w:rsidRPr="00E61A73"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14:paraId="4306CBA5" w14:textId="265640DC" w:rsidR="00D66267" w:rsidRPr="00E61A73"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E61A73">
              <w:rPr>
                <w:rFonts w:asciiTheme="minorHAnsi" w:hAnsiTheme="minorHAnsi" w:cstheme="minorHAnsi"/>
                <w:b/>
                <w:sz w:val="22"/>
                <w:szCs w:val="22"/>
              </w:rPr>
              <w:t>Direct reports:</w:t>
            </w:r>
            <w:r w:rsidRPr="00E61A73">
              <w:rPr>
                <w:rFonts w:asciiTheme="minorHAnsi" w:hAnsiTheme="minorHAnsi" w:cstheme="minorHAnsi"/>
                <w:sz w:val="22"/>
                <w:szCs w:val="22"/>
              </w:rPr>
              <w:t xml:space="preserve"> </w:t>
            </w:r>
            <w:r w:rsidR="00CE5683">
              <w:rPr>
                <w:rFonts w:asciiTheme="minorHAnsi" w:hAnsiTheme="minorHAnsi" w:cstheme="minorHAnsi"/>
                <w:sz w:val="22"/>
                <w:szCs w:val="22"/>
              </w:rPr>
              <w:t>None</w:t>
            </w:r>
          </w:p>
        </w:tc>
      </w:tr>
      <w:tr w:rsidR="00D66267" w:rsidRPr="00E61A73" w14:paraId="067DDD9A"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26D73D4F" w14:textId="3A2D1F70" w:rsidR="00D66267" w:rsidRPr="00E61A73" w:rsidRDefault="00D66267" w:rsidP="00172B97">
            <w:pPr>
              <w:tabs>
                <w:tab w:val="left" w:pos="352"/>
                <w:tab w:val="left" w:pos="703"/>
                <w:tab w:val="left" w:pos="1055"/>
                <w:tab w:val="left" w:pos="1406"/>
              </w:tabs>
              <w:spacing w:after="60"/>
              <w:rPr>
                <w:rFonts w:asciiTheme="minorHAnsi" w:hAnsiTheme="minorHAnsi" w:cstheme="minorHAnsi"/>
                <w:b/>
                <w:sz w:val="22"/>
                <w:szCs w:val="22"/>
              </w:rPr>
            </w:pPr>
            <w:r w:rsidRPr="00E61A73">
              <w:rPr>
                <w:rFonts w:asciiTheme="minorHAnsi" w:hAnsiTheme="minorHAnsi" w:cstheme="minorHAnsi"/>
                <w:b/>
                <w:sz w:val="22"/>
                <w:szCs w:val="22"/>
              </w:rPr>
              <w:t xml:space="preserve">Department: </w:t>
            </w:r>
            <w:r w:rsidR="00E0506B">
              <w:rPr>
                <w:rFonts w:asciiTheme="minorHAnsi" w:hAnsiTheme="minorHAnsi" w:cstheme="minorHAnsi"/>
                <w:b/>
                <w:sz w:val="22"/>
                <w:szCs w:val="22"/>
              </w:rPr>
              <w:t>Estates</w:t>
            </w:r>
          </w:p>
        </w:tc>
        <w:tc>
          <w:tcPr>
            <w:tcW w:w="4738" w:type="dxa"/>
          </w:tcPr>
          <w:p w14:paraId="2A57D472" w14:textId="051A81D4" w:rsidR="00D66267" w:rsidRPr="00E61A73"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E61A73">
              <w:rPr>
                <w:rFonts w:asciiTheme="minorHAnsi" w:hAnsiTheme="minorHAnsi" w:cstheme="minorHAnsi"/>
                <w:b/>
                <w:sz w:val="22"/>
                <w:szCs w:val="22"/>
              </w:rPr>
              <w:t xml:space="preserve">Departmental budget holder: </w:t>
            </w:r>
            <w:r w:rsidR="00052576" w:rsidRPr="00E61A73">
              <w:rPr>
                <w:rFonts w:asciiTheme="minorHAnsi" w:hAnsiTheme="minorHAnsi" w:cstheme="minorHAnsi"/>
                <w:b/>
                <w:sz w:val="22"/>
                <w:szCs w:val="22"/>
              </w:rPr>
              <w:t>N/A</w:t>
            </w:r>
          </w:p>
        </w:tc>
      </w:tr>
    </w:tbl>
    <w:p w14:paraId="25AB1BAA" w14:textId="77777777" w:rsidR="00CB3189" w:rsidRPr="00E61A73"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E61A73">
        <w:rPr>
          <w:rFonts w:asciiTheme="minorHAnsi" w:hAnsiTheme="minorHAnsi" w:cstheme="minorHAnsi"/>
          <w:b/>
          <w:sz w:val="22"/>
          <w:szCs w:val="22"/>
        </w:rPr>
        <w:t>Position context:</w:t>
      </w:r>
    </w:p>
    <w:p w14:paraId="3050FD82" w14:textId="77777777" w:rsidR="00046A40" w:rsidRPr="00E61A73" w:rsidRDefault="003C0879" w:rsidP="003C0879">
      <w:pPr>
        <w:spacing w:after="100" w:afterAutospacing="1"/>
        <w:outlineLvl w:val="1"/>
        <w:rPr>
          <w:rFonts w:asciiTheme="minorHAnsi" w:hAnsiTheme="minorHAnsi" w:cstheme="minorHAnsi"/>
          <w:sz w:val="22"/>
          <w:szCs w:val="22"/>
          <w:lang w:val="en-GB" w:eastAsia="en-GB"/>
        </w:rPr>
      </w:pPr>
      <w:r w:rsidRPr="00E61A73">
        <w:rPr>
          <w:rFonts w:asciiTheme="minorHAnsi" w:hAnsiTheme="minorHAnsi" w:cstheme="minorHAnsi"/>
          <w:b/>
          <w:bCs/>
          <w:sz w:val="22"/>
          <w:szCs w:val="22"/>
          <w:lang w:val="en-GB" w:eastAsia="en-GB"/>
        </w:rPr>
        <w:t xml:space="preserve">Our purpose: </w:t>
      </w:r>
      <w:r w:rsidRPr="00E61A73">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14:paraId="2E1A3946" w14:textId="5F5883BB" w:rsidR="009F3DED" w:rsidRPr="00E61A73"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E61A73">
        <w:rPr>
          <w:rFonts w:asciiTheme="minorHAnsi" w:hAnsiTheme="minorHAnsi" w:cstheme="minorHAnsi"/>
          <w:b/>
          <w:sz w:val="22"/>
          <w:szCs w:val="22"/>
        </w:rPr>
        <w:t>Position purpose:</w:t>
      </w:r>
    </w:p>
    <w:p w14:paraId="5674B0D6" w14:textId="77777777" w:rsidR="00CE5683" w:rsidRPr="000C3870" w:rsidRDefault="00CE5683" w:rsidP="00CE5683">
      <w:pPr>
        <w:spacing w:after="100" w:afterAutospacing="1"/>
        <w:outlineLvl w:val="1"/>
        <w:rPr>
          <w:rFonts w:ascii="Century Gothic" w:hAnsi="Century Gothic" w:cs="Arial"/>
          <w:b/>
          <w:sz w:val="20"/>
        </w:rPr>
      </w:pPr>
      <w:r w:rsidRPr="000C3870">
        <w:rPr>
          <w:rFonts w:ascii="Century Gothic" w:hAnsi="Century Gothic"/>
          <w:sz w:val="20"/>
          <w:lang w:val="en-GB" w:eastAsia="en-GB"/>
        </w:rPr>
        <w:t xml:space="preserve">This role is responsible the day to day delivery of first class site and facility services and a safe, pleasant environment for pupils, staff and visitors. </w:t>
      </w:r>
    </w:p>
    <w:p w14:paraId="058D97C5" w14:textId="1244C797" w:rsidR="00B613AB" w:rsidRDefault="00CE5683" w:rsidP="00280C58">
      <w:pPr>
        <w:tabs>
          <w:tab w:val="left" w:pos="352"/>
          <w:tab w:val="left" w:pos="703"/>
          <w:tab w:val="left" w:pos="1055"/>
          <w:tab w:val="left" w:pos="1406"/>
        </w:tabs>
        <w:spacing w:before="60" w:after="120"/>
        <w:rPr>
          <w:rFonts w:ascii="Century Gothic" w:hAnsi="Century Gothic"/>
          <w:sz w:val="20"/>
          <w:lang w:val="en-GB" w:eastAsia="en-GB"/>
        </w:rPr>
      </w:pPr>
      <w:r w:rsidRPr="000C3870">
        <w:rPr>
          <w:rFonts w:ascii="Century Gothic" w:hAnsi="Century Gothic"/>
          <w:sz w:val="20"/>
          <w:lang w:val="en-GB" w:eastAsia="en-GB"/>
        </w:rPr>
        <w:t xml:space="preserve">Working with others, ensuring reactive maintenance of the estate, planned, preventative maintenance, cleaning services and refurbishment projects are executed to the standards set out by the Head of Estates and </w:t>
      </w:r>
      <w:r>
        <w:rPr>
          <w:rFonts w:ascii="Century Gothic" w:hAnsi="Century Gothic"/>
          <w:sz w:val="20"/>
          <w:lang w:val="en-GB" w:eastAsia="en-GB"/>
        </w:rPr>
        <w:t>Senior Schoolkeeper</w:t>
      </w:r>
      <w:r w:rsidRPr="000C3870">
        <w:rPr>
          <w:rFonts w:ascii="Century Gothic" w:hAnsi="Century Gothic"/>
          <w:sz w:val="20"/>
          <w:lang w:val="en-GB" w:eastAsia="en-GB"/>
        </w:rPr>
        <w:t>. Exemplary service attitude, management of site security and execution of the ELAT Health &amp; Safety priorities, as they relate to the built environment, are key for the role holder.</w:t>
      </w:r>
    </w:p>
    <w:p w14:paraId="7860FA86" w14:textId="77777777" w:rsidR="00CE5683" w:rsidRPr="00E61A73" w:rsidRDefault="00CE5683" w:rsidP="00280C58">
      <w:pPr>
        <w:tabs>
          <w:tab w:val="left" w:pos="352"/>
          <w:tab w:val="left" w:pos="703"/>
          <w:tab w:val="left" w:pos="1055"/>
          <w:tab w:val="left" w:pos="1406"/>
        </w:tabs>
        <w:spacing w:before="60" w:after="120"/>
        <w:rPr>
          <w:rFonts w:asciiTheme="minorHAnsi" w:hAnsiTheme="minorHAnsi" w:cstheme="minorHAnsi"/>
          <w:sz w:val="22"/>
          <w:szCs w:val="22"/>
        </w:rPr>
      </w:pPr>
    </w:p>
    <w:p w14:paraId="7A565C37" w14:textId="77777777" w:rsidR="00197432" w:rsidRPr="00E61A73"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E61A73">
        <w:rPr>
          <w:rFonts w:asciiTheme="minorHAnsi" w:hAnsiTheme="minorHAnsi" w:cstheme="minorHAnsi"/>
          <w:b/>
          <w:sz w:val="22"/>
          <w:szCs w:val="22"/>
        </w:rPr>
        <w:t>Position a</w:t>
      </w:r>
      <w:r w:rsidR="00197432" w:rsidRPr="00E61A73">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E61A73" w14:paraId="38392CBB" w14:textId="77777777"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5E1CACF4" w14:textId="77777777" w:rsidR="00197432" w:rsidRPr="00E61A73"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E61A73">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0D23F9F7" w14:textId="77777777" w:rsidR="00197432" w:rsidRPr="00E61A73"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E61A73">
              <w:rPr>
                <w:rFonts w:asciiTheme="minorHAnsi" w:hAnsiTheme="minorHAnsi" w:cstheme="minorHAnsi"/>
                <w:b/>
                <w:color w:val="FFFFFF"/>
                <w:sz w:val="22"/>
                <w:szCs w:val="22"/>
              </w:rPr>
              <w:t xml:space="preserve">Key activities </w:t>
            </w:r>
          </w:p>
        </w:tc>
      </w:tr>
      <w:tr w:rsidR="00945CDC" w:rsidRPr="00CE5683" w14:paraId="1C99B20F"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475DE06" w14:textId="77777777" w:rsidR="00945CDC" w:rsidRPr="00CE5683" w:rsidRDefault="00945CDC" w:rsidP="00BE2798">
            <w:pPr>
              <w:tabs>
                <w:tab w:val="left" w:pos="352"/>
                <w:tab w:val="left" w:pos="703"/>
                <w:tab w:val="left" w:pos="1055"/>
                <w:tab w:val="left" w:pos="1406"/>
              </w:tabs>
              <w:rPr>
                <w:rFonts w:ascii="Century Gothic" w:hAnsi="Century Gothic" w:cstheme="minorHAnsi"/>
                <w:sz w:val="20"/>
              </w:rPr>
            </w:pPr>
            <w:r w:rsidRPr="00CE5683">
              <w:rPr>
                <w:rFonts w:ascii="Century Gothic" w:hAnsi="Century Gothic" w:cstheme="minorHAnsi"/>
                <w:sz w:val="20"/>
              </w:rPr>
              <w:t>Strategy</w:t>
            </w:r>
          </w:p>
        </w:tc>
        <w:tc>
          <w:tcPr>
            <w:tcW w:w="7092" w:type="dxa"/>
          </w:tcPr>
          <w:p w14:paraId="0A3BED33" w14:textId="77777777" w:rsidR="00CE5683" w:rsidRDefault="00E61A73" w:rsidP="00CE5683">
            <w:pPr>
              <w:numPr>
                <w:ilvl w:val="1"/>
                <w:numId w:val="16"/>
              </w:numPr>
              <w:tabs>
                <w:tab w:val="clear" w:pos="644"/>
                <w:tab w:val="num" w:pos="313"/>
              </w:tabs>
              <w:spacing w:after="60"/>
              <w:ind w:left="312" w:hanging="284"/>
              <w:rPr>
                <w:rFonts w:ascii="Century Gothic" w:hAnsi="Century Gothic" w:cstheme="minorHAnsi"/>
                <w:sz w:val="20"/>
              </w:rPr>
            </w:pPr>
            <w:r w:rsidRPr="00CE5683">
              <w:rPr>
                <w:rFonts w:ascii="Century Gothic" w:hAnsi="Century Gothic" w:cstheme="minorHAnsi"/>
                <w:sz w:val="20"/>
              </w:rPr>
              <w:t>Is aware of and understands the ELAT Vision, Mission and Values</w:t>
            </w:r>
          </w:p>
          <w:p w14:paraId="38D348B9" w14:textId="6EC90656" w:rsidR="00046A40" w:rsidRPr="00CE5683" w:rsidRDefault="00CE5683" w:rsidP="00CE5683">
            <w:pPr>
              <w:numPr>
                <w:ilvl w:val="1"/>
                <w:numId w:val="16"/>
              </w:numPr>
              <w:tabs>
                <w:tab w:val="clear" w:pos="644"/>
                <w:tab w:val="num" w:pos="313"/>
              </w:tabs>
              <w:spacing w:after="60"/>
              <w:ind w:left="312" w:hanging="284"/>
              <w:rPr>
                <w:rFonts w:ascii="Century Gothic" w:hAnsi="Century Gothic" w:cstheme="minorHAnsi"/>
                <w:sz w:val="20"/>
              </w:rPr>
            </w:pPr>
            <w:r w:rsidRPr="00CE5683">
              <w:rPr>
                <w:rFonts w:ascii="Century Gothic" w:hAnsi="Century Gothic" w:cstheme="minorHAnsi"/>
                <w:sz w:val="20"/>
              </w:rPr>
              <w:t xml:space="preserve">Can clearly describe how </w:t>
            </w:r>
            <w:r>
              <w:rPr>
                <w:rFonts w:ascii="Century Gothic" w:hAnsi="Century Gothic" w:cstheme="minorHAnsi"/>
                <w:sz w:val="20"/>
              </w:rPr>
              <w:t>the school fits into the ELAT family</w:t>
            </w:r>
          </w:p>
        </w:tc>
      </w:tr>
      <w:tr w:rsidR="001D093D" w:rsidRPr="00CE5683" w14:paraId="2E6DAA81" w14:textId="77777777" w:rsidTr="007A771A">
        <w:tc>
          <w:tcPr>
            <w:tcW w:w="2037" w:type="dxa"/>
          </w:tcPr>
          <w:p w14:paraId="4F509C8D" w14:textId="77777777" w:rsidR="00A61A1B" w:rsidRPr="00CE5683" w:rsidRDefault="00E85672" w:rsidP="00BE2798">
            <w:pPr>
              <w:tabs>
                <w:tab w:val="left" w:pos="352"/>
                <w:tab w:val="left" w:pos="703"/>
                <w:tab w:val="left" w:pos="1055"/>
                <w:tab w:val="left" w:pos="1406"/>
              </w:tabs>
              <w:rPr>
                <w:rFonts w:ascii="Century Gothic" w:hAnsi="Century Gothic" w:cstheme="minorHAnsi"/>
                <w:sz w:val="20"/>
              </w:rPr>
            </w:pPr>
            <w:r w:rsidRPr="00CE5683">
              <w:rPr>
                <w:rFonts w:ascii="Century Gothic" w:hAnsi="Century Gothic" w:cstheme="minorHAnsi"/>
                <w:sz w:val="20"/>
              </w:rPr>
              <w:t xml:space="preserve">Planning </w:t>
            </w:r>
          </w:p>
        </w:tc>
        <w:tc>
          <w:tcPr>
            <w:tcW w:w="7092" w:type="dxa"/>
          </w:tcPr>
          <w:p w14:paraId="430C95B6" w14:textId="77777777" w:rsidR="00296C00" w:rsidRPr="00CE5683" w:rsidRDefault="00052576" w:rsidP="00BE2798">
            <w:pPr>
              <w:pStyle w:val="ListParagraph"/>
              <w:numPr>
                <w:ilvl w:val="0"/>
                <w:numId w:val="17"/>
              </w:numPr>
              <w:rPr>
                <w:rFonts w:ascii="Century Gothic" w:hAnsi="Century Gothic" w:cstheme="minorHAnsi"/>
                <w:sz w:val="20"/>
                <w:szCs w:val="20"/>
              </w:rPr>
            </w:pPr>
            <w:r w:rsidRPr="00CE5683">
              <w:rPr>
                <w:rFonts w:ascii="Century Gothic" w:hAnsi="Century Gothic" w:cstheme="minorHAnsi"/>
                <w:sz w:val="20"/>
                <w:szCs w:val="20"/>
              </w:rPr>
              <w:t>To be a key holder with responsibility for the security of the school site and grounds.</w:t>
            </w:r>
          </w:p>
          <w:p w14:paraId="3B703C24" w14:textId="27BAD3EC" w:rsidR="00052576" w:rsidRDefault="00052576" w:rsidP="00BE2798">
            <w:pPr>
              <w:pStyle w:val="ListParagraph"/>
              <w:numPr>
                <w:ilvl w:val="0"/>
                <w:numId w:val="17"/>
              </w:numPr>
              <w:rPr>
                <w:rFonts w:ascii="Century Gothic" w:hAnsi="Century Gothic" w:cstheme="minorHAnsi"/>
                <w:sz w:val="20"/>
                <w:szCs w:val="20"/>
              </w:rPr>
            </w:pPr>
            <w:r w:rsidRPr="00CE5683">
              <w:rPr>
                <w:rFonts w:ascii="Century Gothic" w:hAnsi="Century Gothic" w:cstheme="minorHAnsi"/>
                <w:sz w:val="20"/>
                <w:szCs w:val="20"/>
              </w:rPr>
              <w:t>To follow the school’s preventative measure for Fire Safety</w:t>
            </w:r>
            <w:r w:rsidR="00F07D70" w:rsidRPr="00CE5683">
              <w:rPr>
                <w:rFonts w:ascii="Century Gothic" w:hAnsi="Century Gothic" w:cstheme="minorHAnsi"/>
                <w:sz w:val="20"/>
                <w:szCs w:val="20"/>
              </w:rPr>
              <w:t xml:space="preserve"> and control the fire and burglar alarm system</w:t>
            </w:r>
          </w:p>
          <w:p w14:paraId="4560D1E9" w14:textId="3A808DCA" w:rsidR="00CE5683" w:rsidRDefault="00CE5683" w:rsidP="00BE2798">
            <w:pPr>
              <w:pStyle w:val="ListParagraph"/>
              <w:numPr>
                <w:ilvl w:val="0"/>
                <w:numId w:val="17"/>
              </w:numPr>
              <w:rPr>
                <w:rFonts w:ascii="Century Gothic" w:hAnsi="Century Gothic" w:cstheme="minorHAnsi"/>
                <w:sz w:val="20"/>
                <w:szCs w:val="20"/>
              </w:rPr>
            </w:pPr>
            <w:r>
              <w:rPr>
                <w:rFonts w:ascii="Century Gothic" w:hAnsi="Century Gothic" w:cstheme="minorHAnsi"/>
                <w:sz w:val="20"/>
                <w:szCs w:val="20"/>
              </w:rPr>
              <w:t>Is aware of the site’s stock condition survey and can act on issues arising</w:t>
            </w:r>
          </w:p>
          <w:p w14:paraId="70CC6050" w14:textId="08549AED" w:rsidR="00CE5683" w:rsidRPr="00CE5683" w:rsidRDefault="00CE5683" w:rsidP="00BE2798">
            <w:pPr>
              <w:pStyle w:val="ListParagraph"/>
              <w:numPr>
                <w:ilvl w:val="0"/>
                <w:numId w:val="17"/>
              </w:numPr>
              <w:rPr>
                <w:rFonts w:ascii="Century Gothic" w:hAnsi="Century Gothic" w:cstheme="minorHAnsi"/>
                <w:sz w:val="20"/>
                <w:szCs w:val="20"/>
              </w:rPr>
            </w:pPr>
            <w:r>
              <w:rPr>
                <w:rFonts w:ascii="Century Gothic" w:hAnsi="Century Gothic" w:cstheme="minorHAnsi"/>
                <w:sz w:val="20"/>
                <w:szCs w:val="20"/>
              </w:rPr>
              <w:t>Assists across the Trust Estate when required</w:t>
            </w:r>
          </w:p>
          <w:p w14:paraId="6292A26A" w14:textId="29205573" w:rsidR="00F07D70" w:rsidRPr="00CE5683" w:rsidRDefault="00F07D70" w:rsidP="00E61A73">
            <w:pPr>
              <w:pStyle w:val="ListParagraph"/>
              <w:ind w:left="360"/>
              <w:rPr>
                <w:rFonts w:ascii="Century Gothic" w:hAnsi="Century Gothic" w:cstheme="minorHAnsi"/>
                <w:sz w:val="20"/>
                <w:szCs w:val="20"/>
              </w:rPr>
            </w:pPr>
          </w:p>
        </w:tc>
      </w:tr>
      <w:tr w:rsidR="001D093D" w:rsidRPr="00CE5683" w14:paraId="6A51F9E1"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4032E337" w14:textId="77777777" w:rsidR="00E85672" w:rsidRPr="00CE5683" w:rsidRDefault="00E85672" w:rsidP="00BE2798">
            <w:pPr>
              <w:tabs>
                <w:tab w:val="left" w:pos="352"/>
                <w:tab w:val="left" w:pos="703"/>
                <w:tab w:val="left" w:pos="1055"/>
                <w:tab w:val="left" w:pos="1406"/>
              </w:tabs>
              <w:rPr>
                <w:rFonts w:ascii="Century Gothic" w:hAnsi="Century Gothic" w:cstheme="minorHAnsi"/>
                <w:sz w:val="20"/>
              </w:rPr>
            </w:pPr>
            <w:r w:rsidRPr="00CE5683">
              <w:rPr>
                <w:rFonts w:ascii="Century Gothic" w:hAnsi="Century Gothic" w:cstheme="minorHAnsi"/>
                <w:sz w:val="20"/>
              </w:rPr>
              <w:lastRenderedPageBreak/>
              <w:t>Delivery</w:t>
            </w:r>
          </w:p>
        </w:tc>
        <w:tc>
          <w:tcPr>
            <w:tcW w:w="7092" w:type="dxa"/>
          </w:tcPr>
          <w:p w14:paraId="1CD7B616" w14:textId="77777777" w:rsidR="00661827" w:rsidRPr="00CE5683" w:rsidRDefault="00F07D70" w:rsidP="00E61A73">
            <w:pPr>
              <w:pStyle w:val="ListParagraph"/>
              <w:numPr>
                <w:ilvl w:val="0"/>
                <w:numId w:val="19"/>
              </w:numPr>
              <w:rPr>
                <w:rFonts w:ascii="Century Gothic" w:hAnsi="Century Gothic" w:cstheme="minorHAnsi"/>
                <w:sz w:val="20"/>
                <w:szCs w:val="20"/>
              </w:rPr>
            </w:pPr>
            <w:r w:rsidRPr="00CE5683">
              <w:rPr>
                <w:rFonts w:ascii="Century Gothic" w:hAnsi="Century Gothic" w:cstheme="minorHAnsi"/>
                <w:sz w:val="20"/>
                <w:szCs w:val="20"/>
              </w:rPr>
              <w:t>To comply with all H&amp;S regulations within the school</w:t>
            </w:r>
          </w:p>
          <w:p w14:paraId="1474FEB4" w14:textId="77777777" w:rsidR="00F07D70" w:rsidRPr="00CE5683" w:rsidRDefault="00F07D70" w:rsidP="00E61A73">
            <w:pPr>
              <w:pStyle w:val="ListParagraph"/>
              <w:numPr>
                <w:ilvl w:val="0"/>
                <w:numId w:val="19"/>
              </w:numPr>
              <w:rPr>
                <w:rFonts w:ascii="Century Gothic" w:hAnsi="Century Gothic" w:cstheme="minorHAnsi"/>
                <w:sz w:val="20"/>
                <w:szCs w:val="20"/>
              </w:rPr>
            </w:pPr>
            <w:r w:rsidRPr="00CE5683">
              <w:rPr>
                <w:rFonts w:ascii="Century Gothic" w:hAnsi="Century Gothic" w:cstheme="minorHAnsi"/>
                <w:sz w:val="20"/>
                <w:szCs w:val="20"/>
              </w:rPr>
              <w:t>To undertake general maintenance of the school site, including painting and decorating, gardening and leaf clearance.</w:t>
            </w:r>
          </w:p>
          <w:p w14:paraId="675BEA66" w14:textId="77777777" w:rsidR="00E61A73" w:rsidRPr="00CE5683" w:rsidRDefault="00E61A73" w:rsidP="00E61A73">
            <w:pPr>
              <w:pStyle w:val="ListParagraph"/>
              <w:numPr>
                <w:ilvl w:val="0"/>
                <w:numId w:val="19"/>
              </w:numPr>
              <w:rPr>
                <w:rFonts w:ascii="Century Gothic" w:hAnsi="Century Gothic" w:cstheme="minorHAnsi"/>
                <w:sz w:val="20"/>
                <w:szCs w:val="20"/>
              </w:rPr>
            </w:pPr>
            <w:r w:rsidRPr="00CE5683">
              <w:rPr>
                <w:rFonts w:ascii="Century Gothic" w:hAnsi="Century Gothic" w:cstheme="minorHAnsi"/>
                <w:sz w:val="20"/>
                <w:szCs w:val="20"/>
              </w:rPr>
              <w:t>To communicate effectively, verbally and in writing within the team and other staff around the school</w:t>
            </w:r>
          </w:p>
          <w:p w14:paraId="0EE5FA94" w14:textId="24EF52D8" w:rsidR="00E61A73" w:rsidRPr="00CE5683" w:rsidRDefault="00E61A73" w:rsidP="00E61A73">
            <w:pPr>
              <w:pStyle w:val="ListParagraph"/>
              <w:numPr>
                <w:ilvl w:val="0"/>
                <w:numId w:val="19"/>
              </w:numPr>
              <w:rPr>
                <w:rFonts w:ascii="Century Gothic" w:hAnsi="Century Gothic" w:cstheme="minorHAnsi"/>
                <w:sz w:val="20"/>
                <w:szCs w:val="20"/>
              </w:rPr>
            </w:pPr>
            <w:r w:rsidRPr="00CE5683">
              <w:rPr>
                <w:rFonts w:ascii="Century Gothic" w:hAnsi="Century Gothic" w:cstheme="minorHAnsi"/>
                <w:sz w:val="20"/>
                <w:szCs w:val="20"/>
              </w:rPr>
              <w:t>To ensure the site is clear of any litter and graffiti</w:t>
            </w:r>
          </w:p>
          <w:p w14:paraId="1865A3F1" w14:textId="77777777" w:rsidR="00E61A73" w:rsidRPr="00CE5683" w:rsidRDefault="00E61A73" w:rsidP="00E61A73">
            <w:pPr>
              <w:pStyle w:val="ListParagraph"/>
              <w:numPr>
                <w:ilvl w:val="0"/>
                <w:numId w:val="19"/>
              </w:numPr>
              <w:rPr>
                <w:rFonts w:ascii="Century Gothic" w:hAnsi="Century Gothic" w:cstheme="minorHAnsi"/>
                <w:sz w:val="20"/>
                <w:szCs w:val="20"/>
              </w:rPr>
            </w:pPr>
            <w:r w:rsidRPr="00CE5683">
              <w:rPr>
                <w:rFonts w:ascii="Century Gothic" w:hAnsi="Century Gothic" w:cstheme="minorHAnsi"/>
                <w:sz w:val="20"/>
                <w:szCs w:val="20"/>
              </w:rPr>
              <w:t>To manage the heating, lighting and electrical power controls</w:t>
            </w:r>
          </w:p>
          <w:p w14:paraId="5991351A" w14:textId="77777777" w:rsidR="00E61A73" w:rsidRPr="00CE5683" w:rsidRDefault="00E61A73" w:rsidP="00E61A73">
            <w:pPr>
              <w:pStyle w:val="ListParagraph"/>
              <w:numPr>
                <w:ilvl w:val="0"/>
                <w:numId w:val="19"/>
              </w:numPr>
              <w:rPr>
                <w:rFonts w:ascii="Century Gothic" w:hAnsi="Century Gothic" w:cstheme="minorHAnsi"/>
                <w:sz w:val="20"/>
                <w:szCs w:val="20"/>
              </w:rPr>
            </w:pPr>
            <w:r w:rsidRPr="00CE5683">
              <w:rPr>
                <w:rFonts w:ascii="Century Gothic" w:hAnsi="Century Gothic" w:cstheme="minorHAnsi"/>
                <w:sz w:val="20"/>
                <w:szCs w:val="20"/>
              </w:rPr>
              <w:t>To assist with deliveries from suppliers and distributing around the school building</w:t>
            </w:r>
          </w:p>
          <w:p w14:paraId="44786CD6" w14:textId="77777777" w:rsidR="00E61A73" w:rsidRDefault="00E61A73" w:rsidP="00E61A73">
            <w:pPr>
              <w:pStyle w:val="ListParagraph"/>
              <w:numPr>
                <w:ilvl w:val="0"/>
                <w:numId w:val="19"/>
              </w:numPr>
              <w:rPr>
                <w:rFonts w:ascii="Century Gothic" w:hAnsi="Century Gothic" w:cstheme="minorHAnsi"/>
                <w:sz w:val="20"/>
                <w:szCs w:val="20"/>
              </w:rPr>
            </w:pPr>
            <w:r w:rsidRPr="00CE5683">
              <w:rPr>
                <w:rFonts w:ascii="Century Gothic" w:hAnsi="Century Gothic" w:cstheme="minorHAnsi"/>
                <w:sz w:val="20"/>
                <w:szCs w:val="20"/>
              </w:rPr>
              <w:t>To move furniture when required</w:t>
            </w:r>
          </w:p>
          <w:p w14:paraId="5AF43764" w14:textId="0C020C60" w:rsidR="00CE5683" w:rsidRPr="000C3870" w:rsidRDefault="00CE5683" w:rsidP="00CE5683">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sz w:val="20"/>
                <w:szCs w:val="20"/>
              </w:rPr>
              <w:t>Undertake</w:t>
            </w:r>
            <w:r>
              <w:rPr>
                <w:rFonts w:ascii="Century Gothic" w:hAnsi="Century Gothic"/>
                <w:sz w:val="20"/>
                <w:szCs w:val="20"/>
              </w:rPr>
              <w:t>s</w:t>
            </w:r>
            <w:r w:rsidRPr="000C3870">
              <w:rPr>
                <w:rFonts w:ascii="Century Gothic" w:hAnsi="Century Gothic"/>
                <w:sz w:val="20"/>
                <w:szCs w:val="20"/>
              </w:rPr>
              <w:t xml:space="preserve"> a weekly visual inspection and report</w:t>
            </w:r>
            <w:r w:rsidR="004968AC">
              <w:rPr>
                <w:rFonts w:ascii="Century Gothic" w:hAnsi="Century Gothic"/>
                <w:sz w:val="20"/>
                <w:szCs w:val="20"/>
              </w:rPr>
              <w:t>s back</w:t>
            </w:r>
            <w:r w:rsidRPr="000C3870">
              <w:rPr>
                <w:rFonts w:ascii="Century Gothic" w:hAnsi="Century Gothic"/>
                <w:sz w:val="20"/>
                <w:szCs w:val="20"/>
              </w:rPr>
              <w:t xml:space="preserve"> to the </w:t>
            </w:r>
            <w:r w:rsidR="004968AC">
              <w:rPr>
                <w:rFonts w:ascii="Century Gothic" w:hAnsi="Century Gothic"/>
                <w:sz w:val="20"/>
                <w:szCs w:val="20"/>
              </w:rPr>
              <w:t>Senior Schoolkeeper</w:t>
            </w:r>
          </w:p>
          <w:p w14:paraId="645AA141" w14:textId="77777777" w:rsidR="00CE5683" w:rsidRPr="004968AC" w:rsidRDefault="00CE5683" w:rsidP="00CE5683">
            <w:pPr>
              <w:pStyle w:val="ListParagraph"/>
              <w:numPr>
                <w:ilvl w:val="0"/>
                <w:numId w:val="19"/>
              </w:numPr>
              <w:rPr>
                <w:rFonts w:ascii="Century Gothic" w:hAnsi="Century Gothic" w:cstheme="minorHAnsi"/>
                <w:sz w:val="20"/>
                <w:szCs w:val="20"/>
              </w:rPr>
            </w:pPr>
            <w:r w:rsidRPr="000C3870">
              <w:rPr>
                <w:rFonts w:ascii="Century Gothic" w:hAnsi="Century Gothic"/>
                <w:sz w:val="20"/>
                <w:szCs w:val="20"/>
              </w:rPr>
              <w:t>To act as an ambassador for the school, maintaining a high level of customer service</w:t>
            </w:r>
          </w:p>
          <w:p w14:paraId="03E92CF5" w14:textId="77777777" w:rsidR="004968AC" w:rsidRPr="000C3870" w:rsidRDefault="004968AC" w:rsidP="004968AC">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s="Arial"/>
                <w:color w:val="000000"/>
                <w:sz w:val="20"/>
                <w:szCs w:val="20"/>
              </w:rPr>
              <w:t>Undertake minor repairs to fixtures and fittings including desks, tables and chairs as appropriate</w:t>
            </w:r>
          </w:p>
          <w:p w14:paraId="7B439256" w14:textId="35F9BA15" w:rsidR="004968AC" w:rsidRPr="00CE5683" w:rsidRDefault="004968AC" w:rsidP="00CE5683">
            <w:pPr>
              <w:pStyle w:val="ListParagraph"/>
              <w:numPr>
                <w:ilvl w:val="0"/>
                <w:numId w:val="19"/>
              </w:numPr>
              <w:rPr>
                <w:rFonts w:ascii="Century Gothic" w:hAnsi="Century Gothic" w:cstheme="minorHAnsi"/>
                <w:sz w:val="20"/>
                <w:szCs w:val="20"/>
              </w:rPr>
            </w:pPr>
            <w:r w:rsidRPr="000C3870">
              <w:rPr>
                <w:rFonts w:ascii="Century Gothic" w:hAnsi="Century Gothic" w:cs="Arial"/>
                <w:color w:val="000000"/>
                <w:sz w:val="20"/>
                <w:szCs w:val="20"/>
              </w:rPr>
              <w:t>Clear leaves, snow, ice, moss and detritus as appropriate, including treatment of surfaces with salt, etc</w:t>
            </w:r>
          </w:p>
        </w:tc>
      </w:tr>
      <w:tr w:rsidR="00C036B7" w:rsidRPr="00CE5683" w14:paraId="0A005A61" w14:textId="77777777" w:rsidTr="007A771A">
        <w:tc>
          <w:tcPr>
            <w:tcW w:w="2037" w:type="dxa"/>
          </w:tcPr>
          <w:p w14:paraId="65EC2AB1" w14:textId="77777777" w:rsidR="00E85672" w:rsidRPr="00CE5683" w:rsidRDefault="00E85672" w:rsidP="00BE2798">
            <w:pPr>
              <w:tabs>
                <w:tab w:val="left" w:pos="352"/>
                <w:tab w:val="left" w:pos="703"/>
                <w:tab w:val="left" w:pos="1055"/>
                <w:tab w:val="left" w:pos="1406"/>
              </w:tabs>
              <w:rPr>
                <w:rFonts w:ascii="Century Gothic" w:hAnsi="Century Gothic" w:cstheme="minorHAnsi"/>
                <w:sz w:val="20"/>
              </w:rPr>
            </w:pPr>
            <w:r w:rsidRPr="00CE5683">
              <w:rPr>
                <w:rFonts w:ascii="Century Gothic" w:hAnsi="Century Gothic" w:cstheme="minorHAnsi"/>
                <w:sz w:val="20"/>
              </w:rPr>
              <w:t xml:space="preserve">People Management / Organisational Development </w:t>
            </w:r>
          </w:p>
        </w:tc>
        <w:tc>
          <w:tcPr>
            <w:tcW w:w="7092" w:type="dxa"/>
          </w:tcPr>
          <w:p w14:paraId="7B192BFC" w14:textId="77777777" w:rsidR="00661827" w:rsidRPr="00CE5683" w:rsidRDefault="00F07D70" w:rsidP="00BE2798">
            <w:pPr>
              <w:pStyle w:val="ListParagraph"/>
              <w:numPr>
                <w:ilvl w:val="0"/>
                <w:numId w:val="21"/>
              </w:numPr>
              <w:rPr>
                <w:rFonts w:ascii="Century Gothic" w:hAnsi="Century Gothic" w:cstheme="minorHAnsi"/>
                <w:sz w:val="20"/>
                <w:szCs w:val="20"/>
              </w:rPr>
            </w:pPr>
            <w:r w:rsidRPr="00CE5683">
              <w:rPr>
                <w:rFonts w:ascii="Century Gothic" w:hAnsi="Century Gothic" w:cstheme="minorHAnsi"/>
                <w:sz w:val="20"/>
                <w:szCs w:val="20"/>
              </w:rPr>
              <w:t>To fully take part in the Trust’s performance management programme</w:t>
            </w:r>
          </w:p>
          <w:p w14:paraId="302EAF1B" w14:textId="6B2676B7" w:rsidR="004968AC" w:rsidRPr="004968AC" w:rsidRDefault="00E61A73" w:rsidP="004968AC">
            <w:pPr>
              <w:pStyle w:val="ListParagraph"/>
              <w:numPr>
                <w:ilvl w:val="0"/>
                <w:numId w:val="21"/>
              </w:numPr>
              <w:rPr>
                <w:rFonts w:ascii="Century Gothic" w:hAnsi="Century Gothic" w:cstheme="minorHAnsi"/>
                <w:sz w:val="20"/>
                <w:szCs w:val="20"/>
              </w:rPr>
            </w:pPr>
            <w:r w:rsidRPr="00CE5683">
              <w:rPr>
                <w:rFonts w:ascii="Century Gothic" w:hAnsi="Century Gothic" w:cstheme="minorHAnsi"/>
                <w:sz w:val="20"/>
                <w:szCs w:val="20"/>
              </w:rPr>
              <w:t>To participate in continued professional development</w:t>
            </w:r>
          </w:p>
        </w:tc>
      </w:tr>
      <w:tr w:rsidR="00C036B7" w:rsidRPr="00CE5683" w14:paraId="6AD4B4EC"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4A97FE39" w14:textId="77777777" w:rsidR="007A771A" w:rsidRPr="00CE5683" w:rsidRDefault="007A771A" w:rsidP="00BE2798">
            <w:pPr>
              <w:tabs>
                <w:tab w:val="left" w:pos="352"/>
                <w:tab w:val="left" w:pos="703"/>
                <w:tab w:val="left" w:pos="1055"/>
                <w:tab w:val="left" w:pos="1406"/>
              </w:tabs>
              <w:rPr>
                <w:rFonts w:ascii="Century Gothic" w:hAnsi="Century Gothic" w:cstheme="minorHAnsi"/>
                <w:sz w:val="20"/>
              </w:rPr>
            </w:pPr>
            <w:r w:rsidRPr="00CE5683">
              <w:rPr>
                <w:rFonts w:ascii="Century Gothic" w:hAnsi="Century Gothic" w:cstheme="minorHAnsi"/>
                <w:sz w:val="20"/>
              </w:rPr>
              <w:t>Information Management and Reporting</w:t>
            </w:r>
          </w:p>
        </w:tc>
        <w:tc>
          <w:tcPr>
            <w:tcW w:w="7092" w:type="dxa"/>
          </w:tcPr>
          <w:p w14:paraId="3FECC177" w14:textId="77777777" w:rsidR="004968AC" w:rsidRDefault="00E61A73" w:rsidP="004968AC">
            <w:pPr>
              <w:numPr>
                <w:ilvl w:val="1"/>
                <w:numId w:val="6"/>
              </w:numPr>
              <w:tabs>
                <w:tab w:val="clear" w:pos="644"/>
                <w:tab w:val="left" w:pos="373"/>
              </w:tabs>
              <w:autoSpaceDE w:val="0"/>
              <w:autoSpaceDN w:val="0"/>
              <w:adjustRightInd w:val="0"/>
              <w:ind w:left="373" w:hanging="283"/>
              <w:rPr>
                <w:rFonts w:ascii="Century Gothic" w:hAnsi="Century Gothic" w:cstheme="minorHAnsi"/>
                <w:sz w:val="20"/>
              </w:rPr>
            </w:pPr>
            <w:r w:rsidRPr="00CE5683">
              <w:rPr>
                <w:rFonts w:ascii="Century Gothic" w:hAnsi="Century Gothic" w:cstheme="minorHAnsi"/>
                <w:sz w:val="20"/>
              </w:rPr>
              <w:t xml:space="preserve">To ensure Asset register is maintained at all times, and to proactively highlight when stocks of materials/supplies are running low </w:t>
            </w:r>
          </w:p>
          <w:p w14:paraId="4400B962" w14:textId="0D34DC1B" w:rsidR="004968AC" w:rsidRPr="004968AC" w:rsidRDefault="004968AC" w:rsidP="004968AC">
            <w:pPr>
              <w:numPr>
                <w:ilvl w:val="1"/>
                <w:numId w:val="6"/>
              </w:numPr>
              <w:tabs>
                <w:tab w:val="clear" w:pos="644"/>
                <w:tab w:val="left" w:pos="373"/>
              </w:tabs>
              <w:autoSpaceDE w:val="0"/>
              <w:autoSpaceDN w:val="0"/>
              <w:adjustRightInd w:val="0"/>
              <w:ind w:left="373" w:hanging="283"/>
              <w:rPr>
                <w:rFonts w:ascii="Century Gothic" w:hAnsi="Century Gothic" w:cstheme="minorHAnsi"/>
                <w:sz w:val="20"/>
              </w:rPr>
            </w:pPr>
            <w:r w:rsidRPr="004968AC">
              <w:rPr>
                <w:rFonts w:ascii="Century Gothic" w:hAnsi="Century Gothic" w:cs="Arial"/>
                <w:sz w:val="20"/>
              </w:rPr>
              <w:t>Maintain up to date records for fire drills, alarm testing, risk assessments, asbestos register etc.</w:t>
            </w:r>
          </w:p>
        </w:tc>
      </w:tr>
      <w:tr w:rsidR="00AC4B29" w:rsidRPr="00CE5683" w14:paraId="41675200" w14:textId="77777777" w:rsidTr="007A771A">
        <w:tc>
          <w:tcPr>
            <w:tcW w:w="2037" w:type="dxa"/>
          </w:tcPr>
          <w:p w14:paraId="7D2DB725" w14:textId="77777777" w:rsidR="00AC4B29" w:rsidRPr="00CE5683" w:rsidRDefault="00AC4B29" w:rsidP="00BE2798">
            <w:pPr>
              <w:tabs>
                <w:tab w:val="left" w:pos="352"/>
                <w:tab w:val="left" w:pos="703"/>
                <w:tab w:val="left" w:pos="1055"/>
                <w:tab w:val="left" w:pos="1406"/>
              </w:tabs>
              <w:rPr>
                <w:rFonts w:ascii="Century Gothic" w:hAnsi="Century Gothic" w:cstheme="minorHAnsi"/>
                <w:sz w:val="20"/>
              </w:rPr>
            </w:pPr>
            <w:r w:rsidRPr="00CE5683">
              <w:rPr>
                <w:rFonts w:ascii="Century Gothic" w:hAnsi="Century Gothic" w:cstheme="minorHAnsi"/>
                <w:sz w:val="20"/>
              </w:rPr>
              <w:t>Data Protection</w:t>
            </w:r>
          </w:p>
        </w:tc>
        <w:tc>
          <w:tcPr>
            <w:tcW w:w="7092" w:type="dxa"/>
          </w:tcPr>
          <w:p w14:paraId="5DD7F88E" w14:textId="77777777" w:rsidR="00AC4B29" w:rsidRPr="00CE5683" w:rsidRDefault="00AC4B29" w:rsidP="00172B97">
            <w:pPr>
              <w:numPr>
                <w:ilvl w:val="1"/>
                <w:numId w:val="6"/>
              </w:numPr>
              <w:tabs>
                <w:tab w:val="clear" w:pos="644"/>
                <w:tab w:val="left" w:pos="373"/>
              </w:tabs>
              <w:autoSpaceDE w:val="0"/>
              <w:autoSpaceDN w:val="0"/>
              <w:adjustRightInd w:val="0"/>
              <w:ind w:left="373" w:hanging="283"/>
              <w:rPr>
                <w:rFonts w:ascii="Century Gothic" w:hAnsi="Century Gothic" w:cstheme="minorHAnsi"/>
                <w:sz w:val="20"/>
              </w:rPr>
            </w:pPr>
            <w:r w:rsidRPr="00CE5683">
              <w:rPr>
                <w:rFonts w:ascii="Century Gothic" w:hAnsi="Century Gothic" w:cstheme="minorHAnsi"/>
                <w:color w:val="000000"/>
                <w:sz w:val="20"/>
              </w:rPr>
              <w:t xml:space="preserve">All staff have a responsibility under the </w:t>
            </w:r>
            <w:r w:rsidR="00172B97" w:rsidRPr="00CE5683">
              <w:rPr>
                <w:rFonts w:ascii="Century Gothic" w:hAnsi="Century Gothic" w:cstheme="minorHAnsi"/>
                <w:color w:val="000000"/>
                <w:sz w:val="20"/>
              </w:rPr>
              <w:t xml:space="preserve">2018 (GDPR) </w:t>
            </w:r>
            <w:r w:rsidRPr="00CE5683">
              <w:rPr>
                <w:rFonts w:ascii="Century Gothic" w:hAnsi="Century Gothic" w:cstheme="minorHAnsi"/>
                <w:color w:val="000000"/>
                <w:sz w:val="20"/>
              </w:rPr>
              <w:t xml:space="preserve">Data Protection Act to ensure that their activities comply with the Data Protection Principles. Staff should not disclose personal data outside the </w:t>
            </w:r>
            <w:r w:rsidR="00172B97" w:rsidRPr="00CE5683">
              <w:rPr>
                <w:rFonts w:ascii="Century Gothic" w:hAnsi="Century Gothic" w:cstheme="minorHAnsi"/>
                <w:color w:val="000000"/>
                <w:sz w:val="20"/>
              </w:rPr>
              <w:t>Trust</w:t>
            </w:r>
            <w:r w:rsidRPr="00CE5683">
              <w:rPr>
                <w:rFonts w:ascii="Century Gothic" w:hAnsi="Century Gothic" w:cstheme="minorHAnsi"/>
                <w:color w:val="000000"/>
                <w:sz w:val="20"/>
              </w:rPr>
              <w:t>’s procedures, or use personal data held on others for their own purposes.</w:t>
            </w:r>
          </w:p>
        </w:tc>
      </w:tr>
      <w:tr w:rsidR="00BB62A1" w:rsidRPr="00CE5683" w14:paraId="6CAC453C" w14:textId="77777777" w:rsidTr="00271926">
        <w:trPr>
          <w:cnfStyle w:val="000000100000" w:firstRow="0" w:lastRow="0" w:firstColumn="0" w:lastColumn="0" w:oddVBand="0" w:evenVBand="0" w:oddHBand="1" w:evenHBand="0" w:firstRowFirstColumn="0" w:firstRowLastColumn="0" w:lastRowFirstColumn="0" w:lastRowLastColumn="0"/>
          <w:trHeight w:val="610"/>
        </w:trPr>
        <w:tc>
          <w:tcPr>
            <w:tcW w:w="2037" w:type="dxa"/>
          </w:tcPr>
          <w:p w14:paraId="33C1B1DA" w14:textId="77777777" w:rsidR="00CA1375" w:rsidRPr="00CE5683" w:rsidRDefault="00CA1375" w:rsidP="00BE2798">
            <w:pPr>
              <w:tabs>
                <w:tab w:val="left" w:pos="352"/>
                <w:tab w:val="left" w:pos="703"/>
                <w:tab w:val="left" w:pos="1055"/>
                <w:tab w:val="left" w:pos="1406"/>
              </w:tabs>
              <w:rPr>
                <w:rFonts w:ascii="Century Gothic" w:hAnsi="Century Gothic" w:cstheme="minorHAnsi"/>
                <w:sz w:val="20"/>
              </w:rPr>
            </w:pPr>
            <w:r w:rsidRPr="00CE5683">
              <w:rPr>
                <w:rFonts w:ascii="Century Gothic" w:hAnsi="Century Gothic" w:cstheme="minorHAnsi"/>
                <w:sz w:val="20"/>
              </w:rPr>
              <w:t>Health and Safety</w:t>
            </w:r>
          </w:p>
        </w:tc>
        <w:tc>
          <w:tcPr>
            <w:tcW w:w="7092" w:type="dxa"/>
          </w:tcPr>
          <w:p w14:paraId="28D0C898" w14:textId="77777777" w:rsidR="00CA1375" w:rsidRPr="00CE5683" w:rsidRDefault="00594BD2" w:rsidP="00BE2798">
            <w:pPr>
              <w:numPr>
                <w:ilvl w:val="1"/>
                <w:numId w:val="6"/>
              </w:numPr>
              <w:tabs>
                <w:tab w:val="clear" w:pos="644"/>
                <w:tab w:val="left" w:pos="373"/>
              </w:tabs>
              <w:autoSpaceDE w:val="0"/>
              <w:autoSpaceDN w:val="0"/>
              <w:adjustRightInd w:val="0"/>
              <w:ind w:left="373" w:hanging="283"/>
              <w:rPr>
                <w:rFonts w:ascii="Century Gothic" w:hAnsi="Century Gothic" w:cstheme="minorHAnsi"/>
                <w:sz w:val="20"/>
                <w:lang w:eastAsia="en-AU"/>
              </w:rPr>
            </w:pPr>
            <w:r w:rsidRPr="00CE5683">
              <w:rPr>
                <w:rFonts w:ascii="Century Gothic" w:hAnsi="Century Gothic" w:cstheme="minorHAnsi"/>
                <w:sz w:val="20"/>
              </w:rPr>
              <w:t>Hold</w:t>
            </w:r>
            <w:r w:rsidR="00271926" w:rsidRPr="00CE5683">
              <w:rPr>
                <w:rFonts w:ascii="Century Gothic" w:hAnsi="Century Gothic" w:cstheme="minorHAnsi"/>
                <w:sz w:val="20"/>
              </w:rPr>
              <w:t xml:space="preserve"> responsibility to avoid</w:t>
            </w:r>
            <w:r w:rsidR="00DB75D2" w:rsidRPr="00CE5683">
              <w:rPr>
                <w:rFonts w:ascii="Century Gothic" w:hAnsi="Century Gothic" w:cstheme="minorHAnsi"/>
                <w:sz w:val="20"/>
              </w:rPr>
              <w:t xml:space="preserve"> action that could t</w:t>
            </w:r>
            <w:r w:rsidR="00271926" w:rsidRPr="00CE5683">
              <w:rPr>
                <w:rFonts w:ascii="Century Gothic" w:hAnsi="Century Gothic" w:cstheme="minorHAnsi"/>
                <w:sz w:val="20"/>
              </w:rPr>
              <w:t>hreaten the health or safety of themselves</w:t>
            </w:r>
            <w:r w:rsidR="00DB75D2" w:rsidRPr="00CE5683">
              <w:rPr>
                <w:rFonts w:ascii="Century Gothic" w:hAnsi="Century Gothic" w:cstheme="minorHAnsi"/>
                <w:sz w:val="20"/>
              </w:rPr>
              <w:t>, other employees, customers or members of the public.</w:t>
            </w:r>
          </w:p>
        </w:tc>
      </w:tr>
      <w:tr w:rsidR="00982DA3" w:rsidRPr="00CE5683" w14:paraId="51CA466C" w14:textId="77777777" w:rsidTr="00782740">
        <w:tc>
          <w:tcPr>
            <w:tcW w:w="2037" w:type="dxa"/>
          </w:tcPr>
          <w:p w14:paraId="27E8FCB8" w14:textId="77777777" w:rsidR="00982DA3" w:rsidRPr="00CE5683" w:rsidRDefault="00982DA3" w:rsidP="00BE2798">
            <w:pPr>
              <w:tabs>
                <w:tab w:val="left" w:pos="352"/>
                <w:tab w:val="left" w:pos="703"/>
                <w:tab w:val="left" w:pos="1055"/>
                <w:tab w:val="left" w:pos="1406"/>
              </w:tabs>
              <w:rPr>
                <w:rFonts w:ascii="Century Gothic" w:hAnsi="Century Gothic" w:cstheme="minorHAnsi"/>
                <w:sz w:val="20"/>
              </w:rPr>
            </w:pPr>
            <w:r w:rsidRPr="00CE5683">
              <w:rPr>
                <w:rFonts w:ascii="Century Gothic" w:hAnsi="Century Gothic" w:cstheme="minorHAnsi"/>
                <w:sz w:val="20"/>
              </w:rPr>
              <w:lastRenderedPageBreak/>
              <w:t>Good Citizenship</w:t>
            </w:r>
          </w:p>
        </w:tc>
        <w:tc>
          <w:tcPr>
            <w:tcW w:w="7092" w:type="dxa"/>
          </w:tcPr>
          <w:p w14:paraId="3033E44E" w14:textId="77777777" w:rsidR="00982DA3" w:rsidRPr="00CE5683" w:rsidRDefault="00982DA3" w:rsidP="00172B97">
            <w:pPr>
              <w:numPr>
                <w:ilvl w:val="1"/>
                <w:numId w:val="6"/>
              </w:numPr>
              <w:tabs>
                <w:tab w:val="clear" w:pos="644"/>
                <w:tab w:val="left" w:pos="373"/>
              </w:tabs>
              <w:autoSpaceDE w:val="0"/>
              <w:autoSpaceDN w:val="0"/>
              <w:adjustRightInd w:val="0"/>
              <w:ind w:left="373" w:hanging="373"/>
              <w:rPr>
                <w:rFonts w:ascii="Century Gothic" w:hAnsi="Century Gothic" w:cstheme="minorHAnsi"/>
                <w:sz w:val="20"/>
              </w:rPr>
            </w:pPr>
            <w:r w:rsidRPr="00CE5683">
              <w:rPr>
                <w:rFonts w:ascii="Century Gothic" w:hAnsi="Century Gothic" w:cstheme="minorHAnsi"/>
                <w:sz w:val="20"/>
              </w:rPr>
              <w:t xml:space="preserve">Holds personal accountability in ensuring continual focus on enhancing the </w:t>
            </w:r>
            <w:r w:rsidR="00172B97" w:rsidRPr="00CE5683">
              <w:rPr>
                <w:rFonts w:ascii="Century Gothic" w:hAnsi="Century Gothic" w:cstheme="minorHAnsi"/>
                <w:sz w:val="20"/>
              </w:rPr>
              <w:t>staff and pupil</w:t>
            </w:r>
            <w:r w:rsidRPr="00CE5683">
              <w:rPr>
                <w:rFonts w:ascii="Century Gothic" w:hAnsi="Century Gothic" w:cstheme="minorHAnsi"/>
                <w:sz w:val="20"/>
              </w:rPr>
              <w:t xml:space="preserve"> experience through actions, words and behaviour. Our </w:t>
            </w:r>
            <w:r w:rsidR="00172B97" w:rsidRPr="00CE5683">
              <w:rPr>
                <w:rFonts w:ascii="Century Gothic" w:hAnsi="Century Gothic" w:cstheme="minorHAnsi"/>
                <w:sz w:val="20"/>
              </w:rPr>
              <w:t>pupils</w:t>
            </w:r>
            <w:r w:rsidRPr="00CE5683">
              <w:rPr>
                <w:rFonts w:ascii="Century Gothic" w:hAnsi="Century Gothic" w:cstheme="minorHAnsi"/>
                <w:sz w:val="20"/>
              </w:rPr>
              <w:t xml:space="preserve"> are the most important members of our institution and must be treated as such</w:t>
            </w:r>
          </w:p>
        </w:tc>
      </w:tr>
    </w:tbl>
    <w:p w14:paraId="57FC7F04" w14:textId="1528BEED" w:rsidR="008D12D3" w:rsidRPr="00CE5683" w:rsidRDefault="008D12D3" w:rsidP="00FD431A">
      <w:pPr>
        <w:tabs>
          <w:tab w:val="left" w:pos="352"/>
          <w:tab w:val="left" w:pos="703"/>
          <w:tab w:val="left" w:pos="1055"/>
          <w:tab w:val="left" w:pos="1406"/>
        </w:tabs>
        <w:spacing w:before="60" w:after="120"/>
        <w:rPr>
          <w:rFonts w:ascii="Century Gothic" w:hAnsi="Century Gothic" w:cstheme="minorHAnsi"/>
          <w:b/>
          <w:sz w:val="20"/>
        </w:rPr>
      </w:pPr>
    </w:p>
    <w:p w14:paraId="582002FB" w14:textId="77777777" w:rsidR="00E61A73" w:rsidRPr="00CE5683" w:rsidRDefault="00E61A73" w:rsidP="00FD431A">
      <w:pPr>
        <w:tabs>
          <w:tab w:val="left" w:pos="352"/>
          <w:tab w:val="left" w:pos="703"/>
          <w:tab w:val="left" w:pos="1055"/>
          <w:tab w:val="left" w:pos="1406"/>
        </w:tabs>
        <w:spacing w:before="60" w:after="120"/>
        <w:rPr>
          <w:rFonts w:ascii="Century Gothic" w:hAnsi="Century Gothic" w:cstheme="minorHAnsi"/>
          <w:b/>
          <w:sz w:val="20"/>
        </w:rPr>
      </w:pPr>
    </w:p>
    <w:p w14:paraId="0CA197DE" w14:textId="77777777" w:rsidR="00FD431A" w:rsidRPr="00CE5683" w:rsidRDefault="00FD431A" w:rsidP="00FD431A">
      <w:pPr>
        <w:tabs>
          <w:tab w:val="left" w:pos="352"/>
          <w:tab w:val="left" w:pos="703"/>
          <w:tab w:val="left" w:pos="1055"/>
          <w:tab w:val="left" w:pos="1406"/>
        </w:tabs>
        <w:spacing w:before="60" w:after="120"/>
        <w:rPr>
          <w:rFonts w:ascii="Century Gothic" w:hAnsi="Century Gothic" w:cstheme="minorHAnsi"/>
          <w:b/>
          <w:sz w:val="20"/>
        </w:rPr>
      </w:pPr>
      <w:r w:rsidRPr="00CE5683">
        <w:rPr>
          <w:rFonts w:ascii="Century Gothic" w:hAnsi="Century Gothic" w:cstheme="minorHAnsi"/>
          <w:b/>
          <w:sz w:val="20"/>
        </w:rPr>
        <w:t>Key Stakeholders:</w:t>
      </w:r>
    </w:p>
    <w:p w14:paraId="2E4BEA34" w14:textId="086470DA" w:rsidR="00FD431A" w:rsidRPr="00CE5683" w:rsidRDefault="00FD431A" w:rsidP="00FD431A">
      <w:pPr>
        <w:autoSpaceDE w:val="0"/>
        <w:autoSpaceDN w:val="0"/>
        <w:adjustRightInd w:val="0"/>
        <w:spacing w:after="60" w:line="276" w:lineRule="auto"/>
        <w:rPr>
          <w:rFonts w:ascii="Century Gothic" w:hAnsi="Century Gothic" w:cstheme="minorHAnsi"/>
          <w:color w:val="000000"/>
          <w:sz w:val="20"/>
          <w:lang w:eastAsia="en-AU"/>
        </w:rPr>
      </w:pPr>
      <w:r w:rsidRPr="00CE5683">
        <w:rPr>
          <w:rFonts w:ascii="Century Gothic" w:hAnsi="Century Gothic" w:cstheme="minorHAnsi"/>
          <w:color w:val="000000"/>
          <w:sz w:val="20"/>
          <w:lang w:eastAsia="en-AU"/>
        </w:rPr>
        <w:t>Internal:</w:t>
      </w:r>
      <w:r w:rsidR="00F07D70" w:rsidRPr="00CE5683">
        <w:rPr>
          <w:rFonts w:ascii="Century Gothic" w:hAnsi="Century Gothic" w:cstheme="minorHAnsi"/>
          <w:color w:val="000000"/>
          <w:sz w:val="20"/>
          <w:lang w:eastAsia="en-AU"/>
        </w:rPr>
        <w:t xml:space="preserve"> Students, staff and stakeholders</w:t>
      </w:r>
    </w:p>
    <w:p w14:paraId="7BD35752" w14:textId="2D16AD54" w:rsidR="00570946" w:rsidRPr="00CE5683" w:rsidRDefault="008C3ADA" w:rsidP="009C14AA">
      <w:pPr>
        <w:autoSpaceDE w:val="0"/>
        <w:autoSpaceDN w:val="0"/>
        <w:adjustRightInd w:val="0"/>
        <w:spacing w:after="60" w:line="276" w:lineRule="auto"/>
        <w:rPr>
          <w:rFonts w:ascii="Century Gothic" w:hAnsi="Century Gothic" w:cstheme="minorHAnsi"/>
          <w:b/>
          <w:sz w:val="20"/>
        </w:rPr>
      </w:pPr>
      <w:r w:rsidRPr="00CE5683">
        <w:rPr>
          <w:rFonts w:ascii="Century Gothic" w:hAnsi="Century Gothic" w:cstheme="minorHAnsi"/>
          <w:sz w:val="20"/>
          <w:lang w:eastAsia="en-AU"/>
        </w:rPr>
        <w:t>External:</w:t>
      </w:r>
      <w:r w:rsidR="00F07D70" w:rsidRPr="00CE5683">
        <w:rPr>
          <w:rFonts w:ascii="Century Gothic" w:hAnsi="Century Gothic" w:cstheme="minorHAnsi"/>
          <w:sz w:val="20"/>
          <w:lang w:eastAsia="en-AU"/>
        </w:rPr>
        <w:t xml:space="preserve"> Parents and Carers</w:t>
      </w:r>
    </w:p>
    <w:p w14:paraId="5BB0A979" w14:textId="77777777" w:rsidR="0040241A" w:rsidRPr="00CE5683" w:rsidRDefault="0040241A" w:rsidP="0040241A">
      <w:pPr>
        <w:tabs>
          <w:tab w:val="left" w:pos="352"/>
          <w:tab w:val="left" w:pos="703"/>
          <w:tab w:val="left" w:pos="1055"/>
          <w:tab w:val="left" w:pos="1406"/>
        </w:tabs>
        <w:spacing w:before="60" w:after="120" w:line="276" w:lineRule="auto"/>
        <w:rPr>
          <w:rFonts w:ascii="Century Gothic" w:hAnsi="Century Gothic" w:cstheme="minorHAnsi"/>
          <w:b/>
          <w:sz w:val="20"/>
        </w:rPr>
      </w:pPr>
      <w:r w:rsidRPr="00CE5683">
        <w:rPr>
          <w:rFonts w:ascii="Century Gothic" w:hAnsi="Century Gothic" w:cstheme="minorHAnsi"/>
          <w:b/>
          <w:sz w:val="20"/>
        </w:rPr>
        <w:t>Knowledge, skill and experience requirements</w:t>
      </w:r>
      <w:r w:rsidR="00746EEE" w:rsidRPr="00CE5683">
        <w:rPr>
          <w:rFonts w:ascii="Century Gothic" w:hAnsi="Century Gothic" w:cstheme="minorHAnsi"/>
          <w:b/>
          <w:color w:val="FF0000"/>
          <w:sz w:val="20"/>
        </w:rPr>
        <w:t xml:space="preserve"> </w:t>
      </w:r>
    </w:p>
    <w:p w14:paraId="236268E4" w14:textId="49DA7C70" w:rsidR="00570946" w:rsidRPr="00CE5683" w:rsidRDefault="00B504E0">
      <w:pPr>
        <w:autoSpaceDE w:val="0"/>
        <w:autoSpaceDN w:val="0"/>
        <w:adjustRightInd w:val="0"/>
        <w:spacing w:after="60" w:line="276" w:lineRule="auto"/>
        <w:rPr>
          <w:rFonts w:ascii="Century Gothic" w:hAnsi="Century Gothic" w:cstheme="minorHAnsi"/>
          <w:color w:val="000000"/>
          <w:sz w:val="20"/>
          <w:lang w:eastAsia="en-AU"/>
        </w:rPr>
      </w:pPr>
      <w:r w:rsidRPr="00CE5683">
        <w:rPr>
          <w:rFonts w:ascii="Century Gothic" w:hAnsi="Century Gothic" w:cstheme="minorHAnsi"/>
          <w:color w:val="000000"/>
          <w:sz w:val="20"/>
          <w:lang w:eastAsia="en-AU"/>
        </w:rPr>
        <w:t>Essential:</w:t>
      </w:r>
    </w:p>
    <w:p w14:paraId="5DE4B8A4" w14:textId="298C5AE1" w:rsidR="00B613AB" w:rsidRPr="00CE5683" w:rsidRDefault="00B613AB" w:rsidP="00B613AB">
      <w:pPr>
        <w:pStyle w:val="ListParagraph"/>
        <w:numPr>
          <w:ilvl w:val="0"/>
          <w:numId w:val="30"/>
        </w:numPr>
        <w:autoSpaceDE w:val="0"/>
        <w:autoSpaceDN w:val="0"/>
        <w:adjustRightInd w:val="0"/>
        <w:spacing w:after="60" w:line="276" w:lineRule="auto"/>
        <w:rPr>
          <w:rFonts w:ascii="Century Gothic" w:hAnsi="Century Gothic" w:cstheme="minorHAnsi"/>
          <w:color w:val="000000"/>
          <w:sz w:val="20"/>
          <w:szCs w:val="20"/>
        </w:rPr>
      </w:pPr>
      <w:r w:rsidRPr="00CE5683">
        <w:rPr>
          <w:rFonts w:ascii="Century Gothic" w:hAnsi="Century Gothic" w:cstheme="minorHAnsi"/>
          <w:color w:val="000000"/>
          <w:sz w:val="20"/>
          <w:szCs w:val="20"/>
        </w:rPr>
        <w:t>Previous knowledge of working in a similar role and/or environment</w:t>
      </w:r>
    </w:p>
    <w:p w14:paraId="08872922" w14:textId="03C64D60" w:rsidR="00B613AB" w:rsidRPr="00CE5683" w:rsidRDefault="00B613AB" w:rsidP="00B613AB">
      <w:pPr>
        <w:pStyle w:val="ListParagraph"/>
        <w:numPr>
          <w:ilvl w:val="0"/>
          <w:numId w:val="30"/>
        </w:numPr>
        <w:autoSpaceDE w:val="0"/>
        <w:autoSpaceDN w:val="0"/>
        <w:adjustRightInd w:val="0"/>
        <w:spacing w:after="60" w:line="276" w:lineRule="auto"/>
        <w:rPr>
          <w:rFonts w:ascii="Century Gothic" w:hAnsi="Century Gothic" w:cstheme="minorHAnsi"/>
          <w:color w:val="000000"/>
          <w:sz w:val="20"/>
          <w:szCs w:val="20"/>
        </w:rPr>
      </w:pPr>
      <w:r w:rsidRPr="00CE5683">
        <w:rPr>
          <w:rFonts w:ascii="Century Gothic" w:hAnsi="Century Gothic" w:cstheme="minorHAnsi"/>
          <w:color w:val="000000"/>
          <w:sz w:val="20"/>
          <w:szCs w:val="20"/>
        </w:rPr>
        <w:t>Awareness training and evidence of continued professional development</w:t>
      </w:r>
    </w:p>
    <w:p w14:paraId="69930037" w14:textId="456D856E" w:rsidR="00B613AB" w:rsidRPr="00CE5683" w:rsidRDefault="00B613AB" w:rsidP="00B613AB">
      <w:pPr>
        <w:pStyle w:val="ListParagraph"/>
        <w:numPr>
          <w:ilvl w:val="0"/>
          <w:numId w:val="30"/>
        </w:numPr>
        <w:autoSpaceDE w:val="0"/>
        <w:autoSpaceDN w:val="0"/>
        <w:adjustRightInd w:val="0"/>
        <w:spacing w:after="60" w:line="276" w:lineRule="auto"/>
        <w:rPr>
          <w:rFonts w:ascii="Century Gothic" w:hAnsi="Century Gothic" w:cstheme="minorHAnsi"/>
          <w:color w:val="000000"/>
          <w:sz w:val="20"/>
          <w:szCs w:val="20"/>
        </w:rPr>
      </w:pPr>
      <w:r w:rsidRPr="00CE5683">
        <w:rPr>
          <w:rFonts w:ascii="Century Gothic" w:hAnsi="Century Gothic" w:cstheme="minorHAnsi"/>
          <w:color w:val="000000"/>
          <w:sz w:val="20"/>
          <w:szCs w:val="20"/>
        </w:rPr>
        <w:t>To be reliable, especially when opening the premises in the morning</w:t>
      </w:r>
    </w:p>
    <w:p w14:paraId="15A4A621" w14:textId="255EC5BE" w:rsidR="00B613AB" w:rsidRPr="00CE5683" w:rsidRDefault="00B613AB" w:rsidP="00B613AB">
      <w:pPr>
        <w:pStyle w:val="ListParagraph"/>
        <w:numPr>
          <w:ilvl w:val="0"/>
          <w:numId w:val="30"/>
        </w:numPr>
        <w:autoSpaceDE w:val="0"/>
        <w:autoSpaceDN w:val="0"/>
        <w:adjustRightInd w:val="0"/>
        <w:spacing w:after="60" w:line="276" w:lineRule="auto"/>
        <w:rPr>
          <w:rFonts w:ascii="Century Gothic" w:hAnsi="Century Gothic" w:cstheme="minorHAnsi"/>
          <w:color w:val="000000"/>
          <w:sz w:val="20"/>
          <w:szCs w:val="20"/>
        </w:rPr>
      </w:pPr>
      <w:r w:rsidRPr="00CE5683">
        <w:rPr>
          <w:rFonts w:ascii="Century Gothic" w:hAnsi="Century Gothic" w:cstheme="minorHAnsi"/>
          <w:color w:val="000000"/>
          <w:sz w:val="20"/>
          <w:szCs w:val="20"/>
        </w:rPr>
        <w:t>To be trustworthy as key holder</w:t>
      </w:r>
    </w:p>
    <w:p w14:paraId="3FD4C0CC" w14:textId="472E5978" w:rsidR="00B613AB" w:rsidRPr="00CE5683" w:rsidRDefault="00B613AB" w:rsidP="00B613AB">
      <w:pPr>
        <w:pStyle w:val="ListParagraph"/>
        <w:numPr>
          <w:ilvl w:val="0"/>
          <w:numId w:val="30"/>
        </w:numPr>
        <w:autoSpaceDE w:val="0"/>
        <w:autoSpaceDN w:val="0"/>
        <w:adjustRightInd w:val="0"/>
        <w:spacing w:after="60" w:line="276" w:lineRule="auto"/>
        <w:rPr>
          <w:rFonts w:ascii="Century Gothic" w:hAnsi="Century Gothic" w:cstheme="minorHAnsi"/>
          <w:color w:val="000000"/>
          <w:sz w:val="20"/>
          <w:szCs w:val="20"/>
        </w:rPr>
      </w:pPr>
      <w:r w:rsidRPr="00CE5683">
        <w:rPr>
          <w:rFonts w:ascii="Century Gothic" w:hAnsi="Century Gothic" w:cstheme="minorHAnsi"/>
          <w:color w:val="000000"/>
          <w:sz w:val="20"/>
          <w:szCs w:val="20"/>
        </w:rPr>
        <w:t>Proactive approach to managing own work</w:t>
      </w:r>
    </w:p>
    <w:p w14:paraId="115EB5D1" w14:textId="5FE7DEFE" w:rsidR="00570946" w:rsidRPr="00CE5683" w:rsidRDefault="00B613AB" w:rsidP="005A13B0">
      <w:pPr>
        <w:pStyle w:val="ListParagraph"/>
        <w:numPr>
          <w:ilvl w:val="0"/>
          <w:numId w:val="30"/>
        </w:numPr>
        <w:autoSpaceDE w:val="0"/>
        <w:autoSpaceDN w:val="0"/>
        <w:adjustRightInd w:val="0"/>
        <w:spacing w:after="60" w:line="276" w:lineRule="auto"/>
        <w:rPr>
          <w:rFonts w:ascii="Century Gothic" w:hAnsi="Century Gothic" w:cstheme="minorHAnsi"/>
          <w:color w:val="000000"/>
          <w:sz w:val="20"/>
          <w:szCs w:val="20"/>
        </w:rPr>
      </w:pPr>
      <w:r w:rsidRPr="00CE5683">
        <w:rPr>
          <w:rFonts w:ascii="Century Gothic" w:hAnsi="Century Gothic" w:cstheme="minorHAnsi"/>
          <w:color w:val="000000"/>
          <w:sz w:val="20"/>
          <w:szCs w:val="20"/>
        </w:rPr>
        <w:t>Working well as a team</w:t>
      </w:r>
    </w:p>
    <w:p w14:paraId="5D62A46B" w14:textId="142AA4EB" w:rsidR="00F07D70" w:rsidRPr="00CE5683" w:rsidRDefault="00F07D70" w:rsidP="005A13B0">
      <w:pPr>
        <w:pStyle w:val="ListParagraph"/>
        <w:numPr>
          <w:ilvl w:val="0"/>
          <w:numId w:val="30"/>
        </w:numPr>
        <w:autoSpaceDE w:val="0"/>
        <w:autoSpaceDN w:val="0"/>
        <w:adjustRightInd w:val="0"/>
        <w:spacing w:after="60" w:line="276" w:lineRule="auto"/>
        <w:rPr>
          <w:rFonts w:ascii="Century Gothic" w:hAnsi="Century Gothic" w:cstheme="minorHAnsi"/>
          <w:color w:val="000000"/>
          <w:sz w:val="20"/>
          <w:szCs w:val="20"/>
        </w:rPr>
      </w:pPr>
      <w:r w:rsidRPr="00CE5683">
        <w:rPr>
          <w:rFonts w:ascii="Century Gothic" w:hAnsi="Century Gothic" w:cstheme="minorHAnsi"/>
          <w:color w:val="000000"/>
          <w:sz w:val="20"/>
          <w:szCs w:val="20"/>
        </w:rPr>
        <w:t>Flexibility to undertake additional hours in the evenings and at weekends, and remain on shift for an extended period of time with little or no notice as dictated by events prevailing.</w:t>
      </w:r>
    </w:p>
    <w:p w14:paraId="1F0E557C" w14:textId="3E54F50A" w:rsidR="00030165" w:rsidRPr="00CE5683" w:rsidRDefault="00B504E0" w:rsidP="009C14AA">
      <w:pPr>
        <w:autoSpaceDE w:val="0"/>
        <w:autoSpaceDN w:val="0"/>
        <w:adjustRightInd w:val="0"/>
        <w:spacing w:after="60" w:line="276" w:lineRule="auto"/>
        <w:rPr>
          <w:rFonts w:ascii="Century Gothic" w:hAnsi="Century Gothic" w:cstheme="minorHAnsi"/>
          <w:sz w:val="20"/>
          <w:lang w:eastAsia="en-AU"/>
        </w:rPr>
      </w:pPr>
      <w:r w:rsidRPr="00CE5683">
        <w:rPr>
          <w:rFonts w:ascii="Century Gothic" w:hAnsi="Century Gothic" w:cstheme="minorHAnsi"/>
          <w:sz w:val="20"/>
          <w:lang w:eastAsia="en-AU"/>
        </w:rPr>
        <w:t>Desirable:</w:t>
      </w:r>
    </w:p>
    <w:p w14:paraId="5C4943B1" w14:textId="24444295" w:rsidR="00B613AB" w:rsidRPr="00CE5683" w:rsidRDefault="00B613AB" w:rsidP="00B613AB">
      <w:pPr>
        <w:pStyle w:val="ListParagraph"/>
        <w:numPr>
          <w:ilvl w:val="0"/>
          <w:numId w:val="30"/>
        </w:numPr>
        <w:autoSpaceDE w:val="0"/>
        <w:autoSpaceDN w:val="0"/>
        <w:adjustRightInd w:val="0"/>
        <w:spacing w:after="60" w:line="276" w:lineRule="auto"/>
        <w:rPr>
          <w:rFonts w:ascii="Century Gothic" w:hAnsi="Century Gothic" w:cstheme="minorHAnsi"/>
          <w:b/>
          <w:sz w:val="20"/>
          <w:szCs w:val="20"/>
        </w:rPr>
      </w:pPr>
      <w:r w:rsidRPr="00CE5683">
        <w:rPr>
          <w:rFonts w:ascii="Century Gothic" w:hAnsi="Century Gothic" w:cstheme="minorHAnsi"/>
          <w:sz w:val="20"/>
          <w:szCs w:val="20"/>
        </w:rPr>
        <w:t>Full driving licence with D1</w:t>
      </w:r>
    </w:p>
    <w:p w14:paraId="69BB0C2B" w14:textId="7E9C7A4F" w:rsidR="00B613AB" w:rsidRPr="00CE5683" w:rsidRDefault="00B613AB" w:rsidP="00B613AB">
      <w:pPr>
        <w:pStyle w:val="ListParagraph"/>
        <w:numPr>
          <w:ilvl w:val="0"/>
          <w:numId w:val="30"/>
        </w:numPr>
        <w:autoSpaceDE w:val="0"/>
        <w:autoSpaceDN w:val="0"/>
        <w:adjustRightInd w:val="0"/>
        <w:spacing w:after="60" w:line="276" w:lineRule="auto"/>
        <w:rPr>
          <w:rFonts w:ascii="Century Gothic" w:hAnsi="Century Gothic" w:cstheme="minorHAnsi"/>
          <w:sz w:val="20"/>
          <w:szCs w:val="20"/>
        </w:rPr>
      </w:pPr>
      <w:r w:rsidRPr="00CE5683">
        <w:rPr>
          <w:rFonts w:ascii="Century Gothic" w:hAnsi="Century Gothic" w:cstheme="minorHAnsi"/>
          <w:sz w:val="20"/>
          <w:szCs w:val="20"/>
        </w:rPr>
        <w:t>Professional qualif</w:t>
      </w:r>
      <w:r w:rsidR="00F07D70" w:rsidRPr="00CE5683">
        <w:rPr>
          <w:rFonts w:ascii="Century Gothic" w:hAnsi="Century Gothic" w:cstheme="minorHAnsi"/>
          <w:sz w:val="20"/>
          <w:szCs w:val="20"/>
        </w:rPr>
        <w:t>ications</w:t>
      </w:r>
    </w:p>
    <w:p w14:paraId="540D3257" w14:textId="604953DD" w:rsidR="00F07D70" w:rsidRPr="00CE5683" w:rsidRDefault="00F07D70" w:rsidP="00B613AB">
      <w:pPr>
        <w:pStyle w:val="ListParagraph"/>
        <w:numPr>
          <w:ilvl w:val="0"/>
          <w:numId w:val="30"/>
        </w:numPr>
        <w:autoSpaceDE w:val="0"/>
        <w:autoSpaceDN w:val="0"/>
        <w:adjustRightInd w:val="0"/>
        <w:spacing w:after="60" w:line="276" w:lineRule="auto"/>
        <w:rPr>
          <w:rFonts w:ascii="Century Gothic" w:hAnsi="Century Gothic" w:cstheme="minorHAnsi"/>
          <w:sz w:val="20"/>
          <w:szCs w:val="20"/>
        </w:rPr>
      </w:pPr>
      <w:r w:rsidRPr="00CE5683">
        <w:rPr>
          <w:rFonts w:ascii="Century Gothic" w:hAnsi="Century Gothic" w:cstheme="minorHAnsi"/>
          <w:sz w:val="20"/>
          <w:szCs w:val="20"/>
        </w:rPr>
        <w:t>Ability to use IT within the work place</w:t>
      </w:r>
    </w:p>
    <w:p w14:paraId="431D8476" w14:textId="35FA02CB" w:rsidR="00F07D70" w:rsidRPr="00CE5683" w:rsidRDefault="00F07D70" w:rsidP="00B613AB">
      <w:pPr>
        <w:pStyle w:val="ListParagraph"/>
        <w:numPr>
          <w:ilvl w:val="0"/>
          <w:numId w:val="30"/>
        </w:numPr>
        <w:autoSpaceDE w:val="0"/>
        <w:autoSpaceDN w:val="0"/>
        <w:adjustRightInd w:val="0"/>
        <w:spacing w:after="60" w:line="276" w:lineRule="auto"/>
        <w:rPr>
          <w:rFonts w:ascii="Century Gothic" w:hAnsi="Century Gothic" w:cstheme="minorHAnsi"/>
          <w:sz w:val="20"/>
          <w:szCs w:val="20"/>
        </w:rPr>
      </w:pPr>
      <w:r w:rsidRPr="00CE5683">
        <w:rPr>
          <w:rFonts w:ascii="Century Gothic" w:hAnsi="Century Gothic" w:cstheme="minorHAnsi"/>
          <w:sz w:val="20"/>
          <w:szCs w:val="20"/>
        </w:rPr>
        <w:t>To have had previous experience working within a school environment</w:t>
      </w:r>
    </w:p>
    <w:p w14:paraId="03F2451A" w14:textId="77777777" w:rsidR="00030165" w:rsidRPr="00CE5683" w:rsidRDefault="00030165" w:rsidP="00030165">
      <w:pPr>
        <w:spacing w:before="60" w:after="120"/>
        <w:rPr>
          <w:rFonts w:ascii="Century Gothic" w:hAnsi="Century Gothic" w:cstheme="minorHAnsi"/>
          <w:b/>
          <w:sz w:val="20"/>
        </w:rPr>
      </w:pPr>
    </w:p>
    <w:p w14:paraId="55D14CD9" w14:textId="7203C1F1" w:rsidR="00BB62A1" w:rsidRDefault="00D3669F" w:rsidP="00280C58">
      <w:pPr>
        <w:spacing w:before="60" w:after="120"/>
        <w:rPr>
          <w:rFonts w:ascii="Century Gothic" w:hAnsi="Century Gothic" w:cstheme="minorHAnsi"/>
          <w:b/>
          <w:sz w:val="20"/>
        </w:rPr>
      </w:pPr>
      <w:r w:rsidRPr="00CE5683">
        <w:rPr>
          <w:rFonts w:ascii="Century Gothic" w:hAnsi="Century Gothic" w:cstheme="minorHAnsi"/>
          <w:b/>
          <w:sz w:val="20"/>
        </w:rPr>
        <w:t>Key b</w:t>
      </w:r>
      <w:r w:rsidR="00BB62A1" w:rsidRPr="00CE5683">
        <w:rPr>
          <w:rFonts w:ascii="Century Gothic" w:hAnsi="Century Gothic" w:cstheme="minorHAnsi"/>
          <w:b/>
          <w:sz w:val="20"/>
        </w:rPr>
        <w:t>ehaviours:</w:t>
      </w:r>
    </w:p>
    <w:p w14:paraId="153435BC" w14:textId="77777777" w:rsidR="00293A73" w:rsidRPr="00CE5683" w:rsidRDefault="00293A73" w:rsidP="00280C58">
      <w:pPr>
        <w:spacing w:before="60" w:after="120"/>
        <w:rPr>
          <w:rFonts w:ascii="Century Gothic" w:hAnsi="Century Gothic" w:cstheme="minorHAnsi"/>
          <w:b/>
          <w:sz w:val="20"/>
        </w:rPr>
      </w:pPr>
    </w:p>
    <w:p w14:paraId="597E05D6" w14:textId="77777777" w:rsidR="0049586B" w:rsidRPr="00CE5683" w:rsidRDefault="0049586B" w:rsidP="00BE2798">
      <w:pPr>
        <w:pStyle w:val="ListParagraph"/>
        <w:numPr>
          <w:ilvl w:val="0"/>
          <w:numId w:val="14"/>
        </w:numPr>
        <w:spacing w:line="276" w:lineRule="auto"/>
        <w:ind w:left="720" w:hanging="294"/>
        <w:rPr>
          <w:rFonts w:ascii="Century Gothic" w:hAnsi="Century Gothic" w:cstheme="minorHAnsi"/>
          <w:sz w:val="20"/>
          <w:szCs w:val="20"/>
        </w:rPr>
      </w:pPr>
      <w:r w:rsidRPr="00CE5683">
        <w:rPr>
          <w:rFonts w:ascii="Century Gothic" w:hAnsi="Century Gothic" w:cstheme="minorHAnsi"/>
          <w:sz w:val="20"/>
          <w:szCs w:val="20"/>
        </w:rPr>
        <w:t xml:space="preserve">Demonstrate </w:t>
      </w:r>
      <w:r w:rsidR="00A52812" w:rsidRPr="00CE5683">
        <w:rPr>
          <w:rFonts w:ascii="Century Gothic" w:hAnsi="Century Gothic" w:cstheme="minorHAnsi"/>
          <w:sz w:val="20"/>
          <w:szCs w:val="20"/>
        </w:rPr>
        <w:t xml:space="preserve">and role model </w:t>
      </w:r>
      <w:r w:rsidR="00BE2798" w:rsidRPr="00CE5683">
        <w:rPr>
          <w:rFonts w:ascii="Century Gothic" w:hAnsi="Century Gothic" w:cstheme="minorHAnsi"/>
          <w:sz w:val="20"/>
          <w:szCs w:val="20"/>
        </w:rPr>
        <w:t xml:space="preserve">Trust </w:t>
      </w:r>
      <w:r w:rsidR="00A52812" w:rsidRPr="00CE5683">
        <w:rPr>
          <w:rFonts w:ascii="Century Gothic" w:hAnsi="Century Gothic" w:cstheme="minorHAnsi"/>
          <w:sz w:val="20"/>
          <w:szCs w:val="20"/>
        </w:rPr>
        <w:t>values</w:t>
      </w:r>
      <w:r w:rsidR="00502CC2" w:rsidRPr="00CE5683">
        <w:rPr>
          <w:rFonts w:ascii="Century Gothic" w:hAnsi="Century Gothic" w:cstheme="minorHAnsi"/>
          <w:sz w:val="20"/>
          <w:szCs w:val="20"/>
        </w:rPr>
        <w:t xml:space="preserve"> which are:</w:t>
      </w:r>
    </w:p>
    <w:p w14:paraId="52B2C546" w14:textId="77777777" w:rsidR="00502CC2" w:rsidRPr="00CE5683" w:rsidRDefault="00502CC2" w:rsidP="00502CC2">
      <w:pPr>
        <w:pStyle w:val="Default"/>
        <w:rPr>
          <w:rFonts w:cstheme="minorHAnsi"/>
          <w:sz w:val="20"/>
          <w:szCs w:val="20"/>
        </w:rPr>
      </w:pPr>
    </w:p>
    <w:p w14:paraId="2F46E2CD" w14:textId="77777777" w:rsidR="00BE2798" w:rsidRPr="00CE5683" w:rsidRDefault="00BE2798" w:rsidP="00BE2798">
      <w:pPr>
        <w:numPr>
          <w:ilvl w:val="0"/>
          <w:numId w:val="29"/>
        </w:numPr>
        <w:spacing w:after="225"/>
        <w:ind w:left="426" w:firstLine="0"/>
        <w:rPr>
          <w:rFonts w:ascii="Century Gothic" w:hAnsi="Century Gothic" w:cstheme="minorHAnsi"/>
          <w:b/>
          <w:i/>
          <w:color w:val="660066"/>
          <w:sz w:val="22"/>
          <w:szCs w:val="22"/>
          <w:lang w:val="en-GB" w:eastAsia="en-GB"/>
        </w:rPr>
      </w:pPr>
      <w:r w:rsidRPr="00CE5683">
        <w:rPr>
          <w:rFonts w:ascii="Century Gothic" w:hAnsi="Century Gothic" w:cstheme="minorHAnsi"/>
          <w:b/>
          <w:i/>
          <w:color w:val="660066"/>
          <w:sz w:val="22"/>
          <w:szCs w:val="22"/>
          <w:lang w:val="en-GB" w:eastAsia="en-GB"/>
        </w:rPr>
        <w:t>Passion</w:t>
      </w:r>
    </w:p>
    <w:p w14:paraId="4D779A2E" w14:textId="77777777" w:rsidR="00BE2798" w:rsidRPr="00CE5683" w:rsidRDefault="00BE2798" w:rsidP="00BE2798">
      <w:pPr>
        <w:numPr>
          <w:ilvl w:val="0"/>
          <w:numId w:val="29"/>
        </w:numPr>
        <w:spacing w:after="225"/>
        <w:ind w:left="426" w:firstLine="0"/>
        <w:rPr>
          <w:rFonts w:ascii="Century Gothic" w:hAnsi="Century Gothic" w:cstheme="minorHAnsi"/>
          <w:b/>
          <w:i/>
          <w:color w:val="660066"/>
          <w:sz w:val="22"/>
          <w:szCs w:val="22"/>
          <w:lang w:val="en-GB" w:eastAsia="en-GB"/>
        </w:rPr>
      </w:pPr>
      <w:r w:rsidRPr="00CE5683">
        <w:rPr>
          <w:rFonts w:ascii="Century Gothic" w:hAnsi="Century Gothic" w:cstheme="minorHAnsi"/>
          <w:b/>
          <w:i/>
          <w:color w:val="660066"/>
          <w:sz w:val="22"/>
          <w:szCs w:val="22"/>
          <w:lang w:val="en-GB" w:eastAsia="en-GB"/>
        </w:rPr>
        <w:t>Respect</w:t>
      </w:r>
    </w:p>
    <w:p w14:paraId="0062AA09" w14:textId="77777777" w:rsidR="00BE2798" w:rsidRPr="00CE5683" w:rsidRDefault="00BE2798" w:rsidP="00BE2798">
      <w:pPr>
        <w:numPr>
          <w:ilvl w:val="0"/>
          <w:numId w:val="29"/>
        </w:numPr>
        <w:spacing w:after="225"/>
        <w:ind w:left="426" w:firstLine="0"/>
        <w:rPr>
          <w:rFonts w:ascii="Century Gothic" w:hAnsi="Century Gothic" w:cstheme="minorHAnsi"/>
          <w:b/>
          <w:i/>
          <w:color w:val="660066"/>
          <w:sz w:val="22"/>
          <w:szCs w:val="22"/>
          <w:lang w:val="en-GB" w:eastAsia="en-GB"/>
        </w:rPr>
      </w:pPr>
      <w:r w:rsidRPr="00CE5683">
        <w:rPr>
          <w:rFonts w:ascii="Century Gothic" w:hAnsi="Century Gothic" w:cstheme="minorHAnsi"/>
          <w:b/>
          <w:i/>
          <w:color w:val="660066"/>
          <w:sz w:val="22"/>
          <w:szCs w:val="22"/>
          <w:lang w:val="en-GB" w:eastAsia="en-GB"/>
        </w:rPr>
        <w:t>Inclusion</w:t>
      </w:r>
    </w:p>
    <w:p w14:paraId="6421CE25" w14:textId="77777777" w:rsidR="00BE2798" w:rsidRPr="00CE5683" w:rsidRDefault="00BE2798" w:rsidP="00BE2798">
      <w:pPr>
        <w:numPr>
          <w:ilvl w:val="0"/>
          <w:numId w:val="29"/>
        </w:numPr>
        <w:spacing w:after="225"/>
        <w:ind w:left="426" w:firstLine="0"/>
        <w:rPr>
          <w:rFonts w:ascii="Century Gothic" w:hAnsi="Century Gothic" w:cstheme="minorHAnsi"/>
          <w:b/>
          <w:i/>
          <w:color w:val="660066"/>
          <w:sz w:val="22"/>
          <w:szCs w:val="22"/>
          <w:lang w:val="en-GB" w:eastAsia="en-GB"/>
        </w:rPr>
      </w:pPr>
      <w:r w:rsidRPr="00CE5683">
        <w:rPr>
          <w:rFonts w:ascii="Century Gothic" w:hAnsi="Century Gothic" w:cstheme="minorHAnsi"/>
          <w:b/>
          <w:i/>
          <w:color w:val="660066"/>
          <w:sz w:val="22"/>
          <w:szCs w:val="22"/>
          <w:lang w:val="en-GB" w:eastAsia="en-GB"/>
        </w:rPr>
        <w:t>Challenge</w:t>
      </w:r>
    </w:p>
    <w:p w14:paraId="7FEE4817" w14:textId="77777777" w:rsidR="00A702B9" w:rsidRPr="00CE5683" w:rsidRDefault="00BE2798" w:rsidP="00A61B32">
      <w:pPr>
        <w:numPr>
          <w:ilvl w:val="0"/>
          <w:numId w:val="29"/>
        </w:numPr>
        <w:spacing w:before="60" w:after="120"/>
        <w:ind w:left="426" w:firstLine="0"/>
        <w:rPr>
          <w:rFonts w:ascii="Century Gothic" w:hAnsi="Century Gothic" w:cstheme="minorHAnsi"/>
          <w:i/>
          <w:sz w:val="22"/>
          <w:szCs w:val="22"/>
        </w:rPr>
      </w:pPr>
      <w:r w:rsidRPr="00CE5683">
        <w:rPr>
          <w:rFonts w:ascii="Century Gothic" w:hAnsi="Century Gothic" w:cstheme="minorHAnsi"/>
          <w:b/>
          <w:i/>
          <w:color w:val="660066"/>
          <w:sz w:val="22"/>
          <w:szCs w:val="22"/>
          <w:lang w:val="en-GB" w:eastAsia="en-GB"/>
        </w:rPr>
        <w:t>Openness</w:t>
      </w:r>
    </w:p>
    <w:sectPr w:rsidR="00A702B9" w:rsidRPr="00CE5683"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5D7CE" w14:textId="77777777" w:rsidR="00D27DB6" w:rsidRDefault="00D27DB6">
      <w:r>
        <w:separator/>
      </w:r>
    </w:p>
  </w:endnote>
  <w:endnote w:type="continuationSeparator" w:id="0">
    <w:p w14:paraId="6AC4A54B" w14:textId="77777777" w:rsidR="00D27DB6" w:rsidRDefault="00D27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1F959" w14:textId="1BA3FE86"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D833EA">
          <w:rPr>
            <w:rFonts w:ascii="Arial" w:hAnsi="Arial" w:cs="Arial"/>
            <w:noProof/>
            <w:sz w:val="14"/>
            <w:szCs w:val="14"/>
          </w:rPr>
          <w:t>1</w:t>
        </w:r>
        <w:r w:rsidRPr="009452CD">
          <w:rPr>
            <w:rFonts w:ascii="Arial" w:hAnsi="Arial" w:cs="Arial"/>
            <w:noProof/>
            <w:sz w:val="14"/>
            <w:szCs w:val="14"/>
          </w:rPr>
          <w:fldChar w:fldCharType="end"/>
        </w:r>
      </w:sdtContent>
    </w:sdt>
  </w:p>
  <w:p w14:paraId="19E7887A"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B6C30" w14:textId="77777777" w:rsidR="00D27DB6" w:rsidRDefault="00D27DB6">
      <w:r>
        <w:separator/>
      </w:r>
    </w:p>
  </w:footnote>
  <w:footnote w:type="continuationSeparator" w:id="0">
    <w:p w14:paraId="4E224C4C" w14:textId="77777777" w:rsidR="00D27DB6" w:rsidRDefault="00D27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DE2F3"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8B6415"/>
    <w:multiLevelType w:val="hybridMultilevel"/>
    <w:tmpl w:val="036C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3"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8"/>
  </w:num>
  <w:num w:numId="4">
    <w:abstractNumId w:val="7"/>
  </w:num>
  <w:num w:numId="5">
    <w:abstractNumId w:val="27"/>
  </w:num>
  <w:num w:numId="6">
    <w:abstractNumId w:val="10"/>
  </w:num>
  <w:num w:numId="7">
    <w:abstractNumId w:val="6"/>
  </w:num>
  <w:num w:numId="8">
    <w:abstractNumId w:val="9"/>
  </w:num>
  <w:num w:numId="9">
    <w:abstractNumId w:val="17"/>
  </w:num>
  <w:num w:numId="10">
    <w:abstractNumId w:val="25"/>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6"/>
  </w:num>
  <w:num w:numId="14">
    <w:abstractNumId w:val="3"/>
  </w:num>
  <w:num w:numId="15">
    <w:abstractNumId w:val="15"/>
  </w:num>
  <w:num w:numId="16">
    <w:abstractNumId w:val="23"/>
  </w:num>
  <w:num w:numId="17">
    <w:abstractNumId w:val="19"/>
  </w:num>
  <w:num w:numId="18">
    <w:abstractNumId w:val="13"/>
  </w:num>
  <w:num w:numId="19">
    <w:abstractNumId w:val="28"/>
  </w:num>
  <w:num w:numId="20">
    <w:abstractNumId w:val="20"/>
  </w:num>
  <w:num w:numId="21">
    <w:abstractNumId w:val="21"/>
  </w:num>
  <w:num w:numId="22">
    <w:abstractNumId w:val="24"/>
  </w:num>
  <w:num w:numId="23">
    <w:abstractNumId w:val="11"/>
  </w:num>
  <w:num w:numId="24">
    <w:abstractNumId w:val="29"/>
  </w:num>
  <w:num w:numId="25">
    <w:abstractNumId w:val="5"/>
  </w:num>
  <w:num w:numId="26">
    <w:abstractNumId w:val="0"/>
  </w:num>
  <w:num w:numId="27">
    <w:abstractNumId w:val="14"/>
  </w:num>
  <w:num w:numId="28">
    <w:abstractNumId w:val="22"/>
  </w:num>
  <w:num w:numId="29">
    <w:abstractNumId w:val="26"/>
  </w:num>
  <w:num w:numId="30">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1912"/>
    <w:rsid w:val="00042B4D"/>
    <w:rsid w:val="00043F3E"/>
    <w:rsid w:val="00044901"/>
    <w:rsid w:val="00046A40"/>
    <w:rsid w:val="00052576"/>
    <w:rsid w:val="00053FDB"/>
    <w:rsid w:val="00056924"/>
    <w:rsid w:val="00057908"/>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0F01E9"/>
    <w:rsid w:val="00101DEE"/>
    <w:rsid w:val="0010320D"/>
    <w:rsid w:val="001116BE"/>
    <w:rsid w:val="0013357F"/>
    <w:rsid w:val="0013468F"/>
    <w:rsid w:val="00142DAC"/>
    <w:rsid w:val="001438E7"/>
    <w:rsid w:val="00144862"/>
    <w:rsid w:val="00147536"/>
    <w:rsid w:val="0016038A"/>
    <w:rsid w:val="00162521"/>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3A73"/>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586B"/>
    <w:rsid w:val="004968AC"/>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2582"/>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13AB"/>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E5683"/>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33EA"/>
    <w:rsid w:val="00D8596D"/>
    <w:rsid w:val="00D90279"/>
    <w:rsid w:val="00DB18FB"/>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0506B"/>
    <w:rsid w:val="00E117E9"/>
    <w:rsid w:val="00E16601"/>
    <w:rsid w:val="00E366A4"/>
    <w:rsid w:val="00E43CAD"/>
    <w:rsid w:val="00E50F3B"/>
    <w:rsid w:val="00E51A77"/>
    <w:rsid w:val="00E60546"/>
    <w:rsid w:val="00E61A73"/>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07D70"/>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856B0"/>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C4335B8"/>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paragraph" w:styleId="BodyText3">
    <w:name w:val="Body Text 3"/>
    <w:basedOn w:val="Normal"/>
    <w:link w:val="BodyText3Char"/>
    <w:semiHidden/>
    <w:unhideWhenUsed/>
    <w:rsid w:val="00E61A73"/>
    <w:pPr>
      <w:spacing w:after="120"/>
    </w:pPr>
    <w:rPr>
      <w:sz w:val="16"/>
      <w:szCs w:val="16"/>
    </w:rPr>
  </w:style>
  <w:style w:type="character" w:customStyle="1" w:styleId="BodyText3Char">
    <w:name w:val="Body Text 3 Char"/>
    <w:basedOn w:val="DefaultParagraphFont"/>
    <w:link w:val="BodyText3"/>
    <w:semiHidden/>
    <w:rsid w:val="00E61A73"/>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6B265D-4D6A-4DC0-A1CB-CCDA360097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3F804A-F645-4430-BE2C-D6C9B1D77C22}">
  <ds:schemaRefs>
    <ds:schemaRef ds:uri="http://schemas.microsoft.com/sharepoint/v3/contenttype/forms"/>
  </ds:schemaRefs>
</ds:datastoreItem>
</file>

<file path=customXml/itemProps3.xml><?xml version="1.0" encoding="utf-8"?>
<ds:datastoreItem xmlns:ds="http://schemas.openxmlformats.org/officeDocument/2006/customXml" ds:itemID="{5E54DA10-E490-439E-959D-CEB4E545AD91}">
  <ds:schemaRef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9f91ad1f-ae1c-45d7-9f5f-8fc807a6dfa8"/>
    <ds:schemaRef ds:uri="http://www.w3.org/XML/1998/namespace"/>
    <ds:schemaRef ds:uri="http://purl.org/dc/dcmitype/"/>
  </ds:schemaRefs>
</ds:datastoreItem>
</file>

<file path=customXml/itemProps4.xml><?xml version="1.0" encoding="utf-8"?>
<ds:datastoreItem xmlns:ds="http://schemas.openxmlformats.org/officeDocument/2006/customXml" ds:itemID="{FDBD86E3-34A7-40C9-9FBD-3D9CFE413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679</Words>
  <Characters>3851</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Frances Jordan</cp:lastModifiedBy>
  <cp:revision>2</cp:revision>
  <cp:lastPrinted>2018-03-16T12:52:00Z</cp:lastPrinted>
  <dcterms:created xsi:type="dcterms:W3CDTF">2021-04-27T13:55:00Z</dcterms:created>
  <dcterms:modified xsi:type="dcterms:W3CDTF">2021-04-27T13:55:00Z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