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C34" w:rsidRDefault="005E2C34">
      <w:pPr>
        <w:pStyle w:val="Header"/>
        <w:tabs>
          <w:tab w:val="clear" w:pos="4153"/>
          <w:tab w:val="clear" w:pos="8306"/>
        </w:tabs>
        <w:rPr>
          <w:noProof/>
          <w:sz w:val="16"/>
        </w:rPr>
      </w:pPr>
      <w:bookmarkStart w:id="0" w:name="_GoBack"/>
      <w:bookmarkEnd w:id="0"/>
    </w:p>
    <w:p w:rsidR="005E2C34" w:rsidRDefault="005E2C34">
      <w:pPr>
        <w:pStyle w:val="Header"/>
        <w:tabs>
          <w:tab w:val="clear" w:pos="4153"/>
          <w:tab w:val="clear" w:pos="8306"/>
        </w:tabs>
        <w:rPr>
          <w:noProof/>
          <w:sz w:val="16"/>
        </w:rPr>
      </w:pPr>
    </w:p>
    <w:p w:rsidR="005E2C34" w:rsidRDefault="005E2C34">
      <w:pPr>
        <w:pStyle w:val="Header"/>
        <w:tabs>
          <w:tab w:val="clear" w:pos="4153"/>
          <w:tab w:val="clear" w:pos="8306"/>
        </w:tabs>
        <w:rPr>
          <w:noProof/>
          <w:sz w:val="16"/>
        </w:rPr>
      </w:pPr>
    </w:p>
    <w:p w:rsidR="005E2C34" w:rsidRDefault="005E2C34">
      <w:pPr>
        <w:pStyle w:val="Header"/>
        <w:tabs>
          <w:tab w:val="clear" w:pos="4153"/>
          <w:tab w:val="clear" w:pos="8306"/>
        </w:tabs>
        <w:rPr>
          <w:noProof/>
          <w:sz w:val="16"/>
        </w:rPr>
      </w:pPr>
    </w:p>
    <w:p w:rsidR="002A684A" w:rsidRPr="00A41B4C" w:rsidRDefault="00A41B4C" w:rsidP="00762F2A">
      <w:pPr>
        <w:rPr>
          <w:rFonts w:ascii="Arial Nova" w:hAnsi="Arial Nova"/>
          <w:b/>
        </w:rPr>
      </w:pPr>
      <w:r>
        <w:rPr>
          <w:rFonts w:ascii="Arial Nova" w:hAnsi="Arial Nova"/>
          <w:b/>
        </w:rPr>
        <w:t>JOB DESCRIPTION</w:t>
      </w:r>
    </w:p>
    <w:p w:rsidR="002A684A" w:rsidRPr="00A41B4C" w:rsidRDefault="002A684A" w:rsidP="00762F2A">
      <w:pPr>
        <w:rPr>
          <w:rFonts w:ascii="Arial Nova" w:hAnsi="Arial Nova"/>
          <w:b/>
        </w:rPr>
      </w:pPr>
    </w:p>
    <w:p w:rsidR="002A684A" w:rsidRDefault="002A684A" w:rsidP="00762F2A">
      <w:pPr>
        <w:rPr>
          <w:b/>
        </w:rPr>
      </w:pPr>
    </w:p>
    <w:p w:rsidR="00762F2A" w:rsidRPr="00B34959" w:rsidRDefault="00762F2A" w:rsidP="00762F2A">
      <w:pPr>
        <w:rPr>
          <w:rFonts w:ascii="Arial Nova" w:hAnsi="Arial Nova"/>
          <w:b/>
        </w:rPr>
      </w:pPr>
      <w:r w:rsidRPr="00B34959">
        <w:rPr>
          <w:rFonts w:ascii="Arial Nova" w:hAnsi="Arial Nova"/>
          <w:b/>
        </w:rPr>
        <w:t>Post: Science Technician</w:t>
      </w:r>
    </w:p>
    <w:p w:rsidR="00762F2A" w:rsidRPr="00B34959" w:rsidRDefault="00762F2A" w:rsidP="00762F2A">
      <w:pPr>
        <w:rPr>
          <w:rFonts w:ascii="Arial Nova" w:hAnsi="Arial Nova"/>
          <w:sz w:val="22"/>
        </w:rPr>
      </w:pPr>
    </w:p>
    <w:p w:rsidR="00762F2A" w:rsidRPr="00B34959" w:rsidRDefault="00762F2A" w:rsidP="00762F2A">
      <w:pPr>
        <w:ind w:left="360"/>
        <w:rPr>
          <w:rFonts w:ascii="Arial Nova" w:hAnsi="Arial Nova"/>
          <w:szCs w:val="24"/>
        </w:rPr>
      </w:pPr>
      <w:r w:rsidRPr="00B34959">
        <w:rPr>
          <w:rFonts w:ascii="Arial Nova" w:hAnsi="Arial Nova"/>
          <w:szCs w:val="24"/>
        </w:rPr>
        <w:t xml:space="preserve">You will be required to carry out the duties and responsibilities of the post of </w:t>
      </w:r>
      <w:r w:rsidR="00B93649">
        <w:rPr>
          <w:rFonts w:ascii="Arial Nova" w:hAnsi="Arial Nova"/>
          <w:szCs w:val="24"/>
        </w:rPr>
        <w:t>Science Technician.</w:t>
      </w:r>
      <w:r w:rsidRPr="00B34959">
        <w:rPr>
          <w:rFonts w:ascii="Arial Nova" w:hAnsi="Arial Nova"/>
          <w:szCs w:val="24"/>
        </w:rPr>
        <w:t xml:space="preserve">  The purpose of the post is t</w:t>
      </w:r>
      <w:r w:rsidR="00B93649">
        <w:rPr>
          <w:rFonts w:ascii="Arial Nova" w:hAnsi="Arial Nova"/>
          <w:szCs w:val="24"/>
        </w:rPr>
        <w:t>o provide support to staff and students</w:t>
      </w:r>
      <w:r w:rsidRPr="00B34959">
        <w:rPr>
          <w:rFonts w:ascii="Arial Nova" w:hAnsi="Arial Nova"/>
          <w:szCs w:val="24"/>
        </w:rPr>
        <w:t xml:space="preserve"> in the delivery of teaching across all science subjects and contribute towards the smooth running of science areas. Particular emphasis is placed on the following:</w:t>
      </w:r>
    </w:p>
    <w:p w:rsidR="00762F2A" w:rsidRPr="00B34959" w:rsidRDefault="00762F2A" w:rsidP="00762F2A">
      <w:pPr>
        <w:rPr>
          <w:rFonts w:ascii="Arial Nova" w:hAnsi="Arial Nova"/>
          <w:szCs w:val="24"/>
        </w:rPr>
      </w:pPr>
    </w:p>
    <w:p w:rsidR="00762F2A" w:rsidRPr="00B34959" w:rsidRDefault="00762F2A" w:rsidP="00B34959">
      <w:pPr>
        <w:numPr>
          <w:ilvl w:val="0"/>
          <w:numId w:val="22"/>
        </w:numPr>
        <w:tabs>
          <w:tab w:val="left" w:pos="720"/>
        </w:tabs>
        <w:overflowPunct w:val="0"/>
        <w:autoSpaceDE w:val="0"/>
        <w:autoSpaceDN w:val="0"/>
        <w:adjustRightInd w:val="0"/>
        <w:textAlignment w:val="baseline"/>
        <w:rPr>
          <w:rFonts w:ascii="Arial Nova" w:hAnsi="Arial Nova"/>
          <w:szCs w:val="24"/>
        </w:rPr>
      </w:pPr>
      <w:r w:rsidRPr="00B34959">
        <w:rPr>
          <w:rFonts w:ascii="Arial Nova" w:hAnsi="Arial Nova"/>
          <w:szCs w:val="24"/>
        </w:rPr>
        <w:t>To provid</w:t>
      </w:r>
      <w:r w:rsidR="00B93649">
        <w:rPr>
          <w:rFonts w:ascii="Arial Nova" w:hAnsi="Arial Nova"/>
          <w:szCs w:val="24"/>
        </w:rPr>
        <w:t>e</w:t>
      </w:r>
      <w:r w:rsidRPr="00B34959">
        <w:rPr>
          <w:rFonts w:ascii="Arial Nova" w:hAnsi="Arial Nova"/>
          <w:szCs w:val="24"/>
        </w:rPr>
        <w:t xml:space="preserve"> support to staff and pupils, seeking to ensure that health and safety regulations are followed.</w:t>
      </w:r>
    </w:p>
    <w:p w:rsidR="00762F2A" w:rsidRPr="00B34959" w:rsidRDefault="00762F2A" w:rsidP="00762F2A">
      <w:pPr>
        <w:ind w:left="360"/>
        <w:rPr>
          <w:rFonts w:ascii="Arial Nova" w:hAnsi="Arial Nova"/>
          <w:szCs w:val="24"/>
        </w:rPr>
      </w:pPr>
    </w:p>
    <w:p w:rsidR="00762F2A" w:rsidRPr="00B34959" w:rsidRDefault="00762F2A" w:rsidP="00B34959">
      <w:pPr>
        <w:numPr>
          <w:ilvl w:val="0"/>
          <w:numId w:val="22"/>
        </w:numPr>
        <w:tabs>
          <w:tab w:val="left" w:pos="720"/>
        </w:tabs>
        <w:overflowPunct w:val="0"/>
        <w:autoSpaceDE w:val="0"/>
        <w:autoSpaceDN w:val="0"/>
        <w:adjustRightInd w:val="0"/>
        <w:textAlignment w:val="baseline"/>
        <w:rPr>
          <w:rFonts w:ascii="Arial Nova" w:hAnsi="Arial Nova"/>
          <w:szCs w:val="24"/>
        </w:rPr>
      </w:pPr>
      <w:r w:rsidRPr="00B34959">
        <w:rPr>
          <w:rFonts w:ascii="Arial Nova" w:hAnsi="Arial Nova"/>
          <w:szCs w:val="24"/>
        </w:rPr>
        <w:t xml:space="preserve">To collect and transport equipment/materials ensuring that appropriate items are in the right place at the right time. </w:t>
      </w:r>
    </w:p>
    <w:p w:rsidR="00762F2A" w:rsidRPr="00B34959" w:rsidRDefault="00762F2A" w:rsidP="00762F2A">
      <w:pPr>
        <w:rPr>
          <w:rFonts w:ascii="Arial Nova" w:hAnsi="Arial Nova"/>
          <w:szCs w:val="24"/>
        </w:rPr>
      </w:pPr>
    </w:p>
    <w:p w:rsidR="00762F2A" w:rsidRPr="00B34959" w:rsidRDefault="00762F2A" w:rsidP="00B34959">
      <w:pPr>
        <w:numPr>
          <w:ilvl w:val="0"/>
          <w:numId w:val="22"/>
        </w:numPr>
        <w:tabs>
          <w:tab w:val="left" w:pos="720"/>
        </w:tabs>
        <w:overflowPunct w:val="0"/>
        <w:autoSpaceDE w:val="0"/>
        <w:autoSpaceDN w:val="0"/>
        <w:adjustRightInd w:val="0"/>
        <w:textAlignment w:val="baseline"/>
        <w:rPr>
          <w:rFonts w:ascii="Arial Nova" w:hAnsi="Arial Nova"/>
          <w:szCs w:val="24"/>
        </w:rPr>
      </w:pPr>
      <w:r w:rsidRPr="00B34959">
        <w:rPr>
          <w:rFonts w:ascii="Arial Nova" w:hAnsi="Arial Nova"/>
          <w:szCs w:val="24"/>
        </w:rPr>
        <w:t>To set up equipment and demonstration experiments and to prepare chemicals/solutions for lessons, ensuring that they can be used efficiently and safely.  To ensure that equipment is cleared away at the end of lessons.</w:t>
      </w:r>
    </w:p>
    <w:p w:rsidR="00762F2A" w:rsidRPr="00B34959" w:rsidRDefault="00762F2A" w:rsidP="00762F2A">
      <w:pPr>
        <w:rPr>
          <w:rFonts w:ascii="Arial Nova" w:hAnsi="Arial Nova"/>
          <w:szCs w:val="24"/>
        </w:rPr>
      </w:pPr>
    </w:p>
    <w:p w:rsidR="00762F2A" w:rsidRPr="00B34959" w:rsidRDefault="00762F2A" w:rsidP="00B34959">
      <w:pPr>
        <w:numPr>
          <w:ilvl w:val="0"/>
          <w:numId w:val="22"/>
        </w:numPr>
        <w:tabs>
          <w:tab w:val="left" w:pos="720"/>
        </w:tabs>
        <w:overflowPunct w:val="0"/>
        <w:autoSpaceDE w:val="0"/>
        <w:autoSpaceDN w:val="0"/>
        <w:adjustRightInd w:val="0"/>
        <w:textAlignment w:val="baseline"/>
        <w:rPr>
          <w:rFonts w:ascii="Arial Nova" w:hAnsi="Arial Nova"/>
          <w:szCs w:val="24"/>
        </w:rPr>
      </w:pPr>
      <w:r w:rsidRPr="00B34959">
        <w:rPr>
          <w:rFonts w:ascii="Arial Nova" w:hAnsi="Arial Nova"/>
          <w:szCs w:val="24"/>
        </w:rPr>
        <w:t>To undertake maintenance and simple repair work on equipment ensuring that it is in good working order.</w:t>
      </w:r>
    </w:p>
    <w:p w:rsidR="00762F2A" w:rsidRPr="00B34959" w:rsidRDefault="00762F2A" w:rsidP="00762F2A">
      <w:pPr>
        <w:rPr>
          <w:rFonts w:ascii="Arial Nova" w:hAnsi="Arial Nova"/>
          <w:szCs w:val="24"/>
        </w:rPr>
      </w:pPr>
    </w:p>
    <w:p w:rsidR="00762F2A" w:rsidRPr="00B34959" w:rsidRDefault="00762F2A" w:rsidP="00B34959">
      <w:pPr>
        <w:numPr>
          <w:ilvl w:val="0"/>
          <w:numId w:val="22"/>
        </w:numPr>
        <w:tabs>
          <w:tab w:val="left" w:pos="720"/>
        </w:tabs>
        <w:overflowPunct w:val="0"/>
        <w:autoSpaceDE w:val="0"/>
        <w:autoSpaceDN w:val="0"/>
        <w:adjustRightInd w:val="0"/>
        <w:textAlignment w:val="baseline"/>
        <w:rPr>
          <w:rFonts w:ascii="Arial Nova" w:hAnsi="Arial Nova"/>
          <w:szCs w:val="24"/>
        </w:rPr>
      </w:pPr>
      <w:r w:rsidRPr="00B34959">
        <w:rPr>
          <w:rFonts w:ascii="Arial Nova" w:hAnsi="Arial Nova"/>
          <w:szCs w:val="24"/>
        </w:rPr>
        <w:t xml:space="preserve">To monitor stock, including the ordering/purchase of consumables ensuring that the needs of the </w:t>
      </w:r>
      <w:r w:rsidR="00B93649">
        <w:rPr>
          <w:rFonts w:ascii="Arial Nova" w:hAnsi="Arial Nova"/>
          <w:szCs w:val="24"/>
        </w:rPr>
        <w:t>s</w:t>
      </w:r>
      <w:r w:rsidRPr="00B34959">
        <w:rPr>
          <w:rFonts w:ascii="Arial Nova" w:hAnsi="Arial Nova"/>
          <w:szCs w:val="24"/>
        </w:rPr>
        <w:t>chool are met.</w:t>
      </w:r>
    </w:p>
    <w:p w:rsidR="00762F2A" w:rsidRPr="00B34959" w:rsidRDefault="00762F2A" w:rsidP="00762F2A">
      <w:pPr>
        <w:rPr>
          <w:rFonts w:ascii="Arial Nova" w:hAnsi="Arial Nova"/>
          <w:szCs w:val="24"/>
        </w:rPr>
      </w:pPr>
    </w:p>
    <w:p w:rsidR="00762F2A" w:rsidRPr="00B34959" w:rsidRDefault="00762F2A" w:rsidP="00B34959">
      <w:pPr>
        <w:numPr>
          <w:ilvl w:val="0"/>
          <w:numId w:val="22"/>
        </w:numPr>
        <w:tabs>
          <w:tab w:val="left" w:pos="720"/>
        </w:tabs>
        <w:overflowPunct w:val="0"/>
        <w:autoSpaceDE w:val="0"/>
        <w:autoSpaceDN w:val="0"/>
        <w:adjustRightInd w:val="0"/>
        <w:textAlignment w:val="baseline"/>
        <w:rPr>
          <w:rFonts w:ascii="Arial Nova" w:hAnsi="Arial Nova"/>
          <w:szCs w:val="24"/>
        </w:rPr>
      </w:pPr>
      <w:r w:rsidRPr="00B34959">
        <w:rPr>
          <w:rFonts w:ascii="Arial Nova" w:hAnsi="Arial Nova"/>
          <w:szCs w:val="24"/>
        </w:rPr>
        <w:t>To dispose of various chemicals/materials ensuring that this is done promptly and safely.</w:t>
      </w:r>
    </w:p>
    <w:p w:rsidR="00762F2A" w:rsidRPr="00B34959" w:rsidRDefault="00762F2A" w:rsidP="00762F2A">
      <w:pPr>
        <w:rPr>
          <w:rFonts w:ascii="Arial Nova" w:hAnsi="Arial Nova"/>
          <w:szCs w:val="24"/>
        </w:rPr>
      </w:pPr>
    </w:p>
    <w:p w:rsidR="00762F2A" w:rsidRDefault="00762F2A" w:rsidP="007B5E2C">
      <w:pPr>
        <w:numPr>
          <w:ilvl w:val="0"/>
          <w:numId w:val="22"/>
        </w:numPr>
        <w:tabs>
          <w:tab w:val="left" w:pos="720"/>
        </w:tabs>
        <w:overflowPunct w:val="0"/>
        <w:autoSpaceDE w:val="0"/>
        <w:autoSpaceDN w:val="0"/>
        <w:adjustRightInd w:val="0"/>
        <w:textAlignment w:val="baseline"/>
        <w:rPr>
          <w:rFonts w:ascii="Arial Nova" w:hAnsi="Arial Nova"/>
          <w:szCs w:val="24"/>
        </w:rPr>
      </w:pPr>
      <w:r w:rsidRPr="00B34959">
        <w:rPr>
          <w:rFonts w:ascii="Arial Nova" w:hAnsi="Arial Nova"/>
          <w:szCs w:val="24"/>
        </w:rPr>
        <w:t>Undertake administrative work associated with the provision of science, including photocopying, duplicating and collating.</w:t>
      </w:r>
    </w:p>
    <w:p w:rsidR="00762F2A" w:rsidRPr="00B34959" w:rsidRDefault="00762F2A" w:rsidP="00762F2A">
      <w:pPr>
        <w:tabs>
          <w:tab w:val="left" w:pos="720"/>
        </w:tabs>
        <w:rPr>
          <w:rFonts w:ascii="Arial Nova" w:hAnsi="Arial Nova"/>
          <w:szCs w:val="24"/>
        </w:rPr>
      </w:pPr>
    </w:p>
    <w:p w:rsidR="00762F2A" w:rsidRPr="00B34959" w:rsidRDefault="00762F2A" w:rsidP="00B34959">
      <w:pPr>
        <w:pStyle w:val="ListParagraph"/>
        <w:numPr>
          <w:ilvl w:val="0"/>
          <w:numId w:val="22"/>
        </w:numPr>
        <w:tabs>
          <w:tab w:val="left" w:pos="720"/>
        </w:tabs>
        <w:rPr>
          <w:rFonts w:ascii="Arial Nova" w:hAnsi="Arial Nova"/>
          <w:szCs w:val="24"/>
        </w:rPr>
      </w:pPr>
      <w:r w:rsidRPr="00B34959">
        <w:rPr>
          <w:rFonts w:ascii="Arial Nova" w:hAnsi="Arial Nova"/>
          <w:szCs w:val="24"/>
        </w:rPr>
        <w:t xml:space="preserve">To undertake such other duties, of a similar nature, that may be required by the </w:t>
      </w:r>
      <w:r w:rsidR="00B93649">
        <w:rPr>
          <w:rFonts w:ascii="Arial Nova" w:hAnsi="Arial Nova"/>
          <w:szCs w:val="24"/>
        </w:rPr>
        <w:t>Principal</w:t>
      </w:r>
    </w:p>
    <w:p w:rsidR="00762F2A" w:rsidRPr="00B34959" w:rsidRDefault="00762F2A" w:rsidP="00762F2A">
      <w:pPr>
        <w:tabs>
          <w:tab w:val="left" w:pos="720"/>
        </w:tabs>
        <w:ind w:left="720" w:hanging="360"/>
        <w:rPr>
          <w:rFonts w:ascii="Arial Nova" w:hAnsi="Arial Nova"/>
          <w:szCs w:val="24"/>
        </w:rPr>
      </w:pPr>
    </w:p>
    <w:p w:rsidR="007B5E2C" w:rsidRDefault="007B5E2C" w:rsidP="007B5E2C">
      <w:pPr>
        <w:jc w:val="left"/>
        <w:rPr>
          <w:rFonts w:ascii="Arial Nova" w:hAnsi="Arial Nova"/>
          <w:noProof/>
          <w:szCs w:val="24"/>
        </w:rPr>
      </w:pPr>
    </w:p>
    <w:p w:rsidR="007B5E2C" w:rsidRDefault="007B5E2C" w:rsidP="007B5E2C">
      <w:pPr>
        <w:jc w:val="left"/>
        <w:rPr>
          <w:rFonts w:ascii="Arial Nova" w:hAnsi="Arial Nova"/>
          <w:szCs w:val="24"/>
        </w:rPr>
      </w:pPr>
      <w:r>
        <w:rPr>
          <w:rFonts w:ascii="Arial Nova" w:hAnsi="Arial Nova"/>
          <w:szCs w:val="24"/>
        </w:rPr>
        <w:t>The above responsibilities are subject to the general duties and responsibilities contained in the written statement of conditions of employment (the Contract of Employment).</w:t>
      </w:r>
    </w:p>
    <w:p w:rsidR="007B5E2C" w:rsidRDefault="007B5E2C" w:rsidP="007B5E2C">
      <w:pPr>
        <w:jc w:val="left"/>
        <w:rPr>
          <w:rFonts w:ascii="Arial Nova" w:hAnsi="Arial Nova"/>
          <w:szCs w:val="24"/>
        </w:rPr>
      </w:pPr>
    </w:p>
    <w:p w:rsidR="007B5E2C" w:rsidRDefault="007B5E2C" w:rsidP="007B5E2C">
      <w:pPr>
        <w:jc w:val="left"/>
        <w:rPr>
          <w:rFonts w:ascii="Arial Nova" w:hAnsi="Arial Nova"/>
          <w:szCs w:val="24"/>
        </w:rPr>
      </w:pPr>
      <w:r>
        <w:rPr>
          <w:rFonts w:ascii="Arial Nova" w:hAnsi="Arial Nova"/>
          <w:szCs w:val="24"/>
        </w:rPr>
        <w:t>The post</w:t>
      </w:r>
      <w:r w:rsidR="00B93649">
        <w:rPr>
          <w:rFonts w:ascii="Arial Nova" w:hAnsi="Arial Nova"/>
          <w:szCs w:val="24"/>
        </w:rPr>
        <w:t xml:space="preserve"> </w:t>
      </w:r>
      <w:r>
        <w:rPr>
          <w:rFonts w:ascii="Arial Nova" w:hAnsi="Arial Nova"/>
          <w:szCs w:val="24"/>
        </w:rPr>
        <w:t>holder is require</w:t>
      </w:r>
      <w:r w:rsidR="00B93649">
        <w:rPr>
          <w:rFonts w:ascii="Arial Nova" w:hAnsi="Arial Nova"/>
          <w:szCs w:val="24"/>
        </w:rPr>
        <w:t>d to support and encourage the s</w:t>
      </w:r>
      <w:r>
        <w:rPr>
          <w:rFonts w:ascii="Arial Nova" w:hAnsi="Arial Nova"/>
          <w:szCs w:val="24"/>
        </w:rPr>
        <w:t xml:space="preserve">chool’s ethos and its objectives, policies and procedures as agreed by the Governing Body. </w:t>
      </w:r>
    </w:p>
    <w:p w:rsidR="007B5E2C" w:rsidRDefault="007B5E2C" w:rsidP="007B5E2C">
      <w:pPr>
        <w:jc w:val="left"/>
        <w:rPr>
          <w:rFonts w:ascii="Arial Nova" w:hAnsi="Arial Nova"/>
          <w:szCs w:val="24"/>
        </w:rPr>
      </w:pPr>
    </w:p>
    <w:p w:rsidR="007B5E2C" w:rsidRDefault="007B5E2C" w:rsidP="007B5E2C">
      <w:pPr>
        <w:jc w:val="left"/>
        <w:rPr>
          <w:rFonts w:ascii="Arial Nova" w:hAnsi="Arial Nova"/>
          <w:szCs w:val="24"/>
        </w:rPr>
      </w:pPr>
      <w:r>
        <w:rPr>
          <w:rFonts w:ascii="Arial Nova" w:hAnsi="Arial Nova"/>
          <w:szCs w:val="24"/>
        </w:rPr>
        <w:t>To uphold the School’s policy in respect of child protection matters.</w:t>
      </w:r>
    </w:p>
    <w:p w:rsidR="007B5E2C" w:rsidRDefault="007B5E2C" w:rsidP="007B5E2C">
      <w:pPr>
        <w:jc w:val="left"/>
        <w:rPr>
          <w:rFonts w:ascii="Arial Nova" w:hAnsi="Arial Nova"/>
          <w:szCs w:val="24"/>
        </w:rPr>
      </w:pPr>
    </w:p>
    <w:p w:rsidR="007B5E2C" w:rsidRDefault="007B5E2C" w:rsidP="007B5E2C">
      <w:pPr>
        <w:jc w:val="left"/>
        <w:rPr>
          <w:rFonts w:ascii="Arial Nova" w:hAnsi="Arial Nova"/>
          <w:szCs w:val="24"/>
        </w:rPr>
      </w:pPr>
      <w:r>
        <w:rPr>
          <w:rFonts w:ascii="Arial Nova" w:hAnsi="Arial Nova"/>
          <w:szCs w:val="24"/>
        </w:rPr>
        <w:t>Be subject to all relevant statutory and institutional requirements.</w:t>
      </w:r>
    </w:p>
    <w:p w:rsidR="007B5E2C" w:rsidRDefault="007B5E2C" w:rsidP="007B5E2C">
      <w:pPr>
        <w:jc w:val="left"/>
        <w:rPr>
          <w:rFonts w:ascii="Arial Nova" w:hAnsi="Arial Nova"/>
          <w:szCs w:val="24"/>
        </w:rPr>
      </w:pPr>
    </w:p>
    <w:p w:rsidR="007B5E2C" w:rsidRDefault="007B5E2C" w:rsidP="007B5E2C">
      <w:pPr>
        <w:jc w:val="left"/>
        <w:rPr>
          <w:rFonts w:ascii="Arial Nova" w:hAnsi="Arial Nova"/>
          <w:szCs w:val="24"/>
        </w:rPr>
      </w:pPr>
      <w:r>
        <w:rPr>
          <w:rFonts w:ascii="Arial Nova" w:hAnsi="Arial Nova"/>
          <w:szCs w:val="24"/>
        </w:rPr>
        <w:t>The post</w:t>
      </w:r>
      <w:r w:rsidR="00B93649">
        <w:rPr>
          <w:rFonts w:ascii="Arial Nova" w:hAnsi="Arial Nova"/>
          <w:szCs w:val="24"/>
        </w:rPr>
        <w:t xml:space="preserve"> </w:t>
      </w:r>
      <w:r>
        <w:rPr>
          <w:rFonts w:ascii="Arial Nova" w:hAnsi="Arial Nova"/>
          <w:szCs w:val="24"/>
        </w:rPr>
        <w:t>holder may be required to perform any other reasonable tasks after consultation.</w:t>
      </w:r>
    </w:p>
    <w:p w:rsidR="007B5E2C" w:rsidRDefault="007B5E2C" w:rsidP="007B5E2C">
      <w:pPr>
        <w:jc w:val="left"/>
        <w:rPr>
          <w:rFonts w:ascii="Arial Nova" w:hAnsi="Arial Nova"/>
          <w:szCs w:val="24"/>
        </w:rPr>
      </w:pPr>
    </w:p>
    <w:p w:rsidR="007B5E2C" w:rsidRDefault="007B5E2C" w:rsidP="007B5E2C">
      <w:pPr>
        <w:jc w:val="left"/>
        <w:rPr>
          <w:rFonts w:ascii="Arial Nova" w:hAnsi="Arial Nova"/>
          <w:szCs w:val="24"/>
        </w:rPr>
      </w:pPr>
      <w:r>
        <w:rPr>
          <w:rFonts w:ascii="Arial Nova" w:hAnsi="Arial Nova"/>
          <w:szCs w:val="24"/>
        </w:rPr>
        <w:t>This job description allocates duties and responsibilities but does not direct the particular amount of time to be spent on carrying them out and no part of it may be so constructed.</w:t>
      </w:r>
    </w:p>
    <w:p w:rsidR="007B5E2C" w:rsidRDefault="007B5E2C" w:rsidP="007B5E2C">
      <w:pPr>
        <w:jc w:val="left"/>
        <w:rPr>
          <w:rFonts w:ascii="Arial Nova" w:hAnsi="Arial Nova"/>
          <w:szCs w:val="24"/>
        </w:rPr>
      </w:pPr>
    </w:p>
    <w:p w:rsidR="007B5E2C" w:rsidRDefault="007B5E2C" w:rsidP="007B5E2C">
      <w:pPr>
        <w:jc w:val="left"/>
        <w:rPr>
          <w:rFonts w:ascii="Arial Nova" w:hAnsi="Arial Nova"/>
          <w:szCs w:val="24"/>
        </w:rPr>
      </w:pPr>
      <w:r>
        <w:rPr>
          <w:rFonts w:ascii="Arial Nova" w:hAnsi="Arial Nova"/>
          <w:szCs w:val="24"/>
        </w:rPr>
        <w:t xml:space="preserve">This job description is not necessarily a comprehensive definition of the post. It will be reviewed at </w:t>
      </w:r>
      <w:r w:rsidR="00B93649">
        <w:rPr>
          <w:rFonts w:ascii="Arial Nova" w:hAnsi="Arial Nova"/>
          <w:szCs w:val="24"/>
        </w:rPr>
        <w:t>regularly</w:t>
      </w:r>
      <w:r>
        <w:rPr>
          <w:rFonts w:ascii="Arial Nova" w:hAnsi="Arial Nova"/>
          <w:szCs w:val="24"/>
        </w:rPr>
        <w:t xml:space="preserve"> and it may be subject to modification at any time after consultation with the post</w:t>
      </w:r>
      <w:r w:rsidR="00B93649">
        <w:rPr>
          <w:rFonts w:ascii="Arial Nova" w:hAnsi="Arial Nova"/>
          <w:szCs w:val="24"/>
        </w:rPr>
        <w:t xml:space="preserve"> </w:t>
      </w:r>
      <w:r>
        <w:rPr>
          <w:rFonts w:ascii="Arial Nova" w:hAnsi="Arial Nova"/>
          <w:szCs w:val="24"/>
        </w:rPr>
        <w:t>holder.</w:t>
      </w:r>
    </w:p>
    <w:p w:rsidR="007B5E2C" w:rsidRDefault="007B5E2C" w:rsidP="007B5E2C">
      <w:pPr>
        <w:pStyle w:val="Header"/>
        <w:tabs>
          <w:tab w:val="left" w:pos="720"/>
        </w:tabs>
        <w:rPr>
          <w:noProof/>
          <w:sz w:val="16"/>
        </w:rPr>
      </w:pPr>
    </w:p>
    <w:p w:rsidR="007B5E2C" w:rsidRDefault="007B5E2C" w:rsidP="007B5E2C">
      <w:pPr>
        <w:pStyle w:val="Header"/>
        <w:tabs>
          <w:tab w:val="left" w:pos="720"/>
        </w:tabs>
        <w:rPr>
          <w:noProof/>
          <w:sz w:val="16"/>
        </w:rPr>
      </w:pPr>
    </w:p>
    <w:p w:rsidR="007B5E2C" w:rsidRDefault="007B5E2C" w:rsidP="007B5E2C">
      <w:pPr>
        <w:pStyle w:val="Header"/>
        <w:tabs>
          <w:tab w:val="left" w:pos="720"/>
        </w:tabs>
        <w:rPr>
          <w:noProof/>
          <w:sz w:val="16"/>
        </w:rPr>
      </w:pPr>
    </w:p>
    <w:sectPr w:rsidR="007B5E2C" w:rsidSect="00D22403">
      <w:pgSz w:w="11907" w:h="16840"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353" w:rsidRDefault="00357353">
      <w:r>
        <w:separator/>
      </w:r>
    </w:p>
  </w:endnote>
  <w:endnote w:type="continuationSeparator" w:id="0">
    <w:p w:rsidR="00357353" w:rsidRDefault="00357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w:charset w:val="00"/>
    <w:family w:val="swiss"/>
    <w:pitch w:val="variable"/>
    <w:sig w:usb0="00000001"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353" w:rsidRDefault="00357353">
      <w:r>
        <w:separator/>
      </w:r>
    </w:p>
  </w:footnote>
  <w:footnote w:type="continuationSeparator" w:id="0">
    <w:p w:rsidR="00357353" w:rsidRDefault="003573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245"/>
    <w:multiLevelType w:val="hybridMultilevel"/>
    <w:tmpl w:val="D1DA46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8E3ECD"/>
    <w:multiLevelType w:val="hybridMultilevel"/>
    <w:tmpl w:val="D04451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E3469"/>
    <w:multiLevelType w:val="hybridMultilevel"/>
    <w:tmpl w:val="C67283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627C87"/>
    <w:multiLevelType w:val="hybridMultilevel"/>
    <w:tmpl w:val="75D60362"/>
    <w:lvl w:ilvl="0" w:tplc="09FA3728">
      <w:start w:val="1"/>
      <w:numFmt w:val="decimal"/>
      <w:lvlText w:val="%1."/>
      <w:lvlJc w:val="left"/>
      <w:pPr>
        <w:tabs>
          <w:tab w:val="num" w:pos="1444"/>
        </w:tabs>
        <w:ind w:left="1444" w:hanging="735"/>
      </w:pPr>
      <w:rPr>
        <w:rFonts w:hint="default"/>
      </w:rPr>
    </w:lvl>
    <w:lvl w:ilvl="1" w:tplc="08090019" w:tentative="1">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4" w15:restartNumberingAfterBreak="0">
    <w:nsid w:val="26682407"/>
    <w:multiLevelType w:val="hybridMultilevel"/>
    <w:tmpl w:val="97E246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0639C1"/>
    <w:multiLevelType w:val="hybridMultilevel"/>
    <w:tmpl w:val="C582AA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447D5C"/>
    <w:multiLevelType w:val="hybridMultilevel"/>
    <w:tmpl w:val="0240BE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E73BDD"/>
    <w:multiLevelType w:val="singleLevel"/>
    <w:tmpl w:val="A07636E4"/>
    <w:lvl w:ilvl="0">
      <w:start w:val="5"/>
      <w:numFmt w:val="decimal"/>
      <w:lvlText w:val="%1."/>
      <w:lvlJc w:val="left"/>
      <w:pPr>
        <w:tabs>
          <w:tab w:val="num" w:pos="719"/>
        </w:tabs>
        <w:ind w:left="719" w:hanging="435"/>
      </w:pPr>
      <w:rPr>
        <w:rFonts w:hint="default"/>
      </w:rPr>
    </w:lvl>
  </w:abstractNum>
  <w:abstractNum w:abstractNumId="8" w15:restartNumberingAfterBreak="0">
    <w:nsid w:val="2E721178"/>
    <w:multiLevelType w:val="hybridMultilevel"/>
    <w:tmpl w:val="A7840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1602C1"/>
    <w:multiLevelType w:val="hybridMultilevel"/>
    <w:tmpl w:val="A48E840A"/>
    <w:lvl w:ilvl="0" w:tplc="08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C41397"/>
    <w:multiLevelType w:val="hybridMultilevel"/>
    <w:tmpl w:val="8C10D4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B3270F"/>
    <w:multiLevelType w:val="hybridMultilevel"/>
    <w:tmpl w:val="5240D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064BB9"/>
    <w:multiLevelType w:val="hybridMultilevel"/>
    <w:tmpl w:val="573E5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AB0CEE"/>
    <w:multiLevelType w:val="hybridMultilevel"/>
    <w:tmpl w:val="262250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DA7440"/>
    <w:multiLevelType w:val="singleLevel"/>
    <w:tmpl w:val="F8741BF0"/>
    <w:lvl w:ilvl="0">
      <w:start w:val="1"/>
      <w:numFmt w:val="decimal"/>
      <w:lvlText w:val="%1."/>
      <w:legacy w:legacy="1" w:legacySpace="120" w:legacyIndent="360"/>
      <w:lvlJc w:val="left"/>
      <w:pPr>
        <w:ind w:left="643" w:hanging="360"/>
      </w:pPr>
    </w:lvl>
  </w:abstractNum>
  <w:abstractNum w:abstractNumId="15" w15:restartNumberingAfterBreak="0">
    <w:nsid w:val="599C7EA4"/>
    <w:multiLevelType w:val="hybridMultilevel"/>
    <w:tmpl w:val="6BF657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B533AF"/>
    <w:multiLevelType w:val="hybridMultilevel"/>
    <w:tmpl w:val="4A1680A2"/>
    <w:lvl w:ilvl="0" w:tplc="4380DF44">
      <w:start w:val="1"/>
      <w:numFmt w:val="decimal"/>
      <w:lvlText w:val="%1."/>
      <w:lvlJc w:val="left"/>
      <w:pPr>
        <w:tabs>
          <w:tab w:val="num" w:pos="720"/>
        </w:tabs>
        <w:ind w:left="720" w:hanging="360"/>
      </w:pPr>
      <w:rPr>
        <w:rFonts w:ascii="Times New Roman" w:eastAsia="Times New Roman" w:hAnsi="Times New Roman" w:cs="Times New Roman"/>
      </w:rPr>
    </w:lvl>
    <w:lvl w:ilvl="1" w:tplc="08090001">
      <w:start w:val="1"/>
      <w:numFmt w:val="bullet"/>
      <w:lvlText w:val=""/>
      <w:lvlJc w:val="left"/>
      <w:pPr>
        <w:tabs>
          <w:tab w:val="num" w:pos="1440"/>
        </w:tabs>
        <w:ind w:left="1440" w:hanging="360"/>
      </w:pPr>
      <w:rPr>
        <w:rFonts w:ascii="Symbol" w:hAnsi="Symbol" w:hint="default"/>
      </w:rPr>
    </w:lvl>
    <w:lvl w:ilvl="2" w:tplc="0809000F">
      <w:start w:val="1"/>
      <w:numFmt w:val="decimal"/>
      <w:lvlText w:val="%3."/>
      <w:lvlJc w:val="left"/>
      <w:pPr>
        <w:tabs>
          <w:tab w:val="num" w:pos="2340"/>
        </w:tabs>
        <w:ind w:left="2340" w:hanging="36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97F070B"/>
    <w:multiLevelType w:val="hybridMultilevel"/>
    <w:tmpl w:val="BF803372"/>
    <w:lvl w:ilvl="0" w:tplc="649E59F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24751CF"/>
    <w:multiLevelType w:val="hybridMultilevel"/>
    <w:tmpl w:val="000622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BA1838"/>
    <w:multiLevelType w:val="hybridMultilevel"/>
    <w:tmpl w:val="E8709E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302F93"/>
    <w:multiLevelType w:val="hybridMultilevel"/>
    <w:tmpl w:val="CCBCE0D8"/>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0F">
      <w:start w:val="1"/>
      <w:numFmt w:val="decimal"/>
      <w:lvlText w:val="%3."/>
      <w:lvlJc w:val="left"/>
      <w:pPr>
        <w:tabs>
          <w:tab w:val="num" w:pos="2340"/>
        </w:tabs>
        <w:ind w:left="2340" w:hanging="36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9"/>
  </w:num>
  <w:num w:numId="4">
    <w:abstractNumId w:val="10"/>
  </w:num>
  <w:num w:numId="5">
    <w:abstractNumId w:val="20"/>
  </w:num>
  <w:num w:numId="6">
    <w:abstractNumId w:val="16"/>
  </w:num>
  <w:num w:numId="7">
    <w:abstractNumId w:val="19"/>
  </w:num>
  <w:num w:numId="8">
    <w:abstractNumId w:val="4"/>
  </w:num>
  <w:num w:numId="9">
    <w:abstractNumId w:val="13"/>
  </w:num>
  <w:num w:numId="10">
    <w:abstractNumId w:val="18"/>
  </w:num>
  <w:num w:numId="11">
    <w:abstractNumId w:val="12"/>
  </w:num>
  <w:num w:numId="12">
    <w:abstractNumId w:val="6"/>
  </w:num>
  <w:num w:numId="13">
    <w:abstractNumId w:val="5"/>
  </w:num>
  <w:num w:numId="14">
    <w:abstractNumId w:val="1"/>
  </w:num>
  <w:num w:numId="15">
    <w:abstractNumId w:val="15"/>
  </w:num>
  <w:num w:numId="16">
    <w:abstractNumId w:val="2"/>
  </w:num>
  <w:num w:numId="17">
    <w:abstractNumId w:val="0"/>
  </w:num>
  <w:num w:numId="18">
    <w:abstractNumId w:val="17"/>
  </w:num>
  <w:num w:numId="19">
    <w:abstractNumId w:val="14"/>
  </w:num>
  <w:num w:numId="20">
    <w:abstractNumId w:val="14"/>
    <w:lvlOverride w:ilvl="0">
      <w:startOverride w:val="1"/>
    </w:lvlOverride>
  </w:num>
  <w:num w:numId="21">
    <w:abstractNumId w:val="1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AB3"/>
    <w:rsid w:val="00007814"/>
    <w:rsid w:val="00025656"/>
    <w:rsid w:val="00051502"/>
    <w:rsid w:val="00064D51"/>
    <w:rsid w:val="0016667E"/>
    <w:rsid w:val="001C460D"/>
    <w:rsid w:val="001D11C0"/>
    <w:rsid w:val="001F1AFD"/>
    <w:rsid w:val="0020630B"/>
    <w:rsid w:val="00267BBC"/>
    <w:rsid w:val="002A684A"/>
    <w:rsid w:val="002B46F6"/>
    <w:rsid w:val="002F303B"/>
    <w:rsid w:val="003117C7"/>
    <w:rsid w:val="0031555A"/>
    <w:rsid w:val="0033462E"/>
    <w:rsid w:val="00357353"/>
    <w:rsid w:val="00394A17"/>
    <w:rsid w:val="003D1E6D"/>
    <w:rsid w:val="0041311E"/>
    <w:rsid w:val="004211BB"/>
    <w:rsid w:val="00444466"/>
    <w:rsid w:val="0045237D"/>
    <w:rsid w:val="00470F39"/>
    <w:rsid w:val="004A68AD"/>
    <w:rsid w:val="004B69B9"/>
    <w:rsid w:val="004C2DCC"/>
    <w:rsid w:val="004D6111"/>
    <w:rsid w:val="00551D1B"/>
    <w:rsid w:val="00557023"/>
    <w:rsid w:val="00591859"/>
    <w:rsid w:val="00596B3F"/>
    <w:rsid w:val="005977EB"/>
    <w:rsid w:val="005A5946"/>
    <w:rsid w:val="005B7829"/>
    <w:rsid w:val="005E2C34"/>
    <w:rsid w:val="00602A26"/>
    <w:rsid w:val="00605DEF"/>
    <w:rsid w:val="00630327"/>
    <w:rsid w:val="00633070"/>
    <w:rsid w:val="00635A4D"/>
    <w:rsid w:val="00635EF7"/>
    <w:rsid w:val="006543A9"/>
    <w:rsid w:val="0066138D"/>
    <w:rsid w:val="006730B3"/>
    <w:rsid w:val="006858E4"/>
    <w:rsid w:val="006B238E"/>
    <w:rsid w:val="006C535C"/>
    <w:rsid w:val="006C758E"/>
    <w:rsid w:val="006E149E"/>
    <w:rsid w:val="00717254"/>
    <w:rsid w:val="00762F2A"/>
    <w:rsid w:val="007837CE"/>
    <w:rsid w:val="007A18E9"/>
    <w:rsid w:val="007B2E6B"/>
    <w:rsid w:val="007B5E2C"/>
    <w:rsid w:val="007C4828"/>
    <w:rsid w:val="007C5336"/>
    <w:rsid w:val="007E0C41"/>
    <w:rsid w:val="007E65AB"/>
    <w:rsid w:val="0082093A"/>
    <w:rsid w:val="00837A21"/>
    <w:rsid w:val="008514A4"/>
    <w:rsid w:val="00883B22"/>
    <w:rsid w:val="008A4CD0"/>
    <w:rsid w:val="008A5121"/>
    <w:rsid w:val="008D211F"/>
    <w:rsid w:val="0090112F"/>
    <w:rsid w:val="009B75F2"/>
    <w:rsid w:val="009B7987"/>
    <w:rsid w:val="009E606A"/>
    <w:rsid w:val="009E77E3"/>
    <w:rsid w:val="009F599E"/>
    <w:rsid w:val="00A24140"/>
    <w:rsid w:val="00A41B4C"/>
    <w:rsid w:val="00A51539"/>
    <w:rsid w:val="00A52F32"/>
    <w:rsid w:val="00AA5B6F"/>
    <w:rsid w:val="00AB3FC6"/>
    <w:rsid w:val="00AB45E3"/>
    <w:rsid w:val="00B00C10"/>
    <w:rsid w:val="00B07293"/>
    <w:rsid w:val="00B136CE"/>
    <w:rsid w:val="00B22C22"/>
    <w:rsid w:val="00B2651E"/>
    <w:rsid w:val="00B34959"/>
    <w:rsid w:val="00B93649"/>
    <w:rsid w:val="00BA097C"/>
    <w:rsid w:val="00BA1CBC"/>
    <w:rsid w:val="00BB3AB3"/>
    <w:rsid w:val="00BC4D53"/>
    <w:rsid w:val="00BD4C79"/>
    <w:rsid w:val="00BE697B"/>
    <w:rsid w:val="00BF6521"/>
    <w:rsid w:val="00C05F49"/>
    <w:rsid w:val="00C158ED"/>
    <w:rsid w:val="00C23060"/>
    <w:rsid w:val="00C271A3"/>
    <w:rsid w:val="00C3310D"/>
    <w:rsid w:val="00C37249"/>
    <w:rsid w:val="00C8498A"/>
    <w:rsid w:val="00C94D51"/>
    <w:rsid w:val="00CC3D5D"/>
    <w:rsid w:val="00CD0D97"/>
    <w:rsid w:val="00D10CCF"/>
    <w:rsid w:val="00D1218E"/>
    <w:rsid w:val="00D22403"/>
    <w:rsid w:val="00D621F9"/>
    <w:rsid w:val="00D7208B"/>
    <w:rsid w:val="00DC3D0C"/>
    <w:rsid w:val="00E15CB0"/>
    <w:rsid w:val="00E32702"/>
    <w:rsid w:val="00E5082A"/>
    <w:rsid w:val="00E87DD9"/>
    <w:rsid w:val="00E94057"/>
    <w:rsid w:val="00EA1035"/>
    <w:rsid w:val="00EA5B72"/>
    <w:rsid w:val="00EB46B6"/>
    <w:rsid w:val="00EC5C8E"/>
    <w:rsid w:val="00ED3B57"/>
    <w:rsid w:val="00EF5E42"/>
    <w:rsid w:val="00F23735"/>
    <w:rsid w:val="00F27563"/>
    <w:rsid w:val="00F71059"/>
    <w:rsid w:val="00FD6BF8"/>
    <w:rsid w:val="00FF3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D81EF21-9266-4164-9309-6D2917E6C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Normal"/>
    <w:next w:val="Normal"/>
    <w:qFormat/>
    <w:pPr>
      <w:keepNext/>
      <w:jc w:val="center"/>
      <w:outlineLvl w:val="0"/>
    </w:pPr>
    <w:rPr>
      <w:b/>
      <w:sz w:val="28"/>
    </w:rPr>
  </w:style>
  <w:style w:type="paragraph" w:styleId="Heading2">
    <w:name w:val="heading 2"/>
    <w:basedOn w:val="Normal"/>
    <w:qFormat/>
    <w:pPr>
      <w:spacing w:before="180" w:after="60"/>
      <w:ind w:left="1440" w:right="1440" w:hanging="720"/>
      <w:outlineLvl w:val="1"/>
    </w:pPr>
    <w:rPr>
      <w:b/>
      <w:sz w:val="48"/>
    </w:rPr>
  </w:style>
  <w:style w:type="paragraph" w:styleId="Heading3">
    <w:name w:val="heading 3"/>
    <w:basedOn w:val="Normal"/>
    <w:next w:val="Normal"/>
    <w:qFormat/>
    <w:rsid w:val="004D6111"/>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customStyle="1" w:styleId="c1">
    <w:name w:val="c1"/>
    <w:basedOn w:val="Normal"/>
    <w:pPr>
      <w:widowControl w:val="0"/>
      <w:spacing w:line="240" w:lineRule="atLeast"/>
      <w:jc w:val="center"/>
    </w:pPr>
  </w:style>
  <w:style w:type="paragraph" w:customStyle="1" w:styleId="p3">
    <w:name w:val="p3"/>
    <w:basedOn w:val="Normal"/>
    <w:pPr>
      <w:widowControl w:val="0"/>
      <w:tabs>
        <w:tab w:val="left" w:pos="740"/>
      </w:tabs>
      <w:spacing w:line="240" w:lineRule="atLeast"/>
      <w:ind w:left="720" w:hanging="720"/>
      <w:jc w:val="left"/>
    </w:pPr>
  </w:style>
  <w:style w:type="paragraph" w:customStyle="1" w:styleId="p4">
    <w:name w:val="p4"/>
    <w:basedOn w:val="Normal"/>
    <w:pPr>
      <w:widowControl w:val="0"/>
      <w:spacing w:line="240" w:lineRule="atLeast"/>
      <w:jc w:val="left"/>
    </w:pPr>
  </w:style>
  <w:style w:type="paragraph" w:customStyle="1" w:styleId="t6">
    <w:name w:val="t6"/>
    <w:basedOn w:val="Normal"/>
    <w:pPr>
      <w:widowControl w:val="0"/>
      <w:spacing w:line="240" w:lineRule="atLeast"/>
      <w:jc w:val="left"/>
    </w:pPr>
  </w:style>
  <w:style w:type="paragraph" w:customStyle="1" w:styleId="p7">
    <w:name w:val="p7"/>
    <w:basedOn w:val="Normal"/>
    <w:pPr>
      <w:widowControl w:val="0"/>
      <w:tabs>
        <w:tab w:val="left" w:pos="760"/>
      </w:tabs>
      <w:spacing w:line="240" w:lineRule="atLeast"/>
      <w:ind w:left="720" w:hanging="720"/>
      <w:jc w:val="left"/>
    </w:pPr>
  </w:style>
  <w:style w:type="paragraph" w:customStyle="1" w:styleId="p10">
    <w:name w:val="p10"/>
    <w:basedOn w:val="Normal"/>
    <w:pPr>
      <w:widowControl w:val="0"/>
      <w:spacing w:line="240" w:lineRule="atLeast"/>
    </w:pPr>
  </w:style>
  <w:style w:type="paragraph" w:customStyle="1" w:styleId="p11">
    <w:name w:val="p11"/>
    <w:basedOn w:val="Normal"/>
    <w:pPr>
      <w:widowControl w:val="0"/>
      <w:spacing w:line="240" w:lineRule="atLeast"/>
    </w:pPr>
  </w:style>
  <w:style w:type="paragraph" w:customStyle="1" w:styleId="p12">
    <w:name w:val="p12"/>
    <w:basedOn w:val="Normal"/>
    <w:pPr>
      <w:widowControl w:val="0"/>
      <w:tabs>
        <w:tab w:val="left" w:pos="760"/>
      </w:tabs>
      <w:spacing w:line="240" w:lineRule="atLeast"/>
      <w:ind w:left="720" w:hanging="720"/>
    </w:pPr>
  </w:style>
  <w:style w:type="paragraph" w:customStyle="1" w:styleId="p15">
    <w:name w:val="p15"/>
    <w:basedOn w:val="Normal"/>
    <w:pPr>
      <w:widowControl w:val="0"/>
      <w:tabs>
        <w:tab w:val="left" w:pos="1200"/>
      </w:tabs>
      <w:spacing w:line="240" w:lineRule="atLeast"/>
      <w:ind w:left="288" w:hanging="1152"/>
      <w:jc w:val="left"/>
    </w:pPr>
  </w:style>
  <w:style w:type="paragraph" w:customStyle="1" w:styleId="t16">
    <w:name w:val="t16"/>
    <w:basedOn w:val="Normal"/>
    <w:pPr>
      <w:widowControl w:val="0"/>
      <w:spacing w:line="240" w:lineRule="atLeast"/>
      <w:jc w:val="left"/>
    </w:pPr>
  </w:style>
  <w:style w:type="paragraph" w:customStyle="1" w:styleId="t17">
    <w:name w:val="t17"/>
    <w:basedOn w:val="Normal"/>
    <w:pPr>
      <w:widowControl w:val="0"/>
      <w:spacing w:line="240" w:lineRule="atLeast"/>
      <w:jc w:val="left"/>
    </w:pPr>
  </w:style>
  <w:style w:type="paragraph" w:customStyle="1" w:styleId="p18">
    <w:name w:val="p18"/>
    <w:basedOn w:val="Normal"/>
    <w:pPr>
      <w:widowControl w:val="0"/>
      <w:spacing w:line="240" w:lineRule="atLeast"/>
      <w:ind w:left="700"/>
      <w:jc w:val="left"/>
    </w:pPr>
  </w:style>
  <w:style w:type="paragraph" w:customStyle="1" w:styleId="p19">
    <w:name w:val="p19"/>
    <w:basedOn w:val="Normal"/>
    <w:pPr>
      <w:widowControl w:val="0"/>
      <w:spacing w:line="240" w:lineRule="atLeast"/>
      <w:ind w:left="720" w:hanging="720"/>
      <w:jc w:val="left"/>
    </w:pPr>
  </w:style>
  <w:style w:type="paragraph" w:customStyle="1" w:styleId="t20">
    <w:name w:val="t20"/>
    <w:basedOn w:val="Normal"/>
    <w:pPr>
      <w:widowControl w:val="0"/>
      <w:spacing w:line="240" w:lineRule="atLeast"/>
      <w:jc w:val="left"/>
    </w:pPr>
  </w:style>
  <w:style w:type="paragraph" w:customStyle="1" w:styleId="t22">
    <w:name w:val="t22"/>
    <w:basedOn w:val="Normal"/>
    <w:pPr>
      <w:widowControl w:val="0"/>
      <w:spacing w:line="240" w:lineRule="atLeast"/>
      <w:jc w:val="left"/>
    </w:pPr>
  </w:style>
  <w:style w:type="paragraph" w:customStyle="1" w:styleId="p23">
    <w:name w:val="p23"/>
    <w:basedOn w:val="Normal"/>
    <w:pPr>
      <w:widowControl w:val="0"/>
      <w:tabs>
        <w:tab w:val="left" w:pos="720"/>
      </w:tabs>
      <w:spacing w:line="240" w:lineRule="atLeast"/>
      <w:jc w:val="left"/>
    </w:pPr>
  </w:style>
  <w:style w:type="paragraph" w:styleId="BlockText">
    <w:name w:val="Block Text"/>
    <w:basedOn w:val="Normal"/>
    <w:pPr>
      <w:ind w:left="284" w:right="-907"/>
    </w:pPr>
    <w:rPr>
      <w:sz w:val="22"/>
    </w:rPr>
  </w:style>
  <w:style w:type="paragraph" w:customStyle="1" w:styleId="p1">
    <w:name w:val="p1"/>
    <w:basedOn w:val="Normal"/>
    <w:pPr>
      <w:tabs>
        <w:tab w:val="left" w:pos="720"/>
      </w:tabs>
      <w:spacing w:line="240" w:lineRule="atLeast"/>
    </w:pPr>
    <w:rPr>
      <w:snapToGrid w:val="0"/>
      <w:lang w:eastAsia="en-US"/>
    </w:rPr>
  </w:style>
  <w:style w:type="paragraph" w:styleId="BodyText">
    <w:name w:val="Body Text"/>
    <w:basedOn w:val="Normal"/>
    <w:pPr>
      <w:ind w:right="-907"/>
    </w:pPr>
    <w:rPr>
      <w:sz w:val="22"/>
    </w:rPr>
  </w:style>
  <w:style w:type="paragraph" w:styleId="BodyTextIndent">
    <w:name w:val="Body Text Indent"/>
    <w:basedOn w:val="Normal"/>
    <w:pPr>
      <w:ind w:left="5812"/>
    </w:pPr>
  </w:style>
  <w:style w:type="paragraph" w:styleId="BodyText2">
    <w:name w:val="Body Text 2"/>
    <w:basedOn w:val="Normal"/>
    <w:rPr>
      <w:sz w:val="22"/>
    </w:rPr>
  </w:style>
  <w:style w:type="paragraph" w:styleId="BodyText3">
    <w:name w:val="Body Text 3"/>
    <w:basedOn w:val="Normal"/>
    <w:pPr>
      <w:spacing w:line="480" w:lineRule="auto"/>
    </w:pPr>
    <w:rPr>
      <w:b/>
      <w:sz w:val="22"/>
    </w:rPr>
  </w:style>
  <w:style w:type="paragraph" w:styleId="BalloonText">
    <w:name w:val="Balloon Text"/>
    <w:basedOn w:val="Normal"/>
    <w:semiHidden/>
    <w:rsid w:val="00B00C10"/>
    <w:rPr>
      <w:rFonts w:ascii="Tahoma" w:hAnsi="Tahoma" w:cs="Tahoma"/>
      <w:sz w:val="16"/>
      <w:szCs w:val="16"/>
    </w:rPr>
  </w:style>
  <w:style w:type="paragraph" w:styleId="ListParagraph">
    <w:name w:val="List Paragraph"/>
    <w:basedOn w:val="Normal"/>
    <w:uiPriority w:val="34"/>
    <w:qFormat/>
    <w:rsid w:val="00B34959"/>
    <w:pPr>
      <w:ind w:left="720"/>
      <w:contextualSpacing/>
    </w:pPr>
  </w:style>
  <w:style w:type="character" w:customStyle="1" w:styleId="HeaderChar">
    <w:name w:val="Header Char"/>
    <w:basedOn w:val="DefaultParagraphFont"/>
    <w:link w:val="Header"/>
    <w:rsid w:val="007B5E2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018495">
      <w:bodyDiv w:val="1"/>
      <w:marLeft w:val="0"/>
      <w:marRight w:val="0"/>
      <w:marTop w:val="0"/>
      <w:marBottom w:val="0"/>
      <w:divBdr>
        <w:top w:val="none" w:sz="0" w:space="0" w:color="auto"/>
        <w:left w:val="none" w:sz="0" w:space="0" w:color="auto"/>
        <w:bottom w:val="none" w:sz="0" w:space="0" w:color="auto"/>
        <w:right w:val="none" w:sz="0" w:space="0" w:color="auto"/>
      </w:divBdr>
    </w:div>
    <w:div w:id="879509317">
      <w:bodyDiv w:val="1"/>
      <w:marLeft w:val="0"/>
      <w:marRight w:val="0"/>
      <w:marTop w:val="0"/>
      <w:marBottom w:val="0"/>
      <w:divBdr>
        <w:top w:val="none" w:sz="0" w:space="0" w:color="auto"/>
        <w:left w:val="none" w:sz="0" w:space="0" w:color="auto"/>
        <w:bottom w:val="none" w:sz="0" w:space="0" w:color="auto"/>
        <w:right w:val="none" w:sz="0" w:space="0" w:color="auto"/>
      </w:divBdr>
    </w:div>
    <w:div w:id="179532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1945</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THE CHADWELL HEATH FOUNDATION SCHOOL</vt:lpstr>
    </vt:vector>
  </TitlesOfParts>
  <Company>Chadwell Heath School</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CHADWELL HEATH FOUNDATION SCHOOL</dc:title>
  <dc:creator>K Wilkinson</dc:creator>
  <cp:lastModifiedBy>Stacey Andrews</cp:lastModifiedBy>
  <cp:revision>2</cp:revision>
  <cp:lastPrinted>2016-07-06T12:33:00Z</cp:lastPrinted>
  <dcterms:created xsi:type="dcterms:W3CDTF">2021-10-12T14:21:00Z</dcterms:created>
  <dcterms:modified xsi:type="dcterms:W3CDTF">2021-10-12T14:21:00Z</dcterms:modified>
</cp:coreProperties>
</file>