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0E568A6F" w14:textId="77777777" w:rsidTr="00197432">
        <w:tc>
          <w:tcPr>
            <w:tcW w:w="8905" w:type="dxa"/>
            <w:tcMar>
              <w:top w:w="85" w:type="dxa"/>
              <w:left w:w="85" w:type="dxa"/>
              <w:bottom w:w="85" w:type="dxa"/>
              <w:right w:w="85" w:type="dxa"/>
            </w:tcMar>
          </w:tcPr>
          <w:p w14:paraId="0E568A6E"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7A43C2" w14:paraId="0E568A72"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0E568A70" w14:textId="20E3E753" w:rsidR="00D66267" w:rsidRPr="00EA685A" w:rsidRDefault="00D66267" w:rsidP="009C14AA">
            <w:pPr>
              <w:tabs>
                <w:tab w:val="left" w:pos="352"/>
                <w:tab w:val="left" w:pos="703"/>
                <w:tab w:val="left" w:pos="3045"/>
              </w:tabs>
              <w:spacing w:after="60"/>
              <w:rPr>
                <w:rFonts w:ascii="Century Gothic" w:hAnsi="Century Gothic" w:cstheme="minorHAnsi"/>
                <w:sz w:val="22"/>
                <w:szCs w:val="22"/>
              </w:rPr>
            </w:pPr>
            <w:r w:rsidRPr="00EA685A">
              <w:rPr>
                <w:rFonts w:ascii="Century Gothic" w:hAnsi="Century Gothic" w:cstheme="minorHAnsi"/>
                <w:b/>
                <w:sz w:val="22"/>
                <w:szCs w:val="22"/>
              </w:rPr>
              <w:t>Job title:</w:t>
            </w:r>
            <w:r w:rsidR="006815E0" w:rsidRPr="00EA685A">
              <w:rPr>
                <w:rFonts w:ascii="Century Gothic" w:hAnsi="Century Gothic" w:cstheme="minorHAnsi"/>
                <w:b/>
                <w:sz w:val="22"/>
                <w:szCs w:val="22"/>
              </w:rPr>
              <w:t xml:space="preserve"> Clean</w:t>
            </w:r>
            <w:r w:rsidR="00E163B2">
              <w:rPr>
                <w:rFonts w:ascii="Century Gothic" w:hAnsi="Century Gothic" w:cstheme="minorHAnsi"/>
                <w:b/>
                <w:sz w:val="22"/>
                <w:szCs w:val="22"/>
              </w:rPr>
              <w:t>ing Supervisor</w:t>
            </w:r>
            <w:r w:rsidR="003C0879" w:rsidRPr="00EA685A">
              <w:rPr>
                <w:rFonts w:ascii="Century Gothic" w:hAnsi="Century Gothic" w:cstheme="minorHAnsi"/>
                <w:b/>
                <w:sz w:val="22"/>
                <w:szCs w:val="22"/>
              </w:rPr>
              <w:tab/>
            </w:r>
          </w:p>
        </w:tc>
        <w:tc>
          <w:tcPr>
            <w:tcW w:w="4738" w:type="dxa"/>
            <w:shd w:val="clear" w:color="auto" w:fill="660066"/>
          </w:tcPr>
          <w:p w14:paraId="0E568A71" w14:textId="77777777" w:rsidR="00D66267" w:rsidRPr="00EA685A" w:rsidRDefault="00D66267" w:rsidP="009C14AA">
            <w:pPr>
              <w:tabs>
                <w:tab w:val="left" w:pos="352"/>
                <w:tab w:val="left" w:pos="703"/>
                <w:tab w:val="left" w:pos="1055"/>
                <w:tab w:val="left" w:pos="1406"/>
              </w:tabs>
              <w:spacing w:after="60"/>
              <w:rPr>
                <w:rFonts w:ascii="Century Gothic" w:hAnsi="Century Gothic" w:cstheme="minorHAnsi"/>
                <w:sz w:val="22"/>
                <w:szCs w:val="22"/>
              </w:rPr>
            </w:pPr>
            <w:r w:rsidRPr="00EA685A">
              <w:rPr>
                <w:rFonts w:ascii="Century Gothic" w:hAnsi="Century Gothic" w:cstheme="minorHAnsi"/>
                <w:b/>
                <w:sz w:val="22"/>
                <w:szCs w:val="22"/>
              </w:rPr>
              <w:t>Status:</w:t>
            </w:r>
            <w:r w:rsidRPr="00EA685A">
              <w:rPr>
                <w:rFonts w:ascii="Century Gothic" w:hAnsi="Century Gothic" w:cstheme="minorHAnsi"/>
                <w:sz w:val="22"/>
                <w:szCs w:val="22"/>
              </w:rPr>
              <w:t xml:space="preserve"> </w:t>
            </w:r>
            <w:r w:rsidR="006815E0" w:rsidRPr="00EA685A">
              <w:rPr>
                <w:rFonts w:ascii="Century Gothic" w:hAnsi="Century Gothic" w:cstheme="minorHAnsi"/>
                <w:sz w:val="22"/>
                <w:szCs w:val="22"/>
              </w:rPr>
              <w:t>Permanent</w:t>
            </w:r>
          </w:p>
        </w:tc>
      </w:tr>
      <w:tr w:rsidR="00D66267" w:rsidRPr="007A43C2" w14:paraId="0E568A75"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0E568A73" w14:textId="77777777" w:rsidR="00D66267" w:rsidRPr="00EA685A" w:rsidRDefault="00D66267" w:rsidP="00172B97">
            <w:pPr>
              <w:tabs>
                <w:tab w:val="left" w:pos="352"/>
                <w:tab w:val="left" w:pos="703"/>
                <w:tab w:val="left" w:pos="1055"/>
                <w:tab w:val="left" w:pos="1406"/>
              </w:tabs>
              <w:spacing w:after="60"/>
              <w:rPr>
                <w:rFonts w:ascii="Century Gothic" w:hAnsi="Century Gothic" w:cstheme="minorHAnsi"/>
                <w:sz w:val="22"/>
                <w:szCs w:val="22"/>
              </w:rPr>
            </w:pPr>
            <w:r w:rsidRPr="00EA685A">
              <w:rPr>
                <w:rFonts w:ascii="Century Gothic" w:hAnsi="Century Gothic" w:cstheme="minorHAnsi"/>
                <w:b/>
                <w:sz w:val="22"/>
                <w:szCs w:val="22"/>
              </w:rPr>
              <w:t>Team:</w:t>
            </w:r>
            <w:r w:rsidRPr="00EA685A">
              <w:rPr>
                <w:rFonts w:ascii="Century Gothic" w:hAnsi="Century Gothic" w:cstheme="minorHAnsi"/>
                <w:sz w:val="22"/>
                <w:szCs w:val="22"/>
              </w:rPr>
              <w:t xml:space="preserve"> </w:t>
            </w:r>
            <w:r w:rsidR="007A43C2" w:rsidRPr="00EA685A">
              <w:rPr>
                <w:rFonts w:ascii="Century Gothic" w:hAnsi="Century Gothic" w:cstheme="minorHAnsi"/>
                <w:sz w:val="22"/>
                <w:szCs w:val="22"/>
              </w:rPr>
              <w:t>Cleaning Team</w:t>
            </w:r>
          </w:p>
        </w:tc>
        <w:tc>
          <w:tcPr>
            <w:tcW w:w="4738" w:type="dxa"/>
          </w:tcPr>
          <w:p w14:paraId="0E568A74" w14:textId="3F517658" w:rsidR="00D66267" w:rsidRPr="00EA685A" w:rsidRDefault="00D66267" w:rsidP="006815E0">
            <w:pPr>
              <w:tabs>
                <w:tab w:val="left" w:pos="352"/>
                <w:tab w:val="left" w:pos="703"/>
                <w:tab w:val="left" w:pos="1055"/>
                <w:tab w:val="left" w:pos="1406"/>
              </w:tabs>
              <w:spacing w:after="60"/>
              <w:rPr>
                <w:rFonts w:ascii="Century Gothic" w:hAnsi="Century Gothic" w:cstheme="minorHAnsi"/>
                <w:sz w:val="22"/>
                <w:szCs w:val="22"/>
              </w:rPr>
            </w:pPr>
            <w:r w:rsidRPr="00EA685A">
              <w:rPr>
                <w:rFonts w:ascii="Century Gothic" w:hAnsi="Century Gothic" w:cstheme="minorHAnsi"/>
                <w:b/>
                <w:sz w:val="22"/>
                <w:szCs w:val="22"/>
              </w:rPr>
              <w:t xml:space="preserve">Reports to: </w:t>
            </w:r>
            <w:r w:rsidR="00E163B2">
              <w:t xml:space="preserve"> </w:t>
            </w:r>
            <w:r w:rsidR="009B6D9B">
              <w:rPr>
                <w:rFonts w:ascii="Century Gothic" w:hAnsi="Century Gothic" w:cstheme="minorHAnsi"/>
                <w:sz w:val="22"/>
                <w:szCs w:val="22"/>
              </w:rPr>
              <w:t>Senior Site Manager</w:t>
            </w:r>
          </w:p>
        </w:tc>
      </w:tr>
      <w:tr w:rsidR="00D66267" w:rsidRPr="007A43C2" w14:paraId="0E568A78" w14:textId="77777777" w:rsidTr="00D66267">
        <w:tc>
          <w:tcPr>
            <w:tcW w:w="4533" w:type="dxa"/>
          </w:tcPr>
          <w:p w14:paraId="0E568A76" w14:textId="77777777" w:rsidR="00D66267" w:rsidRPr="00EA685A" w:rsidRDefault="00D66267" w:rsidP="00D66267">
            <w:pPr>
              <w:tabs>
                <w:tab w:val="left" w:pos="352"/>
                <w:tab w:val="left" w:pos="703"/>
                <w:tab w:val="left" w:pos="1055"/>
                <w:tab w:val="left" w:pos="1406"/>
              </w:tabs>
              <w:spacing w:after="60"/>
              <w:rPr>
                <w:rFonts w:ascii="Century Gothic" w:hAnsi="Century Gothic" w:cstheme="minorHAnsi"/>
                <w:sz w:val="22"/>
                <w:szCs w:val="22"/>
              </w:rPr>
            </w:pPr>
          </w:p>
        </w:tc>
        <w:tc>
          <w:tcPr>
            <w:tcW w:w="4738" w:type="dxa"/>
          </w:tcPr>
          <w:p w14:paraId="0E568A77" w14:textId="409E06FF" w:rsidR="00D66267" w:rsidRPr="00EA685A" w:rsidRDefault="00D66267" w:rsidP="008C6BE7">
            <w:pPr>
              <w:tabs>
                <w:tab w:val="left" w:pos="352"/>
                <w:tab w:val="left" w:pos="703"/>
                <w:tab w:val="left" w:pos="1055"/>
                <w:tab w:val="left" w:pos="1406"/>
              </w:tabs>
              <w:spacing w:after="60"/>
              <w:rPr>
                <w:rFonts w:ascii="Century Gothic" w:hAnsi="Century Gothic" w:cstheme="minorHAnsi"/>
                <w:sz w:val="22"/>
                <w:szCs w:val="22"/>
              </w:rPr>
            </w:pPr>
            <w:r w:rsidRPr="00EA685A">
              <w:rPr>
                <w:rFonts w:ascii="Century Gothic" w:hAnsi="Century Gothic" w:cstheme="minorHAnsi"/>
                <w:b/>
                <w:sz w:val="22"/>
                <w:szCs w:val="22"/>
              </w:rPr>
              <w:t>Direct reports:</w:t>
            </w:r>
            <w:r w:rsidRPr="00EA685A">
              <w:rPr>
                <w:rFonts w:ascii="Century Gothic" w:hAnsi="Century Gothic" w:cstheme="minorHAnsi"/>
                <w:sz w:val="22"/>
                <w:szCs w:val="22"/>
              </w:rPr>
              <w:t xml:space="preserve"> </w:t>
            </w:r>
            <w:r w:rsidR="009B6D9B">
              <w:rPr>
                <w:rFonts w:ascii="Century Gothic" w:hAnsi="Century Gothic" w:cstheme="minorHAnsi"/>
                <w:sz w:val="22"/>
                <w:szCs w:val="22"/>
              </w:rPr>
              <w:t>Team Members</w:t>
            </w:r>
          </w:p>
        </w:tc>
      </w:tr>
      <w:tr w:rsidR="00D66267" w:rsidRPr="007A43C2" w14:paraId="0E568A7B"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0E568A79" w14:textId="77777777" w:rsidR="00D66267" w:rsidRPr="00EA685A" w:rsidRDefault="00D66267" w:rsidP="00172B97">
            <w:pPr>
              <w:tabs>
                <w:tab w:val="left" w:pos="352"/>
                <w:tab w:val="left" w:pos="703"/>
                <w:tab w:val="left" w:pos="1055"/>
                <w:tab w:val="left" w:pos="1406"/>
              </w:tabs>
              <w:spacing w:after="60"/>
              <w:rPr>
                <w:rFonts w:ascii="Century Gothic" w:hAnsi="Century Gothic" w:cstheme="minorHAnsi"/>
                <w:b/>
                <w:sz w:val="22"/>
                <w:szCs w:val="22"/>
              </w:rPr>
            </w:pPr>
            <w:r w:rsidRPr="00EA685A">
              <w:rPr>
                <w:rFonts w:ascii="Century Gothic" w:hAnsi="Century Gothic" w:cstheme="minorHAnsi"/>
                <w:b/>
                <w:sz w:val="22"/>
                <w:szCs w:val="22"/>
              </w:rPr>
              <w:t xml:space="preserve">Department: </w:t>
            </w:r>
            <w:r w:rsidR="00A14D4C" w:rsidRPr="00EA685A">
              <w:rPr>
                <w:rFonts w:ascii="Century Gothic" w:hAnsi="Century Gothic" w:cstheme="minorHAnsi"/>
                <w:sz w:val="22"/>
                <w:szCs w:val="22"/>
              </w:rPr>
              <w:t>Estates</w:t>
            </w:r>
          </w:p>
        </w:tc>
        <w:tc>
          <w:tcPr>
            <w:tcW w:w="4738" w:type="dxa"/>
          </w:tcPr>
          <w:p w14:paraId="0E568A7A" w14:textId="77777777" w:rsidR="00D66267" w:rsidRPr="00EA685A" w:rsidRDefault="00D66267" w:rsidP="00172B97">
            <w:pPr>
              <w:tabs>
                <w:tab w:val="left" w:pos="352"/>
                <w:tab w:val="left" w:pos="703"/>
                <w:tab w:val="left" w:pos="1055"/>
                <w:tab w:val="left" w:pos="1406"/>
              </w:tabs>
              <w:spacing w:after="60"/>
              <w:rPr>
                <w:rFonts w:ascii="Century Gothic" w:hAnsi="Century Gothic" w:cstheme="minorHAnsi"/>
                <w:sz w:val="22"/>
                <w:szCs w:val="22"/>
              </w:rPr>
            </w:pPr>
            <w:r w:rsidRPr="00EA685A">
              <w:rPr>
                <w:rFonts w:ascii="Century Gothic" w:hAnsi="Century Gothic" w:cstheme="minorHAnsi"/>
                <w:b/>
                <w:sz w:val="22"/>
                <w:szCs w:val="22"/>
              </w:rPr>
              <w:t xml:space="preserve">Departmental budget holder: </w:t>
            </w:r>
            <w:r w:rsidR="006815E0" w:rsidRPr="00EA685A">
              <w:rPr>
                <w:rFonts w:ascii="Century Gothic" w:hAnsi="Century Gothic" w:cstheme="minorHAnsi"/>
                <w:sz w:val="22"/>
                <w:szCs w:val="22"/>
              </w:rPr>
              <w:t>N/A</w:t>
            </w:r>
          </w:p>
        </w:tc>
      </w:tr>
    </w:tbl>
    <w:p w14:paraId="0E568A7C" w14:textId="77777777" w:rsidR="00CB3189" w:rsidRPr="00EA685A" w:rsidRDefault="00CB3189" w:rsidP="00CB3189">
      <w:pPr>
        <w:tabs>
          <w:tab w:val="left" w:pos="352"/>
          <w:tab w:val="left" w:pos="703"/>
          <w:tab w:val="left" w:pos="1055"/>
          <w:tab w:val="left" w:pos="1406"/>
        </w:tabs>
        <w:spacing w:before="60" w:after="120"/>
        <w:rPr>
          <w:rFonts w:ascii="Century Gothic" w:hAnsi="Century Gothic" w:cstheme="minorHAnsi"/>
          <w:b/>
          <w:sz w:val="22"/>
          <w:szCs w:val="22"/>
        </w:rPr>
      </w:pPr>
      <w:r w:rsidRPr="00EA685A">
        <w:rPr>
          <w:rFonts w:ascii="Century Gothic" w:hAnsi="Century Gothic" w:cstheme="minorHAnsi"/>
          <w:b/>
          <w:sz w:val="22"/>
          <w:szCs w:val="22"/>
        </w:rPr>
        <w:t>Position context:</w:t>
      </w:r>
    </w:p>
    <w:p w14:paraId="0E568A7D" w14:textId="77777777" w:rsidR="00046A40" w:rsidRPr="00EA685A" w:rsidRDefault="003C0879" w:rsidP="003C0879">
      <w:pPr>
        <w:spacing w:after="100" w:afterAutospacing="1"/>
        <w:outlineLvl w:val="1"/>
        <w:rPr>
          <w:rFonts w:ascii="Century Gothic" w:hAnsi="Century Gothic" w:cstheme="minorHAnsi"/>
          <w:sz w:val="22"/>
          <w:szCs w:val="22"/>
          <w:lang w:val="en-GB" w:eastAsia="en-GB"/>
        </w:rPr>
      </w:pPr>
      <w:r w:rsidRPr="00EA685A">
        <w:rPr>
          <w:rFonts w:ascii="Century Gothic" w:hAnsi="Century Gothic" w:cstheme="minorHAnsi"/>
          <w:b/>
          <w:bCs/>
          <w:sz w:val="22"/>
          <w:szCs w:val="22"/>
          <w:lang w:val="en-GB" w:eastAsia="en-GB"/>
        </w:rPr>
        <w:t xml:space="preserve">Our purpose: </w:t>
      </w:r>
      <w:r w:rsidRPr="00EA685A">
        <w:rPr>
          <w:rFonts w:ascii="Century Gothic" w:hAnsi="Century Gothic"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7C5A7C61" w14:textId="77777777" w:rsidR="00E163B2" w:rsidRPr="00E163B2" w:rsidRDefault="00CB3189" w:rsidP="00E163B2">
      <w:pPr>
        <w:rPr>
          <w:rFonts w:ascii="Century Gothic" w:hAnsi="Century Gothic" w:cstheme="minorHAnsi"/>
          <w:sz w:val="22"/>
          <w:szCs w:val="22"/>
        </w:rPr>
      </w:pPr>
      <w:r w:rsidRPr="00EA685A">
        <w:rPr>
          <w:rFonts w:ascii="Century Gothic" w:hAnsi="Century Gothic" w:cstheme="minorHAnsi"/>
          <w:b/>
          <w:sz w:val="22"/>
          <w:szCs w:val="22"/>
        </w:rPr>
        <w:t>Position purpose:</w:t>
      </w:r>
      <w:r w:rsidR="006815E0" w:rsidRPr="00EA685A">
        <w:rPr>
          <w:rFonts w:ascii="Century Gothic" w:hAnsi="Century Gothic" w:cstheme="minorHAnsi"/>
          <w:b/>
          <w:sz w:val="22"/>
          <w:szCs w:val="22"/>
        </w:rPr>
        <w:t xml:space="preserve"> </w:t>
      </w:r>
      <w:r w:rsidR="00E163B2" w:rsidRPr="00E163B2">
        <w:rPr>
          <w:rFonts w:ascii="Century Gothic" w:hAnsi="Century Gothic" w:cstheme="minorHAnsi"/>
          <w:sz w:val="22"/>
          <w:szCs w:val="22"/>
        </w:rPr>
        <w:t>A cleaning supervisor will normally supervise a team(s) of cleaners on a day-to-day, working under the management of the site manager or school keeper.  As well as cleaning responsibilities, the supervisor is primarily responsible for contractual quality standards, making sure cleaning meets specifications and for making sure relevant areas are clean, sanitary and safe for use.</w:t>
      </w:r>
    </w:p>
    <w:p w14:paraId="366293A5" w14:textId="77777777" w:rsidR="00E163B2" w:rsidRPr="00E163B2" w:rsidRDefault="00E163B2" w:rsidP="00E163B2">
      <w:pPr>
        <w:rPr>
          <w:rFonts w:ascii="Century Gothic" w:hAnsi="Century Gothic" w:cstheme="minorHAnsi"/>
          <w:sz w:val="22"/>
          <w:szCs w:val="22"/>
        </w:rPr>
      </w:pPr>
    </w:p>
    <w:p w14:paraId="0E568A81" w14:textId="2F484218" w:rsidR="00000D5E" w:rsidRDefault="00E163B2" w:rsidP="00E163B2">
      <w:pPr>
        <w:rPr>
          <w:rFonts w:ascii="Century Gothic" w:hAnsi="Century Gothic" w:cstheme="minorHAnsi"/>
          <w:sz w:val="22"/>
          <w:szCs w:val="22"/>
        </w:rPr>
      </w:pPr>
      <w:r w:rsidRPr="00E163B2">
        <w:rPr>
          <w:rFonts w:ascii="Century Gothic" w:hAnsi="Century Gothic" w:cstheme="minorHAnsi"/>
          <w:sz w:val="22"/>
          <w:szCs w:val="22"/>
        </w:rPr>
        <w:t>The nature and intensity of the work required varies with the season and with whether the school is in session or not.  During closures a school may carry out a programme of special cleaning and a cleaning supervisor may be expected to supervise and contribute to these programmes.</w:t>
      </w:r>
    </w:p>
    <w:p w14:paraId="021C53FC" w14:textId="77777777" w:rsidR="00E163B2" w:rsidRPr="00EA685A" w:rsidRDefault="00E163B2" w:rsidP="00E163B2">
      <w:pPr>
        <w:rPr>
          <w:rFonts w:ascii="Century Gothic" w:hAnsi="Century Gothic" w:cstheme="minorHAnsi"/>
          <w:sz w:val="22"/>
          <w:szCs w:val="22"/>
        </w:rPr>
      </w:pPr>
    </w:p>
    <w:p w14:paraId="0E568A82" w14:textId="77777777" w:rsidR="00197432" w:rsidRPr="00EA685A" w:rsidRDefault="00B66F99" w:rsidP="00F81FA2">
      <w:pPr>
        <w:tabs>
          <w:tab w:val="left" w:pos="352"/>
          <w:tab w:val="left" w:pos="703"/>
          <w:tab w:val="left" w:pos="1055"/>
          <w:tab w:val="left" w:pos="1406"/>
        </w:tabs>
        <w:spacing w:after="120"/>
        <w:rPr>
          <w:rFonts w:ascii="Century Gothic" w:hAnsi="Century Gothic" w:cstheme="minorHAnsi"/>
          <w:b/>
          <w:sz w:val="22"/>
          <w:szCs w:val="22"/>
        </w:rPr>
      </w:pPr>
      <w:r w:rsidRPr="00EA685A">
        <w:rPr>
          <w:rFonts w:ascii="Century Gothic" w:hAnsi="Century Gothic" w:cstheme="minorHAnsi"/>
          <w:b/>
          <w:sz w:val="22"/>
          <w:szCs w:val="22"/>
        </w:rPr>
        <w:t>Position a</w:t>
      </w:r>
      <w:r w:rsidR="00197432" w:rsidRPr="00EA685A">
        <w:rPr>
          <w:rFonts w:ascii="Century Gothic" w:hAnsi="Century Gothic"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7A43C2" w14:paraId="0E568A85" w14:textId="77777777"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0E568A83" w14:textId="77777777" w:rsidR="00197432" w:rsidRPr="00EA685A" w:rsidRDefault="000A00D3" w:rsidP="00197432">
            <w:pPr>
              <w:tabs>
                <w:tab w:val="left" w:pos="352"/>
                <w:tab w:val="left" w:pos="703"/>
                <w:tab w:val="left" w:pos="1055"/>
                <w:tab w:val="left" w:pos="1406"/>
              </w:tabs>
              <w:spacing w:after="120"/>
              <w:rPr>
                <w:rFonts w:ascii="Century Gothic" w:hAnsi="Century Gothic" w:cstheme="minorHAnsi"/>
                <w:b/>
                <w:color w:val="FFFFFF"/>
                <w:sz w:val="22"/>
                <w:szCs w:val="22"/>
              </w:rPr>
            </w:pPr>
            <w:r w:rsidRPr="00EA685A">
              <w:rPr>
                <w:rFonts w:ascii="Century Gothic" w:hAnsi="Century Gothic"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0E568A84" w14:textId="77777777" w:rsidR="00197432" w:rsidRPr="00EA685A" w:rsidRDefault="00197432" w:rsidP="00D175AB">
            <w:pPr>
              <w:tabs>
                <w:tab w:val="left" w:pos="352"/>
                <w:tab w:val="left" w:pos="703"/>
                <w:tab w:val="left" w:pos="1055"/>
                <w:tab w:val="left" w:pos="1406"/>
              </w:tabs>
              <w:spacing w:after="120"/>
              <w:rPr>
                <w:rFonts w:ascii="Century Gothic" w:hAnsi="Century Gothic" w:cstheme="minorHAnsi"/>
                <w:b/>
                <w:color w:val="FFFFFF"/>
                <w:sz w:val="22"/>
                <w:szCs w:val="22"/>
              </w:rPr>
            </w:pPr>
            <w:r w:rsidRPr="00EA685A">
              <w:rPr>
                <w:rFonts w:ascii="Century Gothic" w:hAnsi="Century Gothic" w:cstheme="minorHAnsi"/>
                <w:b/>
                <w:color w:val="FFFFFF"/>
                <w:sz w:val="22"/>
                <w:szCs w:val="22"/>
              </w:rPr>
              <w:t xml:space="preserve">Key activities </w:t>
            </w:r>
          </w:p>
        </w:tc>
      </w:tr>
      <w:tr w:rsidR="00945CDC" w:rsidRPr="007A43C2" w14:paraId="0E568A8A"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0E568A86" w14:textId="77777777" w:rsidR="00945CDC" w:rsidRPr="00EA685A" w:rsidRDefault="00945CDC" w:rsidP="00BE2798">
            <w:pPr>
              <w:tabs>
                <w:tab w:val="left" w:pos="352"/>
                <w:tab w:val="left" w:pos="703"/>
                <w:tab w:val="left" w:pos="1055"/>
                <w:tab w:val="left" w:pos="1406"/>
              </w:tabs>
              <w:rPr>
                <w:rFonts w:ascii="Century Gothic" w:hAnsi="Century Gothic" w:cstheme="minorHAnsi"/>
                <w:sz w:val="22"/>
                <w:szCs w:val="22"/>
              </w:rPr>
            </w:pPr>
            <w:r w:rsidRPr="00EA685A">
              <w:rPr>
                <w:rFonts w:ascii="Century Gothic" w:hAnsi="Century Gothic" w:cstheme="minorHAnsi"/>
                <w:sz w:val="22"/>
                <w:szCs w:val="22"/>
              </w:rPr>
              <w:t>Strategy</w:t>
            </w:r>
          </w:p>
        </w:tc>
        <w:tc>
          <w:tcPr>
            <w:tcW w:w="7092" w:type="dxa"/>
          </w:tcPr>
          <w:p w14:paraId="0E568A87" w14:textId="77777777" w:rsidR="00105FA6" w:rsidRPr="00EA685A" w:rsidRDefault="00105FA6" w:rsidP="00105FA6">
            <w:pPr>
              <w:numPr>
                <w:ilvl w:val="1"/>
                <w:numId w:val="16"/>
              </w:numPr>
              <w:tabs>
                <w:tab w:val="clear" w:pos="644"/>
                <w:tab w:val="num" w:pos="313"/>
              </w:tabs>
              <w:spacing w:after="60"/>
              <w:ind w:left="312" w:hanging="284"/>
              <w:rPr>
                <w:rFonts w:ascii="Century Gothic" w:hAnsi="Century Gothic"/>
                <w:sz w:val="22"/>
                <w:szCs w:val="22"/>
              </w:rPr>
            </w:pPr>
            <w:r w:rsidRPr="00EA685A">
              <w:rPr>
                <w:rFonts w:ascii="Century Gothic" w:hAnsi="Century Gothic"/>
                <w:sz w:val="22"/>
                <w:szCs w:val="22"/>
              </w:rPr>
              <w:t>Is aware of and understands the ELAT Vison, Mission and Values</w:t>
            </w:r>
          </w:p>
          <w:p w14:paraId="0E568A88" w14:textId="5F6892B0" w:rsidR="00105FA6" w:rsidRPr="00661247" w:rsidRDefault="00105FA6" w:rsidP="00105FA6">
            <w:pPr>
              <w:numPr>
                <w:ilvl w:val="1"/>
                <w:numId w:val="16"/>
              </w:numPr>
              <w:tabs>
                <w:tab w:val="clear" w:pos="644"/>
                <w:tab w:val="num" w:pos="313"/>
              </w:tabs>
              <w:spacing w:after="60"/>
              <w:ind w:left="312" w:hanging="284"/>
              <w:rPr>
                <w:rFonts w:ascii="Century Gothic" w:hAnsi="Century Gothic" w:cstheme="minorHAnsi"/>
                <w:sz w:val="22"/>
                <w:szCs w:val="22"/>
              </w:rPr>
            </w:pPr>
            <w:r w:rsidRPr="00EA685A">
              <w:rPr>
                <w:rFonts w:ascii="Century Gothic" w:hAnsi="Century Gothic"/>
                <w:sz w:val="22"/>
                <w:szCs w:val="22"/>
              </w:rPr>
              <w:t xml:space="preserve">Can clearly describe how </w:t>
            </w:r>
            <w:r w:rsidR="009B6D9B">
              <w:rPr>
                <w:rFonts w:ascii="Century Gothic" w:hAnsi="Century Gothic"/>
                <w:sz w:val="22"/>
                <w:szCs w:val="22"/>
              </w:rPr>
              <w:t xml:space="preserve">The Brittons Academy </w:t>
            </w:r>
            <w:r w:rsidRPr="00EA685A">
              <w:rPr>
                <w:rFonts w:ascii="Century Gothic" w:hAnsi="Century Gothic"/>
                <w:sz w:val="22"/>
                <w:szCs w:val="22"/>
              </w:rPr>
              <w:t>fits into the ELAT family</w:t>
            </w:r>
          </w:p>
          <w:p w14:paraId="0E568A89" w14:textId="77777777" w:rsidR="00046A40" w:rsidRPr="00EA685A" w:rsidRDefault="00A14D4C" w:rsidP="00BE2798">
            <w:pPr>
              <w:numPr>
                <w:ilvl w:val="1"/>
                <w:numId w:val="16"/>
              </w:numPr>
              <w:tabs>
                <w:tab w:val="clear" w:pos="644"/>
                <w:tab w:val="num" w:pos="313"/>
              </w:tabs>
              <w:spacing w:after="60"/>
              <w:ind w:left="312" w:hanging="284"/>
              <w:rPr>
                <w:rFonts w:ascii="Century Gothic" w:hAnsi="Century Gothic" w:cstheme="minorHAnsi"/>
                <w:sz w:val="22"/>
                <w:szCs w:val="22"/>
              </w:rPr>
            </w:pPr>
            <w:r w:rsidRPr="00EA685A">
              <w:rPr>
                <w:rFonts w:ascii="Century Gothic" w:hAnsi="Century Gothic" w:cstheme="minorHAnsi"/>
                <w:sz w:val="22"/>
                <w:szCs w:val="22"/>
              </w:rPr>
              <w:t>Will make a positive contribution to the health and safety of the school community</w:t>
            </w:r>
          </w:p>
        </w:tc>
      </w:tr>
      <w:tr w:rsidR="001D093D" w:rsidRPr="007A43C2" w14:paraId="0E568A8D" w14:textId="77777777" w:rsidTr="00165260">
        <w:trPr>
          <w:cantSplit w:val="0"/>
        </w:trPr>
        <w:tc>
          <w:tcPr>
            <w:tcW w:w="2037" w:type="dxa"/>
          </w:tcPr>
          <w:p w14:paraId="0E568A8B" w14:textId="77777777" w:rsidR="00A61A1B" w:rsidRPr="00EA685A" w:rsidRDefault="00E85672" w:rsidP="00BE2798">
            <w:pPr>
              <w:tabs>
                <w:tab w:val="left" w:pos="352"/>
                <w:tab w:val="left" w:pos="703"/>
                <w:tab w:val="left" w:pos="1055"/>
                <w:tab w:val="left" w:pos="1406"/>
              </w:tabs>
              <w:rPr>
                <w:rFonts w:ascii="Century Gothic" w:hAnsi="Century Gothic" w:cstheme="minorHAnsi"/>
                <w:sz w:val="22"/>
                <w:szCs w:val="22"/>
              </w:rPr>
            </w:pPr>
            <w:r w:rsidRPr="00EA685A">
              <w:rPr>
                <w:rFonts w:ascii="Century Gothic" w:hAnsi="Century Gothic" w:cstheme="minorHAnsi"/>
                <w:sz w:val="22"/>
                <w:szCs w:val="22"/>
              </w:rPr>
              <w:t xml:space="preserve">Planning </w:t>
            </w:r>
          </w:p>
        </w:tc>
        <w:tc>
          <w:tcPr>
            <w:tcW w:w="7092" w:type="dxa"/>
          </w:tcPr>
          <w:p w14:paraId="0E568A8C" w14:textId="77777777" w:rsidR="00296C00" w:rsidRPr="00EA685A" w:rsidRDefault="00105FA6" w:rsidP="00BE2798">
            <w:pPr>
              <w:pStyle w:val="ListParagraph"/>
              <w:numPr>
                <w:ilvl w:val="0"/>
                <w:numId w:val="17"/>
              </w:numPr>
              <w:rPr>
                <w:rFonts w:ascii="Century Gothic" w:hAnsi="Century Gothic" w:cstheme="minorHAnsi"/>
                <w:sz w:val="22"/>
                <w:szCs w:val="22"/>
              </w:rPr>
            </w:pPr>
            <w:r w:rsidRPr="00661247">
              <w:rPr>
                <w:rFonts w:ascii="Century Gothic" w:hAnsi="Century Gothic" w:cstheme="minorHAnsi"/>
                <w:sz w:val="22"/>
                <w:szCs w:val="22"/>
              </w:rPr>
              <w:t>Is able to take direction and plan the correct approach to tasks</w:t>
            </w:r>
          </w:p>
        </w:tc>
      </w:tr>
      <w:tr w:rsidR="001F4249" w:rsidRPr="007A43C2" w14:paraId="592EC86C"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39ECCBD4" w14:textId="6EE0A532" w:rsidR="001F4249" w:rsidRPr="00EA685A" w:rsidRDefault="001F4249" w:rsidP="00BE2798">
            <w:pPr>
              <w:tabs>
                <w:tab w:val="left" w:pos="352"/>
                <w:tab w:val="left" w:pos="703"/>
                <w:tab w:val="left" w:pos="1055"/>
                <w:tab w:val="left" w:pos="1406"/>
              </w:tabs>
              <w:rPr>
                <w:rFonts w:ascii="Century Gothic" w:hAnsi="Century Gothic" w:cstheme="minorHAnsi"/>
                <w:sz w:val="22"/>
                <w:szCs w:val="22"/>
              </w:rPr>
            </w:pPr>
            <w:r w:rsidRPr="00EA685A">
              <w:rPr>
                <w:rFonts w:ascii="Century Gothic" w:hAnsi="Century Gothic" w:cstheme="minorHAnsi"/>
                <w:sz w:val="22"/>
                <w:szCs w:val="22"/>
              </w:rPr>
              <w:t>Delivery</w:t>
            </w:r>
          </w:p>
        </w:tc>
        <w:tc>
          <w:tcPr>
            <w:tcW w:w="7092" w:type="dxa"/>
          </w:tcPr>
          <w:p w14:paraId="4C544D85" w14:textId="16B1336C" w:rsidR="001F4249" w:rsidRPr="001F4249" w:rsidRDefault="001F4249" w:rsidP="001F4249">
            <w:pPr>
              <w:numPr>
                <w:ilvl w:val="1"/>
                <w:numId w:val="17"/>
              </w:numPr>
              <w:tabs>
                <w:tab w:val="clear" w:pos="644"/>
              </w:tabs>
              <w:spacing w:after="60"/>
              <w:ind w:left="311" w:hanging="283"/>
              <w:rPr>
                <w:rFonts w:ascii="Century Gothic" w:hAnsi="Century Gothic"/>
                <w:sz w:val="22"/>
                <w:szCs w:val="22"/>
              </w:rPr>
            </w:pPr>
            <w:r w:rsidRPr="00E163B2">
              <w:rPr>
                <w:rFonts w:ascii="Century Gothic" w:hAnsi="Century Gothic"/>
                <w:sz w:val="22"/>
                <w:szCs w:val="22"/>
              </w:rPr>
              <w:t>To supervise a team(s) of cleaners on a day-to-day basis, including work allocation, cover arrangements and task prioritisation, if necessary.</w:t>
            </w:r>
          </w:p>
        </w:tc>
      </w:tr>
      <w:tr w:rsidR="001D093D" w:rsidRPr="007A43C2" w14:paraId="0E568AA0" w14:textId="77777777" w:rsidTr="001F4249">
        <w:trPr>
          <w:cantSplit w:val="0"/>
          <w:trHeight w:val="1838"/>
        </w:trPr>
        <w:tc>
          <w:tcPr>
            <w:tcW w:w="2037" w:type="dxa"/>
          </w:tcPr>
          <w:p w14:paraId="0E568A8E" w14:textId="04B4F06E" w:rsidR="00E85672" w:rsidRPr="00EA685A" w:rsidRDefault="00E85672" w:rsidP="00BE2798">
            <w:pPr>
              <w:tabs>
                <w:tab w:val="left" w:pos="352"/>
                <w:tab w:val="left" w:pos="703"/>
                <w:tab w:val="left" w:pos="1055"/>
                <w:tab w:val="left" w:pos="1406"/>
              </w:tabs>
              <w:rPr>
                <w:rFonts w:ascii="Century Gothic" w:hAnsi="Century Gothic" w:cstheme="minorHAnsi"/>
                <w:sz w:val="22"/>
                <w:szCs w:val="22"/>
              </w:rPr>
            </w:pPr>
          </w:p>
        </w:tc>
        <w:tc>
          <w:tcPr>
            <w:tcW w:w="7092" w:type="dxa"/>
          </w:tcPr>
          <w:p w14:paraId="1E2A7EC0" w14:textId="6A776B45"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supervise induction and on-the-job training for new staff.</w:t>
            </w:r>
          </w:p>
          <w:p w14:paraId="3567C43D" w14:textId="5D0F645B"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be responsible for the security of the whole premises and the safeguarding of the contents thereof.  This will include operating alarms and liaising with security as necessary in accordance with guidelines given.</w:t>
            </w:r>
          </w:p>
          <w:p w14:paraId="68E03179" w14:textId="0E70D417"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 xml:space="preserve">To be responsible to the </w:t>
            </w:r>
            <w:r w:rsidR="009B6D9B">
              <w:rPr>
                <w:rFonts w:ascii="Century Gothic" w:hAnsi="Century Gothic"/>
                <w:sz w:val="22"/>
                <w:szCs w:val="22"/>
              </w:rPr>
              <w:t>Senior Site</w:t>
            </w:r>
            <w:r w:rsidRPr="00E163B2">
              <w:rPr>
                <w:rFonts w:ascii="Century Gothic" w:hAnsi="Century Gothic"/>
                <w:sz w:val="22"/>
                <w:szCs w:val="22"/>
              </w:rPr>
              <w:t xml:space="preserve"> Manager for key holding arrangements.</w:t>
            </w:r>
          </w:p>
          <w:p w14:paraId="7CD8E9A3" w14:textId="77777777"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remove loose dust and debris from floors, surfaces, plant and equipment by hand and/or using machines provided.</w:t>
            </w:r>
          </w:p>
          <w:p w14:paraId="051AFCEF" w14:textId="77777777"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clean floors, of a wide variety of different surface materials, by hand and/or machine and using a variety of cleaning products and chemicals.</w:t>
            </w:r>
          </w:p>
          <w:p w14:paraId="26E28BF6" w14:textId="7FB9E271"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clean furniture, fittings, soft furnishings and equipment.</w:t>
            </w:r>
          </w:p>
          <w:p w14:paraId="5C202AE4" w14:textId="77777777"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clean toilets/bathrooms/showers/washrooms and the fixtures and fittings in these areas.</w:t>
            </w:r>
          </w:p>
          <w:p w14:paraId="04D36406" w14:textId="2E55802B"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clean and remove body fluids using safe handling procedures.</w:t>
            </w:r>
          </w:p>
          <w:p w14:paraId="67B19932" w14:textId="78CAB981"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refill and replace relevant consumables, for example, toilet tissue, hand towels, and so forth and to monitor stock and consumable levels to ensure an adequate supply.</w:t>
            </w:r>
          </w:p>
          <w:p w14:paraId="2A8FFB5E" w14:textId="427501F4"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clean vertical surfaces, including walls, doors, and partitions, which may include cleaning glass.</w:t>
            </w:r>
          </w:p>
          <w:p w14:paraId="70AB0848" w14:textId="77777777"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remove rubbish and waste.  This may include:</w:t>
            </w:r>
          </w:p>
          <w:p w14:paraId="6C69A8C4" w14:textId="766F5594" w:rsidR="00E163B2" w:rsidRPr="00E163B2" w:rsidRDefault="009B6D9B" w:rsidP="009B6D9B">
            <w:pPr>
              <w:spacing w:after="60"/>
              <w:ind w:left="312"/>
              <w:rPr>
                <w:rFonts w:ascii="Century Gothic" w:hAnsi="Century Gothic"/>
                <w:sz w:val="22"/>
                <w:szCs w:val="22"/>
              </w:rPr>
            </w:pPr>
            <w:r>
              <w:rPr>
                <w:rFonts w:ascii="Century Gothic" w:hAnsi="Century Gothic"/>
                <w:sz w:val="22"/>
                <w:szCs w:val="22"/>
              </w:rPr>
              <w:t xml:space="preserve">  - </w:t>
            </w:r>
            <w:r w:rsidR="00E163B2" w:rsidRPr="00E163B2">
              <w:rPr>
                <w:rFonts w:ascii="Century Gothic" w:hAnsi="Century Gothic"/>
                <w:sz w:val="22"/>
                <w:szCs w:val="22"/>
              </w:rPr>
              <w:t>Removal of waste that requires safe handling procedures</w:t>
            </w:r>
            <w:r>
              <w:rPr>
                <w:rFonts w:ascii="Century Gothic" w:hAnsi="Century Gothic"/>
                <w:sz w:val="22"/>
                <w:szCs w:val="22"/>
              </w:rPr>
              <w:t>.</w:t>
            </w:r>
          </w:p>
          <w:p w14:paraId="2C7C55B9" w14:textId="283301EF" w:rsidR="00E163B2" w:rsidRPr="00E163B2" w:rsidRDefault="009B6D9B" w:rsidP="009B6D9B">
            <w:pPr>
              <w:spacing w:after="60"/>
              <w:ind w:left="595" w:hanging="284"/>
              <w:rPr>
                <w:rFonts w:ascii="Century Gothic" w:hAnsi="Century Gothic"/>
                <w:sz w:val="22"/>
                <w:szCs w:val="22"/>
              </w:rPr>
            </w:pPr>
            <w:r>
              <w:rPr>
                <w:rFonts w:ascii="Century Gothic" w:hAnsi="Century Gothic"/>
                <w:sz w:val="22"/>
                <w:szCs w:val="22"/>
              </w:rPr>
              <w:t xml:space="preserve">  - </w:t>
            </w:r>
            <w:r w:rsidR="00E163B2" w:rsidRPr="00E163B2">
              <w:rPr>
                <w:rFonts w:ascii="Century Gothic" w:hAnsi="Century Gothic"/>
                <w:sz w:val="22"/>
                <w:szCs w:val="22"/>
              </w:rPr>
              <w:t>Waste separation to comply with re-use and re-cycli</w:t>
            </w:r>
            <w:r>
              <w:rPr>
                <w:rFonts w:ascii="Century Gothic" w:hAnsi="Century Gothic"/>
                <w:sz w:val="22"/>
                <w:szCs w:val="22"/>
              </w:rPr>
              <w:t xml:space="preserve">ng </w:t>
            </w:r>
            <w:r w:rsidR="00E163B2" w:rsidRPr="00E163B2">
              <w:rPr>
                <w:rFonts w:ascii="Century Gothic" w:hAnsi="Century Gothic"/>
                <w:sz w:val="22"/>
                <w:szCs w:val="22"/>
              </w:rPr>
              <w:t>processes</w:t>
            </w:r>
          </w:p>
          <w:p w14:paraId="218AC735" w14:textId="1C1CA67F" w:rsidR="00E163B2" w:rsidRPr="00E163B2" w:rsidRDefault="009B6D9B" w:rsidP="009B6D9B">
            <w:pPr>
              <w:spacing w:after="60"/>
              <w:ind w:left="595" w:hanging="284"/>
              <w:rPr>
                <w:rFonts w:ascii="Century Gothic" w:hAnsi="Century Gothic"/>
                <w:sz w:val="22"/>
                <w:szCs w:val="22"/>
              </w:rPr>
            </w:pPr>
            <w:r>
              <w:rPr>
                <w:rFonts w:ascii="Century Gothic" w:hAnsi="Century Gothic"/>
                <w:sz w:val="22"/>
                <w:szCs w:val="22"/>
              </w:rPr>
              <w:t xml:space="preserve">  - </w:t>
            </w:r>
            <w:r w:rsidR="00E163B2" w:rsidRPr="00E163B2">
              <w:rPr>
                <w:rFonts w:ascii="Century Gothic" w:hAnsi="Century Gothic"/>
                <w:sz w:val="22"/>
                <w:szCs w:val="22"/>
              </w:rPr>
              <w:t>Removing waste classified as unsanitary, hazardous and/or</w:t>
            </w:r>
            <w:r>
              <w:rPr>
                <w:rFonts w:ascii="Century Gothic" w:hAnsi="Century Gothic"/>
                <w:sz w:val="22"/>
                <w:szCs w:val="22"/>
              </w:rPr>
              <w:t xml:space="preserve"> </w:t>
            </w:r>
            <w:r w:rsidR="00E163B2" w:rsidRPr="00E163B2">
              <w:rPr>
                <w:rFonts w:ascii="Century Gothic" w:hAnsi="Century Gothic"/>
                <w:sz w:val="22"/>
                <w:szCs w:val="22"/>
              </w:rPr>
              <w:t>dangerous.</w:t>
            </w:r>
          </w:p>
          <w:p w14:paraId="478557B9" w14:textId="28B4D6C7"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use the relevant procedures of the school to monitor and record work carried out to support quality assurance and contractual compliance.</w:t>
            </w:r>
          </w:p>
          <w:p w14:paraId="024ABFDC" w14:textId="0854E2A2"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note breakages, repairs, or maintenance required and make sure these are reported and dealt with.</w:t>
            </w:r>
          </w:p>
          <w:p w14:paraId="401B6178" w14:textId="5AFF66CF"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operate a variety of machines used for cleaning, recording faults and making sure repairs are dealt with.</w:t>
            </w:r>
          </w:p>
          <w:p w14:paraId="738947CD" w14:textId="56D154D0"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be responsible for safety, security and appropriate energy conservation within the areas of the school designated for cleaning (in accordance with the procedures of the school).</w:t>
            </w:r>
          </w:p>
          <w:p w14:paraId="30A647E4" w14:textId="6686B2E4" w:rsidR="00E163B2"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work, support and cooperate with others to make sure the responsibilities of the post are carried out.</w:t>
            </w:r>
          </w:p>
          <w:p w14:paraId="0E568A9F" w14:textId="7620BE5B" w:rsidR="00187C4F" w:rsidRPr="00E163B2" w:rsidRDefault="00E163B2" w:rsidP="00E163B2">
            <w:pPr>
              <w:numPr>
                <w:ilvl w:val="1"/>
                <w:numId w:val="16"/>
              </w:numPr>
              <w:tabs>
                <w:tab w:val="clear" w:pos="644"/>
                <w:tab w:val="num" w:pos="313"/>
              </w:tabs>
              <w:spacing w:after="60"/>
              <w:ind w:left="312" w:hanging="284"/>
              <w:rPr>
                <w:rFonts w:ascii="Century Gothic" w:hAnsi="Century Gothic"/>
                <w:sz w:val="22"/>
                <w:szCs w:val="22"/>
              </w:rPr>
            </w:pPr>
            <w:r w:rsidRPr="00E163B2">
              <w:rPr>
                <w:rFonts w:ascii="Century Gothic" w:hAnsi="Century Gothic"/>
                <w:sz w:val="22"/>
                <w:szCs w:val="22"/>
              </w:rPr>
              <w:t>To work in accordance with the values, culture, ethos, equalities and inclusion policies of the school proactively promoting anti-racist, anti-sexist and anti-discriminatory behaviours in the day-to-day operation of the job.</w:t>
            </w:r>
          </w:p>
        </w:tc>
      </w:tr>
      <w:tr w:rsidR="00C036B7" w:rsidRPr="007A43C2" w14:paraId="0E568AA4"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0E568AA1" w14:textId="77777777" w:rsidR="00E85672" w:rsidRPr="004449E3" w:rsidRDefault="00E85672" w:rsidP="00BE2798">
            <w:pPr>
              <w:tabs>
                <w:tab w:val="left" w:pos="352"/>
                <w:tab w:val="left" w:pos="703"/>
                <w:tab w:val="left" w:pos="1055"/>
                <w:tab w:val="left" w:pos="1406"/>
              </w:tabs>
              <w:rPr>
                <w:rFonts w:ascii="Century Gothic" w:hAnsi="Century Gothic" w:cstheme="minorHAnsi"/>
                <w:sz w:val="22"/>
                <w:szCs w:val="22"/>
              </w:rPr>
            </w:pPr>
            <w:r w:rsidRPr="004449E3">
              <w:rPr>
                <w:rFonts w:ascii="Century Gothic" w:hAnsi="Century Gothic" w:cstheme="minorHAnsi"/>
                <w:sz w:val="22"/>
                <w:szCs w:val="22"/>
              </w:rPr>
              <w:t xml:space="preserve">People Management / Organisational Development </w:t>
            </w:r>
          </w:p>
        </w:tc>
        <w:tc>
          <w:tcPr>
            <w:tcW w:w="7092" w:type="dxa"/>
          </w:tcPr>
          <w:p w14:paraId="0E568AA2" w14:textId="77777777" w:rsidR="00661827" w:rsidRPr="004449E3" w:rsidRDefault="00000D5E" w:rsidP="004449E3">
            <w:pPr>
              <w:pStyle w:val="ListParagraph"/>
              <w:numPr>
                <w:ilvl w:val="0"/>
                <w:numId w:val="40"/>
              </w:numPr>
              <w:ind w:left="452" w:hanging="425"/>
              <w:rPr>
                <w:rFonts w:ascii="Century Gothic" w:hAnsi="Century Gothic" w:cstheme="minorHAnsi"/>
                <w:sz w:val="22"/>
                <w:szCs w:val="22"/>
              </w:rPr>
            </w:pPr>
            <w:r w:rsidRPr="004449E3">
              <w:rPr>
                <w:rFonts w:ascii="Century Gothic" w:hAnsi="Century Gothic" w:cstheme="minorHAnsi"/>
                <w:sz w:val="22"/>
                <w:szCs w:val="22"/>
              </w:rPr>
              <w:t>To take full part in the Trust’s performance management system</w:t>
            </w:r>
          </w:p>
          <w:p w14:paraId="0E568AA3" w14:textId="77777777" w:rsidR="00000D5E" w:rsidRPr="00EA685A" w:rsidRDefault="00187C4F" w:rsidP="004449E3">
            <w:pPr>
              <w:pStyle w:val="ListParagraph"/>
              <w:numPr>
                <w:ilvl w:val="0"/>
                <w:numId w:val="40"/>
              </w:numPr>
              <w:ind w:left="452" w:hanging="425"/>
              <w:rPr>
                <w:rFonts w:ascii="Century Gothic" w:hAnsi="Century Gothic" w:cstheme="minorHAnsi"/>
                <w:sz w:val="20"/>
                <w:szCs w:val="20"/>
              </w:rPr>
            </w:pPr>
            <w:r w:rsidRPr="004449E3">
              <w:rPr>
                <w:rFonts w:ascii="Century Gothic" w:hAnsi="Century Gothic" w:cstheme="minorHAnsi"/>
                <w:sz w:val="22"/>
                <w:szCs w:val="22"/>
              </w:rPr>
              <w:t>To complete school based induction and any subsequent training required to improve performance</w:t>
            </w:r>
          </w:p>
        </w:tc>
      </w:tr>
      <w:tr w:rsidR="00C036B7" w:rsidRPr="007A43C2" w14:paraId="0E568AA7" w14:textId="77777777" w:rsidTr="001F4249">
        <w:trPr>
          <w:cantSplit w:val="0"/>
          <w:trHeight w:val="944"/>
        </w:trPr>
        <w:tc>
          <w:tcPr>
            <w:tcW w:w="2037" w:type="dxa"/>
          </w:tcPr>
          <w:p w14:paraId="0E568AA5" w14:textId="77777777" w:rsidR="007A771A" w:rsidRPr="004449E3" w:rsidRDefault="007A771A" w:rsidP="00BE2798">
            <w:pPr>
              <w:tabs>
                <w:tab w:val="left" w:pos="352"/>
                <w:tab w:val="left" w:pos="703"/>
                <w:tab w:val="left" w:pos="1055"/>
                <w:tab w:val="left" w:pos="1406"/>
              </w:tabs>
              <w:rPr>
                <w:rFonts w:ascii="Century Gothic" w:hAnsi="Century Gothic" w:cstheme="minorHAnsi"/>
                <w:sz w:val="22"/>
                <w:szCs w:val="22"/>
              </w:rPr>
            </w:pPr>
            <w:r w:rsidRPr="004449E3">
              <w:rPr>
                <w:rFonts w:ascii="Century Gothic" w:hAnsi="Century Gothic" w:cstheme="minorHAnsi"/>
                <w:sz w:val="22"/>
                <w:szCs w:val="22"/>
              </w:rPr>
              <w:t>Information Management and Reporting</w:t>
            </w:r>
          </w:p>
        </w:tc>
        <w:tc>
          <w:tcPr>
            <w:tcW w:w="7092" w:type="dxa"/>
          </w:tcPr>
          <w:p w14:paraId="0E568AA6" w14:textId="77777777" w:rsidR="007A771A" w:rsidRPr="004449E3" w:rsidRDefault="00A14D4C" w:rsidP="004449E3">
            <w:pPr>
              <w:pStyle w:val="ListParagraph"/>
              <w:numPr>
                <w:ilvl w:val="0"/>
                <w:numId w:val="41"/>
              </w:numPr>
              <w:autoSpaceDE w:val="0"/>
              <w:autoSpaceDN w:val="0"/>
              <w:adjustRightInd w:val="0"/>
              <w:ind w:left="310" w:hanging="310"/>
              <w:jc w:val="both"/>
              <w:rPr>
                <w:rFonts w:ascii="Century Gothic" w:hAnsi="Century Gothic" w:cstheme="minorHAnsi"/>
                <w:sz w:val="22"/>
                <w:szCs w:val="22"/>
              </w:rPr>
            </w:pPr>
            <w:r w:rsidRPr="004449E3">
              <w:rPr>
                <w:rFonts w:ascii="Century Gothic" w:hAnsi="Century Gothic" w:cstheme="minorHAnsi"/>
                <w:sz w:val="22"/>
                <w:szCs w:val="22"/>
              </w:rPr>
              <w:t>Support the maintenance of health and safety records within the school</w:t>
            </w:r>
          </w:p>
        </w:tc>
      </w:tr>
      <w:tr w:rsidR="00AC4B29" w:rsidRPr="007A43C2" w14:paraId="0E568AAA" w14:textId="77777777" w:rsidTr="001F4249">
        <w:trPr>
          <w:cnfStyle w:val="000000100000" w:firstRow="0" w:lastRow="0" w:firstColumn="0" w:lastColumn="0" w:oddVBand="0" w:evenVBand="0" w:oddHBand="1" w:evenHBand="0" w:firstRowFirstColumn="0" w:firstRowLastColumn="0" w:lastRowFirstColumn="0" w:lastRowLastColumn="0"/>
          <w:cantSplit w:val="0"/>
          <w:trHeight w:val="1587"/>
        </w:trPr>
        <w:tc>
          <w:tcPr>
            <w:tcW w:w="2037" w:type="dxa"/>
          </w:tcPr>
          <w:p w14:paraId="0E568AA8" w14:textId="77777777" w:rsidR="00AC4B29" w:rsidRPr="004449E3" w:rsidRDefault="00AC4B29" w:rsidP="00BE2798">
            <w:pPr>
              <w:tabs>
                <w:tab w:val="left" w:pos="352"/>
                <w:tab w:val="left" w:pos="703"/>
                <w:tab w:val="left" w:pos="1055"/>
                <w:tab w:val="left" w:pos="1406"/>
              </w:tabs>
              <w:rPr>
                <w:rFonts w:ascii="Century Gothic" w:hAnsi="Century Gothic" w:cstheme="minorHAnsi"/>
                <w:sz w:val="22"/>
                <w:szCs w:val="22"/>
              </w:rPr>
            </w:pPr>
            <w:r w:rsidRPr="004449E3">
              <w:rPr>
                <w:rFonts w:ascii="Century Gothic" w:hAnsi="Century Gothic" w:cstheme="minorHAnsi"/>
                <w:sz w:val="22"/>
                <w:szCs w:val="22"/>
              </w:rPr>
              <w:t>Data Protection</w:t>
            </w:r>
          </w:p>
        </w:tc>
        <w:tc>
          <w:tcPr>
            <w:tcW w:w="7092" w:type="dxa"/>
          </w:tcPr>
          <w:p w14:paraId="0E568AA9" w14:textId="77777777" w:rsidR="00AC4B29" w:rsidRPr="004449E3" w:rsidRDefault="00A14D4C" w:rsidP="004449E3">
            <w:pPr>
              <w:numPr>
                <w:ilvl w:val="1"/>
                <w:numId w:val="42"/>
              </w:numPr>
              <w:tabs>
                <w:tab w:val="left" w:pos="373"/>
              </w:tabs>
              <w:autoSpaceDE w:val="0"/>
              <w:autoSpaceDN w:val="0"/>
              <w:adjustRightInd w:val="0"/>
              <w:ind w:left="310" w:hanging="310"/>
              <w:rPr>
                <w:rFonts w:ascii="Century Gothic" w:hAnsi="Century Gothic" w:cstheme="minorHAnsi"/>
                <w:sz w:val="22"/>
                <w:szCs w:val="22"/>
              </w:rPr>
            </w:pPr>
            <w:r w:rsidRPr="004449E3">
              <w:rPr>
                <w:rFonts w:ascii="Century Gothic" w:hAnsi="Century Gothic" w:cstheme="minorHAnsi"/>
                <w:color w:val="000000"/>
                <w:sz w:val="22"/>
                <w:szCs w:val="22"/>
              </w:rPr>
              <w:t xml:space="preserve"> A</w:t>
            </w:r>
            <w:r w:rsidR="00AC4B29" w:rsidRPr="004449E3">
              <w:rPr>
                <w:rFonts w:ascii="Century Gothic" w:hAnsi="Century Gothic" w:cstheme="minorHAnsi"/>
                <w:color w:val="000000"/>
                <w:sz w:val="22"/>
                <w:szCs w:val="22"/>
              </w:rPr>
              <w:t xml:space="preserve">ll staff have a responsibility under the </w:t>
            </w:r>
            <w:r w:rsidR="00172B97" w:rsidRPr="004449E3">
              <w:rPr>
                <w:rFonts w:ascii="Century Gothic" w:hAnsi="Century Gothic" w:cstheme="minorHAnsi"/>
                <w:color w:val="000000"/>
                <w:sz w:val="22"/>
                <w:szCs w:val="22"/>
              </w:rPr>
              <w:t xml:space="preserve">2018 (GDPR) </w:t>
            </w:r>
            <w:r w:rsidR="00AC4B29" w:rsidRPr="004449E3">
              <w:rPr>
                <w:rFonts w:ascii="Century Gothic" w:hAnsi="Century Gothic" w:cstheme="minorHAnsi"/>
                <w:color w:val="000000"/>
                <w:sz w:val="22"/>
                <w:szCs w:val="22"/>
              </w:rPr>
              <w:t xml:space="preserve">Data Protection Act to ensure that their activities comply with the Data Protection Principles. Staff should not disclose personal data outside the </w:t>
            </w:r>
            <w:r w:rsidR="00172B97" w:rsidRPr="004449E3">
              <w:rPr>
                <w:rFonts w:ascii="Century Gothic" w:hAnsi="Century Gothic" w:cstheme="minorHAnsi"/>
                <w:color w:val="000000"/>
                <w:sz w:val="22"/>
                <w:szCs w:val="22"/>
              </w:rPr>
              <w:t>Trust</w:t>
            </w:r>
            <w:r w:rsidR="00AC4B29" w:rsidRPr="004449E3">
              <w:rPr>
                <w:rFonts w:ascii="Century Gothic" w:hAnsi="Century Gothic" w:cstheme="minorHAnsi"/>
                <w:color w:val="000000"/>
                <w:sz w:val="22"/>
                <w:szCs w:val="22"/>
              </w:rPr>
              <w:t>’s procedures, or use personal data held on others for their own purposes.</w:t>
            </w:r>
          </w:p>
        </w:tc>
      </w:tr>
      <w:tr w:rsidR="00BB62A1" w:rsidRPr="007A43C2" w14:paraId="0E568AB3" w14:textId="77777777" w:rsidTr="00165260">
        <w:trPr>
          <w:cantSplit w:val="0"/>
          <w:trHeight w:val="610"/>
        </w:trPr>
        <w:tc>
          <w:tcPr>
            <w:tcW w:w="2037" w:type="dxa"/>
          </w:tcPr>
          <w:p w14:paraId="0E568AAB" w14:textId="77777777" w:rsidR="00CA1375" w:rsidRPr="004449E3" w:rsidRDefault="00CA1375" w:rsidP="00BE2798">
            <w:pPr>
              <w:tabs>
                <w:tab w:val="left" w:pos="352"/>
                <w:tab w:val="left" w:pos="703"/>
                <w:tab w:val="left" w:pos="1055"/>
                <w:tab w:val="left" w:pos="1406"/>
              </w:tabs>
              <w:rPr>
                <w:rFonts w:ascii="Century Gothic" w:hAnsi="Century Gothic" w:cstheme="minorHAnsi"/>
                <w:sz w:val="22"/>
                <w:szCs w:val="22"/>
              </w:rPr>
            </w:pPr>
            <w:r w:rsidRPr="004449E3">
              <w:rPr>
                <w:rFonts w:ascii="Century Gothic" w:hAnsi="Century Gothic" w:cstheme="minorHAnsi"/>
                <w:sz w:val="22"/>
                <w:szCs w:val="22"/>
              </w:rPr>
              <w:t>Health and Safety</w:t>
            </w:r>
          </w:p>
        </w:tc>
        <w:tc>
          <w:tcPr>
            <w:tcW w:w="7092" w:type="dxa"/>
          </w:tcPr>
          <w:p w14:paraId="0E568AAC" w14:textId="77777777" w:rsidR="00564E0B" w:rsidRDefault="00594BD2" w:rsidP="004449E3">
            <w:pPr>
              <w:numPr>
                <w:ilvl w:val="0"/>
                <w:numId w:val="43"/>
              </w:numPr>
              <w:autoSpaceDE w:val="0"/>
              <w:autoSpaceDN w:val="0"/>
              <w:adjustRightInd w:val="0"/>
              <w:spacing w:after="0"/>
              <w:rPr>
                <w:rFonts w:ascii="Century Gothic" w:hAnsi="Century Gothic" w:cstheme="minorHAnsi"/>
                <w:sz w:val="22"/>
                <w:szCs w:val="22"/>
              </w:rPr>
            </w:pPr>
            <w:r w:rsidRPr="004449E3">
              <w:rPr>
                <w:rFonts w:ascii="Century Gothic" w:hAnsi="Century Gothic" w:cstheme="minorHAnsi"/>
                <w:sz w:val="22"/>
                <w:szCs w:val="22"/>
              </w:rPr>
              <w:t>Hold</w:t>
            </w:r>
            <w:r w:rsidR="00271926" w:rsidRPr="004449E3">
              <w:rPr>
                <w:rFonts w:ascii="Century Gothic" w:hAnsi="Century Gothic" w:cstheme="minorHAnsi"/>
                <w:sz w:val="22"/>
                <w:szCs w:val="22"/>
              </w:rPr>
              <w:t xml:space="preserve"> responsibility to avoid</w:t>
            </w:r>
            <w:r w:rsidR="00DB75D2" w:rsidRPr="004449E3">
              <w:rPr>
                <w:rFonts w:ascii="Century Gothic" w:hAnsi="Century Gothic" w:cstheme="minorHAnsi"/>
                <w:sz w:val="22"/>
                <w:szCs w:val="22"/>
              </w:rPr>
              <w:t xml:space="preserve"> action that could t</w:t>
            </w:r>
            <w:r w:rsidR="00271926" w:rsidRPr="004449E3">
              <w:rPr>
                <w:rFonts w:ascii="Century Gothic" w:hAnsi="Century Gothic" w:cstheme="minorHAnsi"/>
                <w:sz w:val="22"/>
                <w:szCs w:val="22"/>
              </w:rPr>
              <w:t>hreaten the health or safety of themselves</w:t>
            </w:r>
            <w:r w:rsidR="00DB75D2" w:rsidRPr="004449E3">
              <w:rPr>
                <w:rFonts w:ascii="Century Gothic" w:hAnsi="Century Gothic" w:cstheme="minorHAnsi"/>
                <w:sz w:val="22"/>
                <w:szCs w:val="22"/>
              </w:rPr>
              <w:t>, other employees, customers or members of the public.</w:t>
            </w:r>
          </w:p>
          <w:p w14:paraId="0E568AAD" w14:textId="77777777" w:rsidR="00564E0B" w:rsidRPr="004449E3" w:rsidRDefault="00564E0B" w:rsidP="004449E3">
            <w:pPr>
              <w:numPr>
                <w:ilvl w:val="0"/>
                <w:numId w:val="43"/>
              </w:numPr>
              <w:autoSpaceDE w:val="0"/>
              <w:autoSpaceDN w:val="0"/>
              <w:adjustRightInd w:val="0"/>
              <w:spacing w:after="0"/>
              <w:rPr>
                <w:rFonts w:ascii="Century Gothic" w:hAnsi="Century Gothic" w:cstheme="minorHAnsi"/>
                <w:b/>
                <w:i/>
                <w:sz w:val="22"/>
                <w:szCs w:val="22"/>
              </w:rPr>
            </w:pPr>
            <w:r w:rsidRPr="004449E3">
              <w:rPr>
                <w:rFonts w:ascii="Century Gothic" w:hAnsi="Century Gothic" w:cstheme="minorHAnsi"/>
                <w:b/>
                <w:i/>
                <w:sz w:val="22"/>
                <w:szCs w:val="22"/>
              </w:rPr>
              <w:t>Additionally, role specific tasks that require H&amp;S awareness;</w:t>
            </w:r>
          </w:p>
          <w:p w14:paraId="2ACA0D8D" w14:textId="77777777" w:rsidR="00E97C16" w:rsidRDefault="007A43C2" w:rsidP="00E97C16">
            <w:pPr>
              <w:pStyle w:val="ListParagraph"/>
              <w:numPr>
                <w:ilvl w:val="0"/>
                <w:numId w:val="45"/>
              </w:numPr>
              <w:autoSpaceDE w:val="0"/>
              <w:autoSpaceDN w:val="0"/>
              <w:adjustRightInd w:val="0"/>
              <w:rPr>
                <w:rFonts w:ascii="Century Gothic" w:hAnsi="Century Gothic" w:cstheme="minorHAnsi"/>
                <w:sz w:val="22"/>
                <w:szCs w:val="22"/>
              </w:rPr>
            </w:pPr>
            <w:r w:rsidRPr="00E97C16">
              <w:rPr>
                <w:rFonts w:ascii="Century Gothic" w:hAnsi="Century Gothic" w:cstheme="minorHAnsi"/>
                <w:sz w:val="22"/>
                <w:szCs w:val="22"/>
              </w:rPr>
              <w:t>Use cleaning products, chemicals and materials that require safe handling procedures</w:t>
            </w:r>
          </w:p>
          <w:p w14:paraId="283E8696" w14:textId="77777777" w:rsidR="00E97C16" w:rsidRDefault="007A43C2" w:rsidP="00E97C16">
            <w:pPr>
              <w:pStyle w:val="ListParagraph"/>
              <w:numPr>
                <w:ilvl w:val="0"/>
                <w:numId w:val="45"/>
              </w:numPr>
              <w:autoSpaceDE w:val="0"/>
              <w:autoSpaceDN w:val="0"/>
              <w:adjustRightInd w:val="0"/>
              <w:rPr>
                <w:rFonts w:ascii="Century Gothic" w:hAnsi="Century Gothic" w:cstheme="minorHAnsi"/>
                <w:sz w:val="22"/>
                <w:szCs w:val="22"/>
              </w:rPr>
            </w:pPr>
            <w:r w:rsidRPr="00E97C16">
              <w:rPr>
                <w:rFonts w:ascii="Century Gothic" w:hAnsi="Century Gothic" w:cstheme="minorHAnsi"/>
                <w:sz w:val="22"/>
                <w:szCs w:val="22"/>
              </w:rPr>
              <w:t>Use a variety of machines used in school cleaning</w:t>
            </w:r>
          </w:p>
          <w:p w14:paraId="6D46409E" w14:textId="77777777" w:rsidR="00E97C16" w:rsidRDefault="007A43C2" w:rsidP="00E97C16">
            <w:pPr>
              <w:pStyle w:val="ListParagraph"/>
              <w:numPr>
                <w:ilvl w:val="0"/>
                <w:numId w:val="45"/>
              </w:numPr>
              <w:autoSpaceDE w:val="0"/>
              <w:autoSpaceDN w:val="0"/>
              <w:adjustRightInd w:val="0"/>
              <w:rPr>
                <w:rFonts w:ascii="Century Gothic" w:hAnsi="Century Gothic" w:cstheme="minorHAnsi"/>
                <w:sz w:val="22"/>
                <w:szCs w:val="22"/>
              </w:rPr>
            </w:pPr>
            <w:r w:rsidRPr="00E97C16">
              <w:rPr>
                <w:rFonts w:ascii="Century Gothic" w:hAnsi="Century Gothic" w:cstheme="minorHAnsi"/>
                <w:sz w:val="22"/>
                <w:szCs w:val="22"/>
              </w:rPr>
              <w:t>Clean up body fluids using agreed safe handling procedures</w:t>
            </w:r>
          </w:p>
          <w:p w14:paraId="64F45DB2" w14:textId="77777777" w:rsidR="00E97C16" w:rsidRDefault="007A43C2" w:rsidP="00E97C16">
            <w:pPr>
              <w:pStyle w:val="ListParagraph"/>
              <w:numPr>
                <w:ilvl w:val="0"/>
                <w:numId w:val="45"/>
              </w:numPr>
              <w:autoSpaceDE w:val="0"/>
              <w:autoSpaceDN w:val="0"/>
              <w:adjustRightInd w:val="0"/>
              <w:rPr>
                <w:rFonts w:ascii="Century Gothic" w:hAnsi="Century Gothic" w:cstheme="minorHAnsi"/>
                <w:sz w:val="22"/>
                <w:szCs w:val="22"/>
              </w:rPr>
            </w:pPr>
            <w:r w:rsidRPr="00E97C16">
              <w:rPr>
                <w:rFonts w:ascii="Century Gothic" w:hAnsi="Century Gothic" w:cstheme="minorHAnsi"/>
                <w:sz w:val="22"/>
                <w:szCs w:val="22"/>
              </w:rPr>
              <w:t>Respond to the results of emergencies and accidents – for example, flooding</w:t>
            </w:r>
          </w:p>
          <w:p w14:paraId="0E568AB2" w14:textId="668A5BE5" w:rsidR="007A43C2" w:rsidRPr="00E97C16" w:rsidRDefault="007A43C2" w:rsidP="00E97C16">
            <w:pPr>
              <w:pStyle w:val="ListParagraph"/>
              <w:numPr>
                <w:ilvl w:val="0"/>
                <w:numId w:val="45"/>
              </w:numPr>
              <w:autoSpaceDE w:val="0"/>
              <w:autoSpaceDN w:val="0"/>
              <w:adjustRightInd w:val="0"/>
              <w:rPr>
                <w:rFonts w:ascii="Century Gothic" w:hAnsi="Century Gothic" w:cstheme="minorHAnsi"/>
                <w:sz w:val="22"/>
                <w:szCs w:val="22"/>
              </w:rPr>
            </w:pPr>
            <w:r w:rsidRPr="00E97C16">
              <w:rPr>
                <w:rFonts w:ascii="Century Gothic" w:hAnsi="Century Gothic" w:cstheme="minorHAnsi"/>
                <w:sz w:val="22"/>
                <w:szCs w:val="22"/>
              </w:rPr>
              <w:t>Lift, carry and move school furniture and equipment.</w:t>
            </w:r>
          </w:p>
        </w:tc>
      </w:tr>
      <w:tr w:rsidR="00982DA3" w:rsidRPr="007A43C2" w14:paraId="0E568AB6"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0E568AB4" w14:textId="77777777" w:rsidR="00982DA3" w:rsidRPr="004449E3" w:rsidRDefault="00982DA3" w:rsidP="00BE2798">
            <w:pPr>
              <w:tabs>
                <w:tab w:val="left" w:pos="352"/>
                <w:tab w:val="left" w:pos="703"/>
                <w:tab w:val="left" w:pos="1055"/>
                <w:tab w:val="left" w:pos="1406"/>
              </w:tabs>
              <w:rPr>
                <w:rFonts w:ascii="Century Gothic" w:hAnsi="Century Gothic" w:cstheme="minorHAnsi"/>
                <w:sz w:val="22"/>
                <w:szCs w:val="22"/>
              </w:rPr>
            </w:pPr>
            <w:r w:rsidRPr="004449E3">
              <w:rPr>
                <w:rFonts w:ascii="Century Gothic" w:hAnsi="Century Gothic" w:cstheme="minorHAnsi"/>
                <w:sz w:val="22"/>
                <w:szCs w:val="22"/>
              </w:rPr>
              <w:t>Good Citizenship</w:t>
            </w:r>
          </w:p>
        </w:tc>
        <w:tc>
          <w:tcPr>
            <w:tcW w:w="7092" w:type="dxa"/>
          </w:tcPr>
          <w:p w14:paraId="0E568AB5" w14:textId="77777777" w:rsidR="00982DA3" w:rsidRPr="004449E3" w:rsidRDefault="00982DA3" w:rsidP="004449E3">
            <w:pPr>
              <w:numPr>
                <w:ilvl w:val="1"/>
                <w:numId w:val="44"/>
              </w:numPr>
              <w:tabs>
                <w:tab w:val="clear" w:pos="644"/>
                <w:tab w:val="num" w:pos="310"/>
                <w:tab w:val="left" w:pos="373"/>
              </w:tabs>
              <w:autoSpaceDE w:val="0"/>
              <w:autoSpaceDN w:val="0"/>
              <w:adjustRightInd w:val="0"/>
              <w:ind w:left="310" w:hanging="310"/>
              <w:rPr>
                <w:rFonts w:ascii="Century Gothic" w:hAnsi="Century Gothic" w:cstheme="minorHAnsi"/>
                <w:sz w:val="22"/>
                <w:szCs w:val="22"/>
              </w:rPr>
            </w:pPr>
            <w:r w:rsidRPr="004449E3">
              <w:rPr>
                <w:rFonts w:ascii="Century Gothic" w:hAnsi="Century Gothic" w:cstheme="minorHAnsi"/>
                <w:sz w:val="22"/>
                <w:szCs w:val="22"/>
              </w:rPr>
              <w:t xml:space="preserve">Holds personal accountability in ensuring continual focus on enhancing the </w:t>
            </w:r>
            <w:r w:rsidR="00172B97" w:rsidRPr="004449E3">
              <w:rPr>
                <w:rFonts w:ascii="Century Gothic" w:hAnsi="Century Gothic" w:cstheme="minorHAnsi"/>
                <w:sz w:val="22"/>
                <w:szCs w:val="22"/>
              </w:rPr>
              <w:t>staff and pupil</w:t>
            </w:r>
            <w:r w:rsidRPr="004449E3">
              <w:rPr>
                <w:rFonts w:ascii="Century Gothic" w:hAnsi="Century Gothic" w:cstheme="minorHAnsi"/>
                <w:sz w:val="22"/>
                <w:szCs w:val="22"/>
              </w:rPr>
              <w:t xml:space="preserve"> experience through actions, words and behaviour. Our </w:t>
            </w:r>
            <w:r w:rsidR="00172B97" w:rsidRPr="004449E3">
              <w:rPr>
                <w:rFonts w:ascii="Century Gothic" w:hAnsi="Century Gothic" w:cstheme="minorHAnsi"/>
                <w:sz w:val="22"/>
                <w:szCs w:val="22"/>
              </w:rPr>
              <w:t>pupils</w:t>
            </w:r>
            <w:r w:rsidRPr="004449E3">
              <w:rPr>
                <w:rFonts w:ascii="Century Gothic" w:hAnsi="Century Gothic" w:cstheme="minorHAnsi"/>
                <w:sz w:val="22"/>
                <w:szCs w:val="22"/>
              </w:rPr>
              <w:t xml:space="preserve"> are the most important members of our institution and must be treated as such</w:t>
            </w:r>
          </w:p>
        </w:tc>
      </w:tr>
    </w:tbl>
    <w:p w14:paraId="0E568AB7" w14:textId="057C9AB6" w:rsidR="008D12D3" w:rsidRDefault="008D12D3" w:rsidP="00FD431A">
      <w:pPr>
        <w:tabs>
          <w:tab w:val="left" w:pos="352"/>
          <w:tab w:val="left" w:pos="703"/>
          <w:tab w:val="left" w:pos="1055"/>
          <w:tab w:val="left" w:pos="1406"/>
        </w:tabs>
        <w:spacing w:before="60" w:after="120"/>
        <w:rPr>
          <w:rFonts w:ascii="Century Gothic" w:hAnsi="Century Gothic" w:cstheme="minorHAnsi"/>
          <w:b/>
          <w:sz w:val="22"/>
          <w:szCs w:val="22"/>
        </w:rPr>
      </w:pPr>
    </w:p>
    <w:p w14:paraId="1847D8B7" w14:textId="77777777" w:rsidR="00172F23" w:rsidRPr="004449E3" w:rsidRDefault="00172F23" w:rsidP="00FD431A">
      <w:pPr>
        <w:tabs>
          <w:tab w:val="left" w:pos="352"/>
          <w:tab w:val="left" w:pos="703"/>
          <w:tab w:val="left" w:pos="1055"/>
          <w:tab w:val="left" w:pos="1406"/>
        </w:tabs>
        <w:spacing w:before="60" w:after="120"/>
        <w:rPr>
          <w:rFonts w:ascii="Century Gothic" w:hAnsi="Century Gothic" w:cstheme="minorHAnsi"/>
          <w:b/>
          <w:sz w:val="22"/>
          <w:szCs w:val="22"/>
        </w:rPr>
      </w:pPr>
    </w:p>
    <w:p w14:paraId="0E568AB8" w14:textId="77777777" w:rsidR="00FD431A" w:rsidRPr="004449E3" w:rsidRDefault="00FD431A" w:rsidP="00FD431A">
      <w:pPr>
        <w:tabs>
          <w:tab w:val="left" w:pos="352"/>
          <w:tab w:val="left" w:pos="703"/>
          <w:tab w:val="left" w:pos="1055"/>
          <w:tab w:val="left" w:pos="1406"/>
        </w:tabs>
        <w:spacing w:before="60" w:after="120"/>
        <w:rPr>
          <w:rFonts w:ascii="Century Gothic" w:hAnsi="Century Gothic" w:cstheme="minorHAnsi"/>
          <w:b/>
          <w:sz w:val="22"/>
          <w:szCs w:val="22"/>
        </w:rPr>
      </w:pPr>
      <w:r w:rsidRPr="004449E3">
        <w:rPr>
          <w:rFonts w:ascii="Century Gothic" w:hAnsi="Century Gothic" w:cstheme="minorHAnsi"/>
          <w:b/>
          <w:sz w:val="22"/>
          <w:szCs w:val="22"/>
        </w:rPr>
        <w:t>Key Stakeholders:</w:t>
      </w:r>
    </w:p>
    <w:p w14:paraId="0E568AB9" w14:textId="63EDDD75" w:rsidR="00FD431A" w:rsidRDefault="00FD431A" w:rsidP="00FD431A">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Internal:</w:t>
      </w:r>
      <w:r w:rsidR="00431B97" w:rsidRPr="004449E3">
        <w:rPr>
          <w:rFonts w:ascii="Century Gothic" w:hAnsi="Century Gothic" w:cstheme="minorHAnsi"/>
          <w:color w:val="000000"/>
          <w:sz w:val="22"/>
          <w:szCs w:val="22"/>
          <w:lang w:eastAsia="en-AU"/>
        </w:rPr>
        <w:t xml:space="preserve"> Estates, Pupils, Staff</w:t>
      </w:r>
    </w:p>
    <w:p w14:paraId="0AC238DA" w14:textId="77777777" w:rsidR="00172F23" w:rsidRPr="00172F23" w:rsidRDefault="00172F23" w:rsidP="004449E3">
      <w:pPr>
        <w:autoSpaceDE w:val="0"/>
        <w:autoSpaceDN w:val="0"/>
        <w:adjustRightInd w:val="0"/>
        <w:spacing w:after="60" w:line="276" w:lineRule="auto"/>
      </w:pPr>
    </w:p>
    <w:p w14:paraId="0E568ABB" w14:textId="77777777" w:rsidR="0040241A" w:rsidRPr="004449E3" w:rsidRDefault="0040241A" w:rsidP="0040241A">
      <w:pPr>
        <w:tabs>
          <w:tab w:val="left" w:pos="352"/>
          <w:tab w:val="left" w:pos="703"/>
          <w:tab w:val="left" w:pos="1055"/>
          <w:tab w:val="left" w:pos="1406"/>
        </w:tabs>
        <w:spacing w:before="60" w:after="120" w:line="276" w:lineRule="auto"/>
        <w:rPr>
          <w:rFonts w:ascii="Century Gothic" w:hAnsi="Century Gothic" w:cstheme="minorHAnsi"/>
          <w:b/>
          <w:sz w:val="22"/>
          <w:szCs w:val="22"/>
        </w:rPr>
      </w:pPr>
      <w:r w:rsidRPr="004449E3">
        <w:rPr>
          <w:rFonts w:ascii="Century Gothic" w:hAnsi="Century Gothic" w:cstheme="minorHAnsi"/>
          <w:b/>
          <w:sz w:val="22"/>
          <w:szCs w:val="22"/>
        </w:rPr>
        <w:t>Knowledge, skill and experience requirements</w:t>
      </w:r>
      <w:r w:rsidR="00746EEE" w:rsidRPr="004449E3">
        <w:rPr>
          <w:rFonts w:ascii="Century Gothic" w:hAnsi="Century Gothic" w:cstheme="minorHAnsi"/>
          <w:b/>
          <w:color w:val="FF0000"/>
          <w:sz w:val="22"/>
          <w:szCs w:val="22"/>
        </w:rPr>
        <w:t xml:space="preserve"> </w:t>
      </w:r>
    </w:p>
    <w:p w14:paraId="0E568ABC" w14:textId="77777777" w:rsidR="00570946" w:rsidRPr="004449E3" w:rsidRDefault="00B504E0">
      <w:pPr>
        <w:autoSpaceDE w:val="0"/>
        <w:autoSpaceDN w:val="0"/>
        <w:adjustRightInd w:val="0"/>
        <w:spacing w:after="60" w:line="276" w:lineRule="auto"/>
        <w:rPr>
          <w:rFonts w:ascii="Century Gothic" w:hAnsi="Century Gothic" w:cstheme="minorHAnsi"/>
          <w:b/>
          <w:color w:val="000000"/>
          <w:sz w:val="22"/>
          <w:szCs w:val="22"/>
          <w:lang w:eastAsia="en-AU"/>
        </w:rPr>
      </w:pPr>
      <w:r w:rsidRPr="004449E3">
        <w:rPr>
          <w:rFonts w:ascii="Century Gothic" w:hAnsi="Century Gothic" w:cstheme="minorHAnsi"/>
          <w:b/>
          <w:color w:val="000000"/>
          <w:sz w:val="22"/>
          <w:szCs w:val="22"/>
          <w:lang w:eastAsia="en-AU"/>
        </w:rPr>
        <w:t>Essential:</w:t>
      </w:r>
    </w:p>
    <w:p w14:paraId="0E568ABD"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Ability to organise one’s own work, to prioritise tasks and keep to deadlines</w:t>
      </w:r>
    </w:p>
    <w:p w14:paraId="0E568ABE"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Ability to work independently and support the work of the team</w:t>
      </w:r>
    </w:p>
    <w:p w14:paraId="0E568ABF"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Ability to be flexible and respond effectively to the ‘unexpected’</w:t>
      </w:r>
    </w:p>
    <w:p w14:paraId="0E568AC0"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Ability to communicate and interact effectively with adults</w:t>
      </w:r>
    </w:p>
    <w:p w14:paraId="0E568AC1"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Ability and willingness to carry out the instructions of supervisors and managers</w:t>
      </w:r>
    </w:p>
    <w:p w14:paraId="0E568AC2"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An understanding of basic health, safety and security issues in schools</w:t>
      </w:r>
    </w:p>
    <w:p w14:paraId="0E568AC3"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An understanding of the various cleaning methods and techniques</w:t>
      </w:r>
    </w:p>
    <w:p w14:paraId="0E568AC4"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An understanding of the basic cleaning chemicals and products and their appropriate use in accordance with the COSHH regulations</w:t>
      </w:r>
    </w:p>
    <w:p w14:paraId="0E568AC5" w14:textId="77777777" w:rsidR="00431B97"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An understanding of quality and customer service as applied to work in schools</w:t>
      </w:r>
    </w:p>
    <w:p w14:paraId="0E568AC6" w14:textId="77777777" w:rsidR="00570946" w:rsidRPr="004449E3" w:rsidRDefault="00431B97">
      <w:pPr>
        <w:autoSpaceDE w:val="0"/>
        <w:autoSpaceDN w:val="0"/>
        <w:adjustRightInd w:val="0"/>
        <w:spacing w:after="60" w:line="276" w:lineRule="auto"/>
        <w:rPr>
          <w:rFonts w:ascii="Century Gothic" w:hAnsi="Century Gothic" w:cstheme="minorHAnsi"/>
          <w:color w:val="000000"/>
          <w:sz w:val="22"/>
          <w:szCs w:val="22"/>
          <w:lang w:eastAsia="en-AU"/>
        </w:rPr>
      </w:pPr>
      <w:r w:rsidRPr="004449E3">
        <w:rPr>
          <w:rFonts w:ascii="Century Gothic" w:hAnsi="Century Gothic" w:cstheme="minorHAnsi"/>
          <w:color w:val="000000"/>
          <w:sz w:val="22"/>
          <w:szCs w:val="22"/>
          <w:lang w:eastAsia="en-AU"/>
        </w:rPr>
        <w:t>Willingness to successfully complete the range of training relevant to the job</w:t>
      </w:r>
    </w:p>
    <w:p w14:paraId="0E568AC7" w14:textId="77777777" w:rsidR="00030165" w:rsidRPr="004449E3" w:rsidRDefault="00B504E0" w:rsidP="009C14AA">
      <w:pPr>
        <w:autoSpaceDE w:val="0"/>
        <w:autoSpaceDN w:val="0"/>
        <w:adjustRightInd w:val="0"/>
        <w:spacing w:after="60" w:line="276" w:lineRule="auto"/>
        <w:rPr>
          <w:rFonts w:ascii="Century Gothic" w:hAnsi="Century Gothic" w:cstheme="minorHAnsi"/>
          <w:b/>
          <w:sz w:val="22"/>
          <w:szCs w:val="22"/>
          <w:lang w:eastAsia="en-AU"/>
        </w:rPr>
      </w:pPr>
      <w:r w:rsidRPr="004449E3">
        <w:rPr>
          <w:rFonts w:ascii="Century Gothic" w:hAnsi="Century Gothic" w:cstheme="minorHAnsi"/>
          <w:b/>
          <w:sz w:val="22"/>
          <w:szCs w:val="22"/>
          <w:lang w:eastAsia="en-AU"/>
        </w:rPr>
        <w:t>Desirable:</w:t>
      </w:r>
    </w:p>
    <w:p w14:paraId="0E568AC8" w14:textId="77777777" w:rsidR="00431B97" w:rsidRPr="004449E3" w:rsidRDefault="00431B97" w:rsidP="009C14AA">
      <w:pPr>
        <w:autoSpaceDE w:val="0"/>
        <w:autoSpaceDN w:val="0"/>
        <w:adjustRightInd w:val="0"/>
        <w:spacing w:after="60" w:line="276" w:lineRule="auto"/>
        <w:rPr>
          <w:rFonts w:ascii="Century Gothic" w:hAnsi="Century Gothic" w:cstheme="minorHAnsi"/>
          <w:sz w:val="22"/>
          <w:szCs w:val="22"/>
          <w:lang w:eastAsia="en-AU"/>
        </w:rPr>
      </w:pPr>
      <w:r w:rsidRPr="004449E3">
        <w:rPr>
          <w:rFonts w:ascii="Century Gothic" w:hAnsi="Century Gothic" w:cstheme="minorHAnsi"/>
          <w:sz w:val="22"/>
          <w:szCs w:val="22"/>
          <w:lang w:eastAsia="en-AU"/>
        </w:rPr>
        <w:t>GCSE at level A-C in English and Mathematics of equivalent</w:t>
      </w:r>
    </w:p>
    <w:p w14:paraId="0E568AC9" w14:textId="77777777" w:rsidR="00431B97" w:rsidRPr="004449E3" w:rsidRDefault="00431B97" w:rsidP="009C14AA">
      <w:pPr>
        <w:autoSpaceDE w:val="0"/>
        <w:autoSpaceDN w:val="0"/>
        <w:adjustRightInd w:val="0"/>
        <w:spacing w:after="60" w:line="276" w:lineRule="auto"/>
        <w:rPr>
          <w:rFonts w:ascii="Century Gothic" w:hAnsi="Century Gothic" w:cstheme="minorHAnsi"/>
          <w:sz w:val="22"/>
          <w:szCs w:val="22"/>
          <w:lang w:eastAsia="en-AU"/>
        </w:rPr>
      </w:pPr>
      <w:r w:rsidRPr="004449E3">
        <w:rPr>
          <w:rFonts w:ascii="Century Gothic" w:hAnsi="Century Gothic" w:cstheme="minorHAnsi"/>
          <w:sz w:val="22"/>
          <w:szCs w:val="22"/>
          <w:lang w:eastAsia="en-AU"/>
        </w:rPr>
        <w:t xml:space="preserve">Six </w:t>
      </w:r>
      <w:r w:rsidR="00661247" w:rsidRPr="007A43C2">
        <w:rPr>
          <w:rFonts w:ascii="Century Gothic" w:hAnsi="Century Gothic" w:cstheme="minorHAnsi"/>
          <w:sz w:val="22"/>
          <w:szCs w:val="22"/>
          <w:lang w:eastAsia="en-AU"/>
        </w:rPr>
        <w:t>months’</w:t>
      </w:r>
      <w:r w:rsidRPr="004449E3">
        <w:rPr>
          <w:rFonts w:ascii="Century Gothic" w:hAnsi="Century Gothic" w:cstheme="minorHAnsi"/>
          <w:sz w:val="22"/>
          <w:szCs w:val="22"/>
          <w:lang w:eastAsia="en-AU"/>
        </w:rPr>
        <w:t xml:space="preserve"> experience, on a voluntary or paid basis</w:t>
      </w:r>
    </w:p>
    <w:p w14:paraId="0E568ACA" w14:textId="77777777" w:rsidR="00431B97" w:rsidRPr="004449E3" w:rsidRDefault="00431B97" w:rsidP="009C14AA">
      <w:pPr>
        <w:autoSpaceDE w:val="0"/>
        <w:autoSpaceDN w:val="0"/>
        <w:adjustRightInd w:val="0"/>
        <w:spacing w:after="60" w:line="276" w:lineRule="auto"/>
        <w:rPr>
          <w:rFonts w:ascii="Century Gothic" w:hAnsi="Century Gothic" w:cstheme="minorHAnsi"/>
          <w:sz w:val="22"/>
          <w:szCs w:val="22"/>
          <w:lang w:eastAsia="en-AU"/>
        </w:rPr>
      </w:pPr>
      <w:r w:rsidRPr="004449E3">
        <w:rPr>
          <w:rFonts w:ascii="Century Gothic" w:hAnsi="Century Gothic" w:cstheme="minorHAnsi"/>
          <w:sz w:val="22"/>
          <w:szCs w:val="22"/>
          <w:lang w:eastAsia="en-AU"/>
        </w:rPr>
        <w:t>Willingness and motivation to develop own skills and work towards NVQ Level 1 Cleaning and Support Services (Cleaning Building Interiors)</w:t>
      </w:r>
    </w:p>
    <w:p w14:paraId="0E568ACB" w14:textId="77777777" w:rsidR="00661247" w:rsidRDefault="00661247" w:rsidP="00280C58">
      <w:pPr>
        <w:spacing w:before="60" w:after="120"/>
        <w:rPr>
          <w:rFonts w:ascii="Century Gothic" w:hAnsi="Century Gothic" w:cstheme="minorHAnsi"/>
          <w:b/>
          <w:sz w:val="22"/>
          <w:szCs w:val="22"/>
        </w:rPr>
      </w:pPr>
    </w:p>
    <w:p w14:paraId="0E568ACC" w14:textId="77777777" w:rsidR="00BB62A1" w:rsidRPr="004449E3" w:rsidRDefault="00D3669F" w:rsidP="00280C58">
      <w:pPr>
        <w:spacing w:before="60" w:after="120"/>
        <w:rPr>
          <w:rFonts w:ascii="Century Gothic" w:hAnsi="Century Gothic" w:cstheme="minorHAnsi"/>
          <w:b/>
          <w:sz w:val="22"/>
          <w:szCs w:val="22"/>
        </w:rPr>
      </w:pPr>
      <w:r w:rsidRPr="004449E3">
        <w:rPr>
          <w:rFonts w:ascii="Century Gothic" w:hAnsi="Century Gothic" w:cstheme="minorHAnsi"/>
          <w:b/>
          <w:sz w:val="22"/>
          <w:szCs w:val="22"/>
        </w:rPr>
        <w:t>Key b</w:t>
      </w:r>
      <w:r w:rsidR="00BB62A1" w:rsidRPr="004449E3">
        <w:rPr>
          <w:rFonts w:ascii="Century Gothic" w:hAnsi="Century Gothic" w:cstheme="minorHAnsi"/>
          <w:b/>
          <w:sz w:val="22"/>
          <w:szCs w:val="22"/>
        </w:rPr>
        <w:t>ehaviours:</w:t>
      </w:r>
    </w:p>
    <w:p w14:paraId="0E568ACD" w14:textId="77777777" w:rsidR="0049586B" w:rsidRPr="004449E3" w:rsidRDefault="0049586B" w:rsidP="00BE2798">
      <w:pPr>
        <w:pStyle w:val="ListParagraph"/>
        <w:numPr>
          <w:ilvl w:val="0"/>
          <w:numId w:val="14"/>
        </w:numPr>
        <w:spacing w:line="276" w:lineRule="auto"/>
        <w:ind w:left="720" w:hanging="294"/>
        <w:rPr>
          <w:rFonts w:ascii="Century Gothic" w:hAnsi="Century Gothic" w:cstheme="minorHAnsi"/>
          <w:sz w:val="22"/>
          <w:szCs w:val="22"/>
        </w:rPr>
      </w:pPr>
      <w:r w:rsidRPr="004449E3">
        <w:rPr>
          <w:rFonts w:ascii="Century Gothic" w:hAnsi="Century Gothic" w:cstheme="minorHAnsi"/>
          <w:sz w:val="22"/>
          <w:szCs w:val="22"/>
        </w:rPr>
        <w:t xml:space="preserve">Demonstrate </w:t>
      </w:r>
      <w:r w:rsidR="00A52812" w:rsidRPr="004449E3">
        <w:rPr>
          <w:rFonts w:ascii="Century Gothic" w:hAnsi="Century Gothic" w:cstheme="minorHAnsi"/>
          <w:sz w:val="22"/>
          <w:szCs w:val="22"/>
        </w:rPr>
        <w:t xml:space="preserve">and role model </w:t>
      </w:r>
      <w:r w:rsidR="00BE2798" w:rsidRPr="004449E3">
        <w:rPr>
          <w:rFonts w:ascii="Century Gothic" w:hAnsi="Century Gothic" w:cstheme="minorHAnsi"/>
          <w:sz w:val="22"/>
          <w:szCs w:val="22"/>
        </w:rPr>
        <w:t xml:space="preserve">Trust </w:t>
      </w:r>
      <w:r w:rsidR="00A52812" w:rsidRPr="004449E3">
        <w:rPr>
          <w:rFonts w:ascii="Century Gothic" w:hAnsi="Century Gothic" w:cstheme="minorHAnsi"/>
          <w:sz w:val="22"/>
          <w:szCs w:val="22"/>
        </w:rPr>
        <w:t>values</w:t>
      </w:r>
      <w:r w:rsidR="00502CC2" w:rsidRPr="004449E3">
        <w:rPr>
          <w:rFonts w:ascii="Century Gothic" w:hAnsi="Century Gothic" w:cstheme="minorHAnsi"/>
          <w:sz w:val="22"/>
          <w:szCs w:val="22"/>
        </w:rPr>
        <w:t xml:space="preserve"> which are:</w:t>
      </w:r>
    </w:p>
    <w:p w14:paraId="0E568ACE" w14:textId="77777777" w:rsidR="00502CC2" w:rsidRPr="004449E3" w:rsidRDefault="00502CC2" w:rsidP="00502CC2">
      <w:pPr>
        <w:pStyle w:val="Default"/>
        <w:rPr>
          <w:rFonts w:cstheme="minorHAnsi"/>
          <w:sz w:val="22"/>
          <w:szCs w:val="22"/>
        </w:rPr>
      </w:pPr>
    </w:p>
    <w:p w14:paraId="0E568ACF" w14:textId="77777777" w:rsidR="00BE2798" w:rsidRPr="004449E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4449E3">
        <w:rPr>
          <w:rFonts w:ascii="Century Gothic" w:hAnsi="Century Gothic" w:cstheme="minorHAnsi"/>
          <w:b/>
          <w:i/>
          <w:color w:val="660066"/>
          <w:sz w:val="22"/>
          <w:szCs w:val="22"/>
          <w:lang w:val="en-GB" w:eastAsia="en-GB"/>
        </w:rPr>
        <w:t>Passion</w:t>
      </w:r>
    </w:p>
    <w:p w14:paraId="0E568AD0" w14:textId="77777777" w:rsidR="00BE2798" w:rsidRPr="004449E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4449E3">
        <w:rPr>
          <w:rFonts w:ascii="Century Gothic" w:hAnsi="Century Gothic" w:cstheme="minorHAnsi"/>
          <w:b/>
          <w:i/>
          <w:color w:val="660066"/>
          <w:sz w:val="22"/>
          <w:szCs w:val="22"/>
          <w:lang w:val="en-GB" w:eastAsia="en-GB"/>
        </w:rPr>
        <w:t>Respect</w:t>
      </w:r>
    </w:p>
    <w:p w14:paraId="0E568AD1" w14:textId="77777777" w:rsidR="00BE2798" w:rsidRPr="004449E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4449E3">
        <w:rPr>
          <w:rFonts w:ascii="Century Gothic" w:hAnsi="Century Gothic" w:cstheme="minorHAnsi"/>
          <w:b/>
          <w:i/>
          <w:color w:val="660066"/>
          <w:sz w:val="22"/>
          <w:szCs w:val="22"/>
          <w:lang w:val="en-GB" w:eastAsia="en-GB"/>
        </w:rPr>
        <w:t>Inclusion</w:t>
      </w:r>
    </w:p>
    <w:p w14:paraId="0E568AD2" w14:textId="77777777" w:rsidR="00BE2798" w:rsidRPr="004449E3" w:rsidRDefault="00BE2798" w:rsidP="00BE2798">
      <w:pPr>
        <w:numPr>
          <w:ilvl w:val="0"/>
          <w:numId w:val="29"/>
        </w:numPr>
        <w:spacing w:after="225"/>
        <w:ind w:left="426" w:firstLine="0"/>
        <w:rPr>
          <w:rFonts w:ascii="Century Gothic" w:hAnsi="Century Gothic" w:cstheme="minorHAnsi"/>
          <w:b/>
          <w:i/>
          <w:color w:val="660066"/>
          <w:sz w:val="22"/>
          <w:szCs w:val="22"/>
          <w:lang w:val="en-GB" w:eastAsia="en-GB"/>
        </w:rPr>
      </w:pPr>
      <w:r w:rsidRPr="004449E3">
        <w:rPr>
          <w:rFonts w:ascii="Century Gothic" w:hAnsi="Century Gothic" w:cstheme="minorHAnsi"/>
          <w:b/>
          <w:i/>
          <w:color w:val="660066"/>
          <w:sz w:val="22"/>
          <w:szCs w:val="22"/>
          <w:lang w:val="en-GB" w:eastAsia="en-GB"/>
        </w:rPr>
        <w:t>Challenge</w:t>
      </w:r>
    </w:p>
    <w:p w14:paraId="0E568AD3" w14:textId="77777777" w:rsidR="00A702B9" w:rsidRPr="004449E3" w:rsidRDefault="00BE2798" w:rsidP="00E42724">
      <w:pPr>
        <w:numPr>
          <w:ilvl w:val="0"/>
          <w:numId w:val="29"/>
        </w:numPr>
        <w:spacing w:before="60" w:after="120"/>
        <w:ind w:left="426" w:firstLine="0"/>
        <w:rPr>
          <w:rFonts w:ascii="Century Gothic" w:hAnsi="Century Gothic" w:cstheme="minorHAnsi"/>
          <w:i/>
          <w:sz w:val="22"/>
          <w:szCs w:val="22"/>
        </w:rPr>
      </w:pPr>
      <w:r w:rsidRPr="004449E3">
        <w:rPr>
          <w:rFonts w:ascii="Century Gothic" w:hAnsi="Century Gothic" w:cstheme="minorHAnsi"/>
          <w:b/>
          <w:i/>
          <w:color w:val="660066"/>
          <w:sz w:val="22"/>
          <w:szCs w:val="22"/>
          <w:lang w:val="en-GB" w:eastAsia="en-GB"/>
        </w:rPr>
        <w:t>Openness</w:t>
      </w:r>
    </w:p>
    <w:sectPr w:rsidR="00A702B9" w:rsidRPr="004449E3"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568AD6" w14:textId="77777777" w:rsidR="00376DF6" w:rsidRDefault="00376DF6">
      <w:r>
        <w:separator/>
      </w:r>
    </w:p>
  </w:endnote>
  <w:endnote w:type="continuationSeparator" w:id="0">
    <w:p w14:paraId="0E568AD7" w14:textId="77777777" w:rsidR="00376DF6" w:rsidRDefault="00376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68AD9" w14:textId="5914BDDB"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B46E20">
          <w:rPr>
            <w:rFonts w:ascii="Arial" w:hAnsi="Arial" w:cs="Arial"/>
            <w:noProof/>
            <w:sz w:val="14"/>
            <w:szCs w:val="14"/>
          </w:rPr>
          <w:t>1</w:t>
        </w:r>
        <w:r w:rsidRPr="009452CD">
          <w:rPr>
            <w:rFonts w:ascii="Arial" w:hAnsi="Arial" w:cs="Arial"/>
            <w:noProof/>
            <w:sz w:val="14"/>
            <w:szCs w:val="14"/>
          </w:rPr>
          <w:fldChar w:fldCharType="end"/>
        </w:r>
      </w:sdtContent>
    </w:sdt>
  </w:p>
  <w:p w14:paraId="0E568ADA"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68AD4" w14:textId="77777777" w:rsidR="00376DF6" w:rsidRDefault="00376DF6">
      <w:r>
        <w:separator/>
      </w:r>
    </w:p>
  </w:footnote>
  <w:footnote w:type="continuationSeparator" w:id="0">
    <w:p w14:paraId="0E568AD5" w14:textId="77777777" w:rsidR="00376DF6" w:rsidRDefault="00376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68AD8"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0E568ADB" wp14:editId="0E568ADC">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0FDE7B6C"/>
    <w:multiLevelType w:val="hybridMultilevel"/>
    <w:tmpl w:val="AA841A68"/>
    <w:lvl w:ilvl="0" w:tplc="9DD47764">
      <w:start w:val="1"/>
      <w:numFmt w:val="bullet"/>
      <w:lvlText w:val=""/>
      <w:lvlJc w:val="left"/>
      <w:pPr>
        <w:tabs>
          <w:tab w:val="num" w:pos="644"/>
        </w:tabs>
        <w:ind w:left="644" w:hanging="360"/>
      </w:pPr>
      <w:rPr>
        <w:rFonts w:ascii="Symbol" w:hAnsi="Symbol"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6"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8"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0"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7D3D52"/>
    <w:multiLevelType w:val="hybridMultilevel"/>
    <w:tmpl w:val="789C58A4"/>
    <w:lvl w:ilvl="0" w:tplc="96A4B5E8">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7E7F30"/>
    <w:multiLevelType w:val="multilevel"/>
    <w:tmpl w:val="50320DD4"/>
    <w:lvl w:ilvl="0">
      <w:start w:val="1"/>
      <w:numFmt w:val="bullet"/>
      <w:lvlText w:val="o"/>
      <w:lvlJc w:val="left"/>
      <w:pPr>
        <w:tabs>
          <w:tab w:val="num" w:pos="360"/>
        </w:tabs>
        <w:ind w:left="360" w:hanging="360"/>
      </w:pPr>
      <w:rPr>
        <w:rFonts w:ascii="Courier New" w:hAnsi="Courier New" w:hint="default"/>
      </w:rPr>
    </w:lvl>
    <w:lvl w:ilvl="1">
      <w:start w:val="1"/>
      <w:numFmt w:val="bullet"/>
      <w:lvlText w:val="o"/>
      <w:lvlJc w:val="left"/>
      <w:pPr>
        <w:tabs>
          <w:tab w:val="num" w:pos="644"/>
        </w:tabs>
        <w:ind w:left="644" w:hanging="360"/>
      </w:pPr>
      <w:rPr>
        <w:rFonts w:ascii="Courier New" w:hAnsi="Courier New" w:cs="Courier New"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FA7620"/>
    <w:multiLevelType w:val="hybridMultilevel"/>
    <w:tmpl w:val="0378817E"/>
    <w:lvl w:ilvl="0" w:tplc="923A5FD6">
      <w:numFmt w:val="bullet"/>
      <w:lvlText w:val="-"/>
      <w:lvlJc w:val="left"/>
      <w:pPr>
        <w:ind w:left="720" w:hanging="360"/>
      </w:pPr>
      <w:rPr>
        <w:rFonts w:ascii="Century Gothic" w:eastAsia="Times New Roman" w:hAnsi="Century Gothic"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5B5FD9"/>
    <w:multiLevelType w:val="hybridMultilevel"/>
    <w:tmpl w:val="CA20AB70"/>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7A35866"/>
    <w:multiLevelType w:val="hybridMultilevel"/>
    <w:tmpl w:val="0A363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3F2F22"/>
    <w:multiLevelType w:val="multilevel"/>
    <w:tmpl w:val="F182AE5C"/>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31E902FE"/>
    <w:multiLevelType w:val="multilevel"/>
    <w:tmpl w:val="0CCE7DDC"/>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1" w15:restartNumberingAfterBreak="0">
    <w:nsid w:val="36242FE7"/>
    <w:multiLevelType w:val="hybridMultilevel"/>
    <w:tmpl w:val="EA86C79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F92C33"/>
    <w:multiLevelType w:val="hybridMultilevel"/>
    <w:tmpl w:val="A6860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48BE5881"/>
    <w:multiLevelType w:val="hybridMultilevel"/>
    <w:tmpl w:val="FE70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7AB7192"/>
    <w:multiLevelType w:val="hybridMultilevel"/>
    <w:tmpl w:val="A04636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33"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610A14BE"/>
    <w:multiLevelType w:val="multilevel"/>
    <w:tmpl w:val="CB924FF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644"/>
        </w:tabs>
        <w:ind w:left="644" w:hanging="360"/>
      </w:pPr>
      <w:rPr>
        <w:rFonts w:ascii="Courier New" w:hAnsi="Courier New" w:cs="Courier New"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65EB43E8"/>
    <w:multiLevelType w:val="hybridMultilevel"/>
    <w:tmpl w:val="CF1618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7B5D40"/>
    <w:multiLevelType w:val="hybridMultilevel"/>
    <w:tmpl w:val="E6364C0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814492"/>
    <w:multiLevelType w:val="hybridMultilevel"/>
    <w:tmpl w:val="72D60FEA"/>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6"/>
  </w:num>
  <w:num w:numId="3">
    <w:abstractNumId w:val="9"/>
  </w:num>
  <w:num w:numId="4">
    <w:abstractNumId w:val="8"/>
  </w:num>
  <w:num w:numId="5">
    <w:abstractNumId w:val="40"/>
  </w:num>
  <w:num w:numId="6">
    <w:abstractNumId w:val="12"/>
  </w:num>
  <w:num w:numId="7">
    <w:abstractNumId w:val="7"/>
  </w:num>
  <w:num w:numId="8">
    <w:abstractNumId w:val="10"/>
  </w:num>
  <w:num w:numId="9">
    <w:abstractNumId w:val="25"/>
  </w:num>
  <w:num w:numId="10">
    <w:abstractNumId w:val="37"/>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24"/>
  </w:num>
  <w:num w:numId="14">
    <w:abstractNumId w:val="3"/>
  </w:num>
  <w:num w:numId="15">
    <w:abstractNumId w:val="23"/>
  </w:num>
  <w:num w:numId="16">
    <w:abstractNumId w:val="33"/>
  </w:num>
  <w:num w:numId="17">
    <w:abstractNumId w:val="27"/>
  </w:num>
  <w:num w:numId="18">
    <w:abstractNumId w:val="19"/>
  </w:num>
  <w:num w:numId="19">
    <w:abstractNumId w:val="41"/>
  </w:num>
  <w:num w:numId="20">
    <w:abstractNumId w:val="29"/>
  </w:num>
  <w:num w:numId="21">
    <w:abstractNumId w:val="31"/>
  </w:num>
  <w:num w:numId="22">
    <w:abstractNumId w:val="36"/>
  </w:num>
  <w:num w:numId="23">
    <w:abstractNumId w:val="13"/>
  </w:num>
  <w:num w:numId="24">
    <w:abstractNumId w:val="42"/>
  </w:num>
  <w:num w:numId="25">
    <w:abstractNumId w:val="6"/>
  </w:num>
  <w:num w:numId="26">
    <w:abstractNumId w:val="0"/>
  </w:num>
  <w:num w:numId="27">
    <w:abstractNumId w:val="20"/>
  </w:num>
  <w:num w:numId="28">
    <w:abstractNumId w:val="32"/>
  </w:num>
  <w:num w:numId="29">
    <w:abstractNumId w:val="38"/>
  </w:num>
  <w:num w:numId="30">
    <w:abstractNumId w:val="5"/>
  </w:num>
  <w:num w:numId="31">
    <w:abstractNumId w:val="44"/>
  </w:num>
  <w:num w:numId="32">
    <w:abstractNumId w:val="43"/>
  </w:num>
  <w:num w:numId="33">
    <w:abstractNumId w:val="11"/>
  </w:num>
  <w:num w:numId="34">
    <w:abstractNumId w:val="21"/>
  </w:num>
  <w:num w:numId="35">
    <w:abstractNumId w:val="39"/>
  </w:num>
  <w:num w:numId="36">
    <w:abstractNumId w:val="15"/>
  </w:num>
  <w:num w:numId="37">
    <w:abstractNumId w:val="35"/>
  </w:num>
  <w:num w:numId="38">
    <w:abstractNumId w:val="22"/>
  </w:num>
  <w:num w:numId="39">
    <w:abstractNumId w:val="28"/>
  </w:num>
  <w:num w:numId="40">
    <w:abstractNumId w:val="30"/>
  </w:num>
  <w:num w:numId="41">
    <w:abstractNumId w:val="16"/>
  </w:num>
  <w:num w:numId="42">
    <w:abstractNumId w:val="18"/>
  </w:num>
  <w:num w:numId="43">
    <w:abstractNumId w:val="34"/>
  </w:num>
  <w:num w:numId="44">
    <w:abstractNumId w:val="17"/>
  </w:num>
  <w:num w:numId="45">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00D5E"/>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2B61"/>
    <w:rsid w:val="0010320D"/>
    <w:rsid w:val="00105FA6"/>
    <w:rsid w:val="001116BE"/>
    <w:rsid w:val="0013357F"/>
    <w:rsid w:val="0013468F"/>
    <w:rsid w:val="00142DAC"/>
    <w:rsid w:val="001438E7"/>
    <w:rsid w:val="00144862"/>
    <w:rsid w:val="00147536"/>
    <w:rsid w:val="0016038A"/>
    <w:rsid w:val="00162521"/>
    <w:rsid w:val="00165260"/>
    <w:rsid w:val="001659AA"/>
    <w:rsid w:val="00165CE9"/>
    <w:rsid w:val="00172B97"/>
    <w:rsid w:val="00172F23"/>
    <w:rsid w:val="00180922"/>
    <w:rsid w:val="00181BCC"/>
    <w:rsid w:val="001822B5"/>
    <w:rsid w:val="0018614E"/>
    <w:rsid w:val="00186D16"/>
    <w:rsid w:val="00187C4F"/>
    <w:rsid w:val="00190F25"/>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4249"/>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E423C"/>
    <w:rsid w:val="002F747A"/>
    <w:rsid w:val="003049DD"/>
    <w:rsid w:val="00304A57"/>
    <w:rsid w:val="00305B29"/>
    <w:rsid w:val="0030733C"/>
    <w:rsid w:val="003143FD"/>
    <w:rsid w:val="00320696"/>
    <w:rsid w:val="00320E42"/>
    <w:rsid w:val="00325997"/>
    <w:rsid w:val="00326AD6"/>
    <w:rsid w:val="00333323"/>
    <w:rsid w:val="00335B13"/>
    <w:rsid w:val="003404FD"/>
    <w:rsid w:val="00357707"/>
    <w:rsid w:val="003603C0"/>
    <w:rsid w:val="003620E0"/>
    <w:rsid w:val="00365EE7"/>
    <w:rsid w:val="0036737E"/>
    <w:rsid w:val="00371019"/>
    <w:rsid w:val="00371F2E"/>
    <w:rsid w:val="00374F33"/>
    <w:rsid w:val="00376DF6"/>
    <w:rsid w:val="003817DC"/>
    <w:rsid w:val="00384E0B"/>
    <w:rsid w:val="00387825"/>
    <w:rsid w:val="00394343"/>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31B97"/>
    <w:rsid w:val="00442FF0"/>
    <w:rsid w:val="004449E3"/>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288F"/>
    <w:rsid w:val="005160BE"/>
    <w:rsid w:val="0051747A"/>
    <w:rsid w:val="00520189"/>
    <w:rsid w:val="005202F7"/>
    <w:rsid w:val="00531A44"/>
    <w:rsid w:val="00537001"/>
    <w:rsid w:val="00560651"/>
    <w:rsid w:val="00564E0B"/>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247"/>
    <w:rsid w:val="00661827"/>
    <w:rsid w:val="00664AD8"/>
    <w:rsid w:val="006662EE"/>
    <w:rsid w:val="00666F64"/>
    <w:rsid w:val="00672FDB"/>
    <w:rsid w:val="006815E0"/>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3C11"/>
    <w:rsid w:val="00706E5E"/>
    <w:rsid w:val="00707C28"/>
    <w:rsid w:val="007104B7"/>
    <w:rsid w:val="0071309B"/>
    <w:rsid w:val="00716506"/>
    <w:rsid w:val="0071730E"/>
    <w:rsid w:val="00720BBB"/>
    <w:rsid w:val="00722B1D"/>
    <w:rsid w:val="00727D92"/>
    <w:rsid w:val="0073157E"/>
    <w:rsid w:val="007344EB"/>
    <w:rsid w:val="00735015"/>
    <w:rsid w:val="0074299A"/>
    <w:rsid w:val="007449FF"/>
    <w:rsid w:val="007455FC"/>
    <w:rsid w:val="00746EEE"/>
    <w:rsid w:val="007476E4"/>
    <w:rsid w:val="00754823"/>
    <w:rsid w:val="007565E0"/>
    <w:rsid w:val="00761558"/>
    <w:rsid w:val="00763CCF"/>
    <w:rsid w:val="00766B35"/>
    <w:rsid w:val="007755B0"/>
    <w:rsid w:val="00780653"/>
    <w:rsid w:val="00781DC9"/>
    <w:rsid w:val="00782740"/>
    <w:rsid w:val="007843B4"/>
    <w:rsid w:val="0078745A"/>
    <w:rsid w:val="00791B93"/>
    <w:rsid w:val="0079574F"/>
    <w:rsid w:val="007A1C86"/>
    <w:rsid w:val="007A2053"/>
    <w:rsid w:val="007A330D"/>
    <w:rsid w:val="007A43C2"/>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3CA2"/>
    <w:rsid w:val="009444F1"/>
    <w:rsid w:val="009452CD"/>
    <w:rsid w:val="0094564E"/>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B6D9B"/>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4D4C"/>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13E6E"/>
    <w:rsid w:val="00B20E9C"/>
    <w:rsid w:val="00B26712"/>
    <w:rsid w:val="00B277A0"/>
    <w:rsid w:val="00B326FF"/>
    <w:rsid w:val="00B37905"/>
    <w:rsid w:val="00B46E20"/>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6D8"/>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3B2"/>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97C16"/>
    <w:rsid w:val="00EA1011"/>
    <w:rsid w:val="00EA3AE5"/>
    <w:rsid w:val="00EA52BD"/>
    <w:rsid w:val="00EA685A"/>
    <w:rsid w:val="00EA7F99"/>
    <w:rsid w:val="00EB0B9E"/>
    <w:rsid w:val="00EB0C1C"/>
    <w:rsid w:val="00EB3F72"/>
    <w:rsid w:val="00EC4054"/>
    <w:rsid w:val="00EC7883"/>
    <w:rsid w:val="00EE013E"/>
    <w:rsid w:val="00EE440A"/>
    <w:rsid w:val="00EE4536"/>
    <w:rsid w:val="00EE7B75"/>
    <w:rsid w:val="00EF34FF"/>
    <w:rsid w:val="00EF5825"/>
    <w:rsid w:val="00F00CA3"/>
    <w:rsid w:val="00F03425"/>
    <w:rsid w:val="00F1166C"/>
    <w:rsid w:val="00F1232C"/>
    <w:rsid w:val="00F12E31"/>
    <w:rsid w:val="00F20FE8"/>
    <w:rsid w:val="00F33456"/>
    <w:rsid w:val="00F5040A"/>
    <w:rsid w:val="00F5326E"/>
    <w:rsid w:val="00F53488"/>
    <w:rsid w:val="00F61D09"/>
    <w:rsid w:val="00F65FE8"/>
    <w:rsid w:val="00F67028"/>
    <w:rsid w:val="00F74CD0"/>
    <w:rsid w:val="00F75BEC"/>
    <w:rsid w:val="00F8116A"/>
    <w:rsid w:val="00F81936"/>
    <w:rsid w:val="00F81FA2"/>
    <w:rsid w:val="00F929B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E568A6E"/>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character" w:styleId="Strong">
    <w:name w:val="Strong"/>
    <w:basedOn w:val="DefaultParagraphFont"/>
    <w:qFormat/>
    <w:rsid w:val="00431B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2.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8D8C83-6500-4640-96A0-0D599625BBA5}">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df7a2397-886e-4b60-b6a3-967982c29bcd"/>
    <ds:schemaRef ds:uri="http://www.w3.org/XML/1998/namespace"/>
  </ds:schemaRefs>
</ds:datastoreItem>
</file>

<file path=customXml/itemProps4.xml><?xml version="1.0" encoding="utf-8"?>
<ds:datastoreItem xmlns:ds="http://schemas.openxmlformats.org/officeDocument/2006/customXml" ds:itemID="{5EA53E05-E89C-4B0B-B6DF-EC82EC3D6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981</Words>
  <Characters>5565</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2021-02-01T13:16:00Z</cp:lastPrinted>
  <dcterms:created xsi:type="dcterms:W3CDTF">2021-11-23T15:35:00Z</dcterms:created>
  <dcterms:modified xsi:type="dcterms:W3CDTF">2021-11-23T15:35:00Z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