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4F40FE" w14:textId="530A55EA" w:rsidR="006422C5" w:rsidRDefault="00B553A9" w:rsidP="006422C5">
      <w:pPr>
        <w:pStyle w:val="Title"/>
        <w:jc w:val="left"/>
      </w:pPr>
      <w:bookmarkStart w:id="0" w:name="_GoBack"/>
      <w:bookmarkEnd w:id="0"/>
      <w:r>
        <w:rPr>
          <w:noProof/>
          <w:lang w:eastAsia="en-GB"/>
        </w:rPr>
        <w:drawing>
          <wp:anchor distT="0" distB="0" distL="114300" distR="114300" simplePos="0" relativeHeight="251658240" behindDoc="0" locked="0" layoutInCell="1" allowOverlap="1" wp14:anchorId="7A73DBC9" wp14:editId="4D24DDFA">
            <wp:simplePos x="4953000" y="914400"/>
            <wp:positionH relativeFrom="column">
              <wp:align>right</wp:align>
            </wp:positionH>
            <wp:positionV relativeFrom="paragraph">
              <wp:align>top</wp:align>
            </wp:positionV>
            <wp:extent cx="1464310" cy="117157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badge.jpg"/>
                    <pic:cNvPicPr/>
                  </pic:nvPicPr>
                  <pic:blipFill>
                    <a:blip r:embed="rId7">
                      <a:extLst>
                        <a:ext uri="{28A0092B-C50C-407E-A947-70E740481C1C}">
                          <a14:useLocalDpi xmlns:a14="http://schemas.microsoft.com/office/drawing/2010/main" val="0"/>
                        </a:ext>
                      </a:extLst>
                    </a:blip>
                    <a:stretch>
                      <a:fillRect/>
                    </a:stretch>
                  </pic:blipFill>
                  <pic:spPr>
                    <a:xfrm>
                      <a:off x="0" y="0"/>
                      <a:ext cx="1464310" cy="1171575"/>
                    </a:xfrm>
                    <a:prstGeom prst="rect">
                      <a:avLst/>
                    </a:prstGeom>
                  </pic:spPr>
                </pic:pic>
              </a:graphicData>
            </a:graphic>
          </wp:anchor>
        </w:drawing>
      </w:r>
    </w:p>
    <w:p w14:paraId="5D688CF8" w14:textId="5D3BE93B" w:rsidR="003B14E5" w:rsidRDefault="006422C5" w:rsidP="006422C5">
      <w:pPr>
        <w:pStyle w:val="Title"/>
        <w:jc w:val="left"/>
      </w:pPr>
      <w:r>
        <w:rPr>
          <w:noProof/>
          <w:lang w:eastAsia="en-GB"/>
        </w:rPr>
        <w:drawing>
          <wp:inline distT="0" distB="0" distL="0" distR="0" wp14:anchorId="62A82ACF" wp14:editId="3A56C5F6">
            <wp:extent cx="1178330" cy="7620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LAT logo_V.jpg"/>
                    <pic:cNvPicPr/>
                  </pic:nvPicPr>
                  <pic:blipFill>
                    <a:blip r:embed="rId8">
                      <a:extLst>
                        <a:ext uri="{28A0092B-C50C-407E-A947-70E740481C1C}">
                          <a14:useLocalDpi xmlns:a14="http://schemas.microsoft.com/office/drawing/2010/main" val="0"/>
                        </a:ext>
                      </a:extLst>
                    </a:blip>
                    <a:stretch>
                      <a:fillRect/>
                    </a:stretch>
                  </pic:blipFill>
                  <pic:spPr>
                    <a:xfrm>
                      <a:off x="0" y="0"/>
                      <a:ext cx="1225705" cy="792637"/>
                    </a:xfrm>
                    <a:prstGeom prst="rect">
                      <a:avLst/>
                    </a:prstGeom>
                  </pic:spPr>
                </pic:pic>
              </a:graphicData>
            </a:graphic>
          </wp:inline>
        </w:drawing>
      </w:r>
      <w:r>
        <w:br w:type="textWrapping" w:clear="all"/>
      </w:r>
    </w:p>
    <w:p w14:paraId="0EF4E8ED" w14:textId="77777777" w:rsidR="003B14E5" w:rsidRDefault="003B14E5">
      <w:pPr>
        <w:pStyle w:val="Title"/>
      </w:pPr>
    </w:p>
    <w:p w14:paraId="649895FA" w14:textId="77777777" w:rsidR="00DA045C" w:rsidRDefault="00505F3D">
      <w:pPr>
        <w:pStyle w:val="Title"/>
      </w:pPr>
      <w:r>
        <w:t>BOWER PARK</w:t>
      </w:r>
      <w:r w:rsidR="00D9235C">
        <w:t xml:space="preserve"> ACADEMY</w:t>
      </w:r>
    </w:p>
    <w:p w14:paraId="4CBE7568" w14:textId="77777777" w:rsidR="00DA045C" w:rsidRDefault="00DA045C" w:rsidP="003B14E5">
      <w:pPr>
        <w:rPr>
          <w:b/>
          <w:bCs/>
          <w:sz w:val="32"/>
        </w:rPr>
      </w:pPr>
    </w:p>
    <w:p w14:paraId="41AAEB9A" w14:textId="77777777" w:rsidR="00DA045C" w:rsidRDefault="00DA045C">
      <w:pPr>
        <w:jc w:val="center"/>
        <w:rPr>
          <w:b/>
          <w:bCs/>
          <w:sz w:val="32"/>
        </w:rPr>
      </w:pPr>
    </w:p>
    <w:p w14:paraId="551D3E19" w14:textId="77777777" w:rsidR="00DA045C" w:rsidRDefault="0071788A">
      <w:pPr>
        <w:jc w:val="center"/>
        <w:rPr>
          <w:b/>
          <w:bCs/>
          <w:sz w:val="32"/>
        </w:rPr>
      </w:pPr>
      <w:r>
        <w:rPr>
          <w:b/>
          <w:bCs/>
          <w:sz w:val="32"/>
        </w:rPr>
        <w:t>Principal</w:t>
      </w:r>
      <w:r w:rsidR="003B14E5">
        <w:rPr>
          <w:b/>
          <w:bCs/>
          <w:sz w:val="32"/>
        </w:rPr>
        <w:t>: S</w:t>
      </w:r>
      <w:r w:rsidR="00F7335D">
        <w:rPr>
          <w:b/>
          <w:bCs/>
          <w:sz w:val="32"/>
        </w:rPr>
        <w:t>tuart McLaughlin BA, MBA and FRSA</w:t>
      </w:r>
    </w:p>
    <w:p w14:paraId="5DE4260A" w14:textId="77777777" w:rsidR="00DA045C" w:rsidRDefault="00DA045C">
      <w:pPr>
        <w:jc w:val="center"/>
        <w:rPr>
          <w:b/>
          <w:bCs/>
          <w:sz w:val="32"/>
        </w:rPr>
      </w:pPr>
    </w:p>
    <w:p w14:paraId="14942920" w14:textId="77777777" w:rsidR="00DA045C" w:rsidRDefault="00DA045C">
      <w:pPr>
        <w:jc w:val="center"/>
        <w:rPr>
          <w:b/>
          <w:bCs/>
          <w:sz w:val="32"/>
        </w:rPr>
      </w:pPr>
    </w:p>
    <w:p w14:paraId="12FA5BC9" w14:textId="77777777" w:rsidR="003B14E5" w:rsidRDefault="003B14E5">
      <w:pPr>
        <w:jc w:val="center"/>
        <w:rPr>
          <w:b/>
          <w:bCs/>
          <w:sz w:val="32"/>
        </w:rPr>
      </w:pPr>
    </w:p>
    <w:p w14:paraId="299FF979" w14:textId="77777777" w:rsidR="00DA045C" w:rsidRDefault="003B14E5">
      <w:pPr>
        <w:jc w:val="center"/>
        <w:rPr>
          <w:b/>
          <w:bCs/>
          <w:sz w:val="32"/>
        </w:rPr>
      </w:pPr>
      <w:r>
        <w:rPr>
          <w:b/>
          <w:bCs/>
          <w:sz w:val="32"/>
        </w:rPr>
        <w:t xml:space="preserve">Information for the Post of: </w:t>
      </w:r>
    </w:p>
    <w:p w14:paraId="625694BF" w14:textId="59F97FCE" w:rsidR="009A6D1B" w:rsidRDefault="00935AF3">
      <w:pPr>
        <w:jc w:val="center"/>
        <w:rPr>
          <w:b/>
          <w:bCs/>
          <w:sz w:val="32"/>
        </w:rPr>
      </w:pPr>
      <w:r>
        <w:rPr>
          <w:b/>
          <w:bCs/>
          <w:sz w:val="32"/>
        </w:rPr>
        <w:t>Temporary Tier Room Supervisor</w:t>
      </w:r>
    </w:p>
    <w:p w14:paraId="1E9CB99A" w14:textId="77777777" w:rsidR="00E863DF" w:rsidRDefault="00E863DF">
      <w:pPr>
        <w:jc w:val="center"/>
        <w:rPr>
          <w:b/>
          <w:bCs/>
          <w:sz w:val="32"/>
        </w:rPr>
      </w:pPr>
    </w:p>
    <w:p w14:paraId="10059655" w14:textId="77777777" w:rsidR="003B14E5" w:rsidRDefault="003B14E5">
      <w:pPr>
        <w:jc w:val="center"/>
        <w:rPr>
          <w:b/>
          <w:bCs/>
          <w:sz w:val="32"/>
        </w:rPr>
      </w:pPr>
    </w:p>
    <w:p w14:paraId="41650788" w14:textId="77777777" w:rsidR="003B14E5" w:rsidRDefault="003B14E5">
      <w:pPr>
        <w:jc w:val="center"/>
        <w:rPr>
          <w:b/>
          <w:bCs/>
          <w:sz w:val="32"/>
        </w:rPr>
      </w:pPr>
    </w:p>
    <w:p w14:paraId="5BDEBF47" w14:textId="77777777" w:rsidR="003B14E5" w:rsidRDefault="003B14E5">
      <w:pPr>
        <w:jc w:val="center"/>
        <w:rPr>
          <w:b/>
          <w:bCs/>
          <w:sz w:val="32"/>
        </w:rPr>
      </w:pPr>
    </w:p>
    <w:p w14:paraId="0B5CDC97" w14:textId="77777777" w:rsidR="00DA045C" w:rsidRDefault="00DA045C">
      <w:pPr>
        <w:jc w:val="center"/>
        <w:rPr>
          <w:b/>
          <w:bCs/>
          <w:sz w:val="32"/>
        </w:rPr>
      </w:pPr>
      <w:r>
        <w:rPr>
          <w:b/>
          <w:bCs/>
          <w:sz w:val="32"/>
        </w:rPr>
        <w:t>Closing Date</w:t>
      </w:r>
      <w:r w:rsidR="003B14E5">
        <w:rPr>
          <w:b/>
          <w:bCs/>
          <w:sz w:val="32"/>
        </w:rPr>
        <w:t xml:space="preserve"> for Applications: </w:t>
      </w:r>
    </w:p>
    <w:p w14:paraId="04873F83" w14:textId="1501DD4D" w:rsidR="001D6597" w:rsidRDefault="0042571C">
      <w:pPr>
        <w:jc w:val="center"/>
        <w:rPr>
          <w:b/>
          <w:bCs/>
          <w:sz w:val="32"/>
        </w:rPr>
      </w:pPr>
      <w:r>
        <w:rPr>
          <w:b/>
          <w:bCs/>
          <w:sz w:val="32"/>
        </w:rPr>
        <w:t>11</w:t>
      </w:r>
      <w:r w:rsidR="00935AF3" w:rsidRPr="00935AF3">
        <w:rPr>
          <w:b/>
          <w:bCs/>
          <w:sz w:val="32"/>
          <w:vertAlign w:val="superscript"/>
        </w:rPr>
        <w:t>th</w:t>
      </w:r>
      <w:r w:rsidR="00935AF3">
        <w:rPr>
          <w:b/>
          <w:bCs/>
          <w:sz w:val="32"/>
        </w:rPr>
        <w:t xml:space="preserve"> July 2017 at 12pm</w:t>
      </w:r>
    </w:p>
    <w:p w14:paraId="2342DFD9" w14:textId="5792565B" w:rsidR="00F6688A" w:rsidRDefault="00F6688A">
      <w:pPr>
        <w:jc w:val="center"/>
        <w:rPr>
          <w:b/>
          <w:bCs/>
          <w:sz w:val="32"/>
        </w:rPr>
      </w:pPr>
    </w:p>
    <w:p w14:paraId="539C2FF9" w14:textId="145BD941" w:rsidR="00E863DF" w:rsidRDefault="00F6688A">
      <w:pPr>
        <w:jc w:val="center"/>
        <w:rPr>
          <w:b/>
          <w:bCs/>
          <w:sz w:val="32"/>
          <w:u w:val="single"/>
        </w:rPr>
      </w:pPr>
      <w:r>
        <w:rPr>
          <w:b/>
          <w:bCs/>
          <w:sz w:val="32"/>
        </w:rPr>
        <w:t xml:space="preserve">Interview will take place </w:t>
      </w:r>
      <w:r w:rsidR="00935AF3">
        <w:rPr>
          <w:b/>
          <w:bCs/>
          <w:sz w:val="32"/>
        </w:rPr>
        <w:t>week commencing 17</w:t>
      </w:r>
      <w:r w:rsidR="00935AF3" w:rsidRPr="00935AF3">
        <w:rPr>
          <w:b/>
          <w:bCs/>
          <w:sz w:val="32"/>
          <w:vertAlign w:val="superscript"/>
        </w:rPr>
        <w:t>th</w:t>
      </w:r>
      <w:r w:rsidR="00935AF3">
        <w:rPr>
          <w:b/>
          <w:bCs/>
          <w:sz w:val="32"/>
        </w:rPr>
        <w:t xml:space="preserve"> July 2017</w:t>
      </w:r>
    </w:p>
    <w:p w14:paraId="29E943D1" w14:textId="77777777" w:rsidR="001D6597" w:rsidRDefault="001D6597">
      <w:pPr>
        <w:jc w:val="center"/>
        <w:rPr>
          <w:b/>
          <w:bCs/>
          <w:sz w:val="32"/>
          <w:u w:val="single"/>
        </w:rPr>
      </w:pPr>
    </w:p>
    <w:p w14:paraId="74DB7307" w14:textId="400DBE00" w:rsidR="00DA045C" w:rsidRDefault="00DA045C">
      <w:pPr>
        <w:jc w:val="center"/>
        <w:rPr>
          <w:b/>
          <w:bCs/>
          <w:sz w:val="32"/>
        </w:rPr>
      </w:pPr>
    </w:p>
    <w:p w14:paraId="6A3ECF94" w14:textId="4ECC96CC" w:rsidR="00B553A9" w:rsidRDefault="00B553A9">
      <w:pPr>
        <w:jc w:val="center"/>
        <w:rPr>
          <w:b/>
          <w:bCs/>
          <w:sz w:val="32"/>
        </w:rPr>
      </w:pPr>
    </w:p>
    <w:p w14:paraId="19C1FF28" w14:textId="207573B5" w:rsidR="00B553A9" w:rsidRDefault="00B553A9">
      <w:pPr>
        <w:jc w:val="center"/>
        <w:rPr>
          <w:b/>
          <w:bCs/>
          <w:sz w:val="32"/>
        </w:rPr>
      </w:pPr>
    </w:p>
    <w:p w14:paraId="54E4B2A8" w14:textId="64A6B0F1" w:rsidR="006422C5" w:rsidRDefault="006422C5">
      <w:pPr>
        <w:jc w:val="center"/>
        <w:rPr>
          <w:b/>
          <w:bCs/>
          <w:sz w:val="32"/>
        </w:rPr>
      </w:pPr>
    </w:p>
    <w:p w14:paraId="69DF0C8D" w14:textId="2CF178DB" w:rsidR="006422C5" w:rsidRDefault="006422C5">
      <w:pPr>
        <w:jc w:val="center"/>
        <w:rPr>
          <w:b/>
          <w:bCs/>
          <w:sz w:val="32"/>
        </w:rPr>
      </w:pPr>
    </w:p>
    <w:p w14:paraId="46B63829" w14:textId="57954520" w:rsidR="006422C5" w:rsidRDefault="006422C5">
      <w:pPr>
        <w:jc w:val="center"/>
        <w:rPr>
          <w:b/>
          <w:bCs/>
          <w:sz w:val="32"/>
        </w:rPr>
      </w:pPr>
    </w:p>
    <w:p w14:paraId="1489BA5D" w14:textId="77777777" w:rsidR="006422C5" w:rsidRDefault="006422C5">
      <w:pPr>
        <w:jc w:val="center"/>
        <w:rPr>
          <w:b/>
          <w:bCs/>
          <w:sz w:val="32"/>
        </w:rPr>
      </w:pPr>
    </w:p>
    <w:p w14:paraId="6BF1B2B9" w14:textId="32624EBB" w:rsidR="00B553A9" w:rsidRDefault="00B553A9">
      <w:pPr>
        <w:jc w:val="center"/>
        <w:rPr>
          <w:b/>
          <w:bCs/>
          <w:sz w:val="32"/>
        </w:rPr>
      </w:pPr>
    </w:p>
    <w:p w14:paraId="00732897" w14:textId="22AA5155" w:rsidR="00B553A9" w:rsidRDefault="00B553A9">
      <w:pPr>
        <w:jc w:val="center"/>
        <w:rPr>
          <w:b/>
          <w:bCs/>
          <w:sz w:val="32"/>
        </w:rPr>
      </w:pPr>
    </w:p>
    <w:p w14:paraId="7AFEDEA0" w14:textId="1EAF9B89" w:rsidR="00935AF3" w:rsidRDefault="00935AF3">
      <w:pPr>
        <w:jc w:val="center"/>
        <w:rPr>
          <w:b/>
          <w:bCs/>
          <w:sz w:val="32"/>
        </w:rPr>
      </w:pPr>
    </w:p>
    <w:p w14:paraId="51EE908A" w14:textId="77777777" w:rsidR="00935AF3" w:rsidRDefault="00935AF3">
      <w:pPr>
        <w:jc w:val="center"/>
        <w:rPr>
          <w:b/>
          <w:bCs/>
          <w:sz w:val="32"/>
        </w:rPr>
      </w:pPr>
    </w:p>
    <w:p w14:paraId="5F921ED9" w14:textId="77777777" w:rsidR="00DB3EBE" w:rsidRDefault="00DB3EBE" w:rsidP="00B553A9">
      <w:pPr>
        <w:jc w:val="right"/>
        <w:rPr>
          <w:b/>
          <w:bCs/>
          <w:sz w:val="32"/>
        </w:rPr>
      </w:pPr>
    </w:p>
    <w:p w14:paraId="5A290706" w14:textId="37A7C3BC" w:rsidR="00F7335D" w:rsidRPr="003B14E5" w:rsidRDefault="00935AF3" w:rsidP="00F7335D">
      <w:pPr>
        <w:shd w:val="clear" w:color="auto" w:fill="A6A6A6"/>
        <w:jc w:val="both"/>
        <w:rPr>
          <w:rFonts w:cs="Arial"/>
          <w:sz w:val="24"/>
        </w:rPr>
      </w:pPr>
      <w:r>
        <w:rPr>
          <w:rFonts w:cs="Arial"/>
          <w:sz w:val="24"/>
        </w:rPr>
        <w:t>Tier Room Supervisor</w:t>
      </w:r>
    </w:p>
    <w:p w14:paraId="72FF4792" w14:textId="77777777" w:rsidR="00F7335D" w:rsidRPr="003B14E5" w:rsidRDefault="00F7335D" w:rsidP="00F7335D">
      <w:pPr>
        <w:jc w:val="both"/>
        <w:rPr>
          <w:sz w:val="24"/>
        </w:rPr>
      </w:pPr>
    </w:p>
    <w:p w14:paraId="46699670" w14:textId="22F13BEF" w:rsidR="00F7335D" w:rsidRPr="00CB567B" w:rsidRDefault="00F7335D" w:rsidP="00C50B53">
      <w:pPr>
        <w:jc w:val="both"/>
        <w:rPr>
          <w:rFonts w:cs="Arial"/>
          <w:sz w:val="22"/>
          <w:szCs w:val="22"/>
        </w:rPr>
      </w:pPr>
      <w:r w:rsidRPr="00CB567B">
        <w:rPr>
          <w:rFonts w:cs="Arial"/>
          <w:sz w:val="22"/>
          <w:szCs w:val="22"/>
        </w:rPr>
        <w:t>Thank you</w:t>
      </w:r>
      <w:r w:rsidR="003B14E5" w:rsidRPr="00CB567B">
        <w:rPr>
          <w:rFonts w:cs="Arial"/>
          <w:sz w:val="22"/>
          <w:szCs w:val="22"/>
        </w:rPr>
        <w:t xml:space="preserve"> for your enquiry regarding the</w:t>
      </w:r>
      <w:r w:rsidRPr="00CB567B">
        <w:rPr>
          <w:rFonts w:cs="Arial"/>
          <w:sz w:val="22"/>
          <w:szCs w:val="22"/>
        </w:rPr>
        <w:t xml:space="preserve"> </w:t>
      </w:r>
      <w:r w:rsidR="00F30D9D" w:rsidRPr="00CB567B">
        <w:rPr>
          <w:rFonts w:cs="Arial"/>
          <w:sz w:val="22"/>
          <w:szCs w:val="22"/>
        </w:rPr>
        <w:t xml:space="preserve">post of </w:t>
      </w:r>
      <w:r w:rsidR="00935AF3">
        <w:rPr>
          <w:rFonts w:cs="Arial"/>
          <w:sz w:val="22"/>
          <w:szCs w:val="22"/>
        </w:rPr>
        <w:t>Tier Room Supervisor</w:t>
      </w:r>
      <w:r w:rsidR="00E863DF">
        <w:rPr>
          <w:rFonts w:cs="Arial"/>
          <w:sz w:val="22"/>
          <w:szCs w:val="22"/>
        </w:rPr>
        <w:t xml:space="preserve"> </w:t>
      </w:r>
      <w:r w:rsidR="00D9235C" w:rsidRPr="00CB567B">
        <w:rPr>
          <w:rFonts w:cs="Arial"/>
          <w:sz w:val="22"/>
          <w:szCs w:val="22"/>
        </w:rPr>
        <w:t xml:space="preserve">at </w:t>
      </w:r>
      <w:r w:rsidR="00505F3D">
        <w:rPr>
          <w:rFonts w:cs="Arial"/>
          <w:sz w:val="22"/>
          <w:szCs w:val="22"/>
        </w:rPr>
        <w:t>Bower Park</w:t>
      </w:r>
      <w:r w:rsidR="00D9235C" w:rsidRPr="00CB567B">
        <w:rPr>
          <w:rFonts w:cs="Arial"/>
          <w:sz w:val="22"/>
          <w:szCs w:val="22"/>
        </w:rPr>
        <w:t xml:space="preserve"> Academy</w:t>
      </w:r>
      <w:r w:rsidRPr="00CB567B">
        <w:rPr>
          <w:rFonts w:cs="Arial"/>
          <w:sz w:val="22"/>
          <w:szCs w:val="22"/>
        </w:rPr>
        <w:t>.I hope the following information will prove useful in considering an application.</w:t>
      </w:r>
    </w:p>
    <w:p w14:paraId="5BBD1DD4" w14:textId="77777777" w:rsidR="00F7335D" w:rsidRPr="00CB567B" w:rsidRDefault="00F7335D" w:rsidP="00F7335D">
      <w:pPr>
        <w:jc w:val="both"/>
        <w:rPr>
          <w:rFonts w:cs="Arial"/>
          <w:sz w:val="22"/>
          <w:szCs w:val="22"/>
        </w:rPr>
      </w:pPr>
    </w:p>
    <w:p w14:paraId="012E3160" w14:textId="77777777" w:rsidR="00F7335D" w:rsidRPr="00CB567B" w:rsidRDefault="00F7335D" w:rsidP="00F7335D">
      <w:pPr>
        <w:shd w:val="clear" w:color="auto" w:fill="A6A6A6"/>
        <w:jc w:val="both"/>
        <w:rPr>
          <w:rFonts w:cs="Arial"/>
          <w:sz w:val="22"/>
          <w:szCs w:val="22"/>
        </w:rPr>
      </w:pPr>
      <w:r w:rsidRPr="00CB567B">
        <w:rPr>
          <w:rFonts w:cs="Arial"/>
          <w:sz w:val="22"/>
          <w:szCs w:val="22"/>
        </w:rPr>
        <w:t xml:space="preserve">The </w:t>
      </w:r>
      <w:r w:rsidR="005C26AF" w:rsidRPr="00CB567B">
        <w:rPr>
          <w:rFonts w:cs="Arial"/>
          <w:sz w:val="22"/>
          <w:szCs w:val="22"/>
        </w:rPr>
        <w:t>Academy</w:t>
      </w:r>
    </w:p>
    <w:p w14:paraId="6428DDCE" w14:textId="77777777" w:rsidR="00F7335D" w:rsidRPr="00CB567B" w:rsidRDefault="00F7335D" w:rsidP="00F7335D">
      <w:pPr>
        <w:jc w:val="both"/>
        <w:rPr>
          <w:rFonts w:cs="Arial"/>
          <w:color w:val="000000"/>
          <w:sz w:val="22"/>
          <w:szCs w:val="22"/>
        </w:rPr>
      </w:pPr>
    </w:p>
    <w:p w14:paraId="0ED20EF1" w14:textId="79467EA5" w:rsidR="00B95760" w:rsidRPr="00CB567B" w:rsidRDefault="00B95760" w:rsidP="00B95760">
      <w:pPr>
        <w:rPr>
          <w:rFonts w:cs="Arial"/>
          <w:sz w:val="22"/>
          <w:szCs w:val="22"/>
        </w:rPr>
      </w:pPr>
      <w:r w:rsidRPr="00CB567B">
        <w:rPr>
          <w:rFonts w:cs="Arial"/>
          <w:sz w:val="22"/>
          <w:szCs w:val="22"/>
        </w:rPr>
        <w:t xml:space="preserve">The </w:t>
      </w:r>
      <w:r w:rsidR="00B553A9">
        <w:rPr>
          <w:rFonts w:cs="Arial"/>
          <w:sz w:val="22"/>
          <w:szCs w:val="22"/>
        </w:rPr>
        <w:t>Bower Park</w:t>
      </w:r>
      <w:r w:rsidRPr="00CB567B">
        <w:rPr>
          <w:rFonts w:cs="Arial"/>
          <w:sz w:val="22"/>
          <w:szCs w:val="22"/>
        </w:rPr>
        <w:t xml:space="preserve"> Academy caters for pupils aged 11 to 16 from the London Borough of Havering and surrounding areas. </w:t>
      </w:r>
      <w:r w:rsidR="006422C5">
        <w:rPr>
          <w:rFonts w:cs="Arial"/>
          <w:sz w:val="22"/>
          <w:szCs w:val="22"/>
        </w:rPr>
        <w:t xml:space="preserve"> It offers a broad and balanced education.</w:t>
      </w:r>
    </w:p>
    <w:p w14:paraId="2B93F018" w14:textId="77777777" w:rsidR="00B95760" w:rsidRPr="00CB567B" w:rsidRDefault="00B95760" w:rsidP="00B95760">
      <w:pPr>
        <w:jc w:val="both"/>
        <w:rPr>
          <w:rFonts w:cs="Arial"/>
          <w:sz w:val="22"/>
          <w:szCs w:val="22"/>
        </w:rPr>
      </w:pPr>
    </w:p>
    <w:p w14:paraId="656E9990" w14:textId="77777777" w:rsidR="00505F3D" w:rsidRDefault="00505F3D" w:rsidP="00505F3D">
      <w:pPr>
        <w:jc w:val="both"/>
        <w:rPr>
          <w:rFonts w:cs="Arial"/>
          <w:sz w:val="22"/>
          <w:szCs w:val="22"/>
        </w:rPr>
      </w:pPr>
      <w:r>
        <w:rPr>
          <w:rFonts w:cs="Arial"/>
          <w:sz w:val="22"/>
          <w:szCs w:val="22"/>
        </w:rPr>
        <w:t>The Academy has recently joined a multi-academy trust (MAT), the Empower Learning Academy Trust, with Hall Mead School and The Brittons Academy.  Hall Mead is outstanding and has teaching school status.  The new MAT is using best practice development to support all staff in the Trust to improve the quality of provision.  Furthermore, with its teaching school status, the Trust is benefitting from excellent CPD opportunities for all staff.</w:t>
      </w:r>
    </w:p>
    <w:p w14:paraId="5F062923" w14:textId="77777777" w:rsidR="00505F3D" w:rsidRDefault="00505F3D" w:rsidP="00B95760">
      <w:pPr>
        <w:autoSpaceDE w:val="0"/>
        <w:autoSpaceDN w:val="0"/>
        <w:adjustRightInd w:val="0"/>
        <w:rPr>
          <w:rFonts w:cs="Arial"/>
          <w:sz w:val="22"/>
          <w:szCs w:val="22"/>
        </w:rPr>
      </w:pPr>
    </w:p>
    <w:p w14:paraId="0A651F46" w14:textId="77777777" w:rsidR="00B95760" w:rsidRPr="002737E0" w:rsidRDefault="00B95760" w:rsidP="00B95760">
      <w:pPr>
        <w:autoSpaceDE w:val="0"/>
        <w:autoSpaceDN w:val="0"/>
        <w:adjustRightInd w:val="0"/>
        <w:rPr>
          <w:rFonts w:cs="Arial"/>
          <w:i/>
          <w:color w:val="000000"/>
          <w:szCs w:val="20"/>
          <w:lang w:eastAsia="en-GB"/>
        </w:rPr>
      </w:pPr>
      <w:r w:rsidRPr="00CB567B">
        <w:rPr>
          <w:rFonts w:cs="Arial"/>
          <w:sz w:val="22"/>
          <w:szCs w:val="22"/>
        </w:rPr>
        <w:t xml:space="preserve">This is a very exciting time to be joining our learning community. </w:t>
      </w:r>
      <w:r w:rsidR="00505F3D">
        <w:rPr>
          <w:rFonts w:cs="Arial"/>
          <w:sz w:val="22"/>
          <w:szCs w:val="22"/>
        </w:rPr>
        <w:t xml:space="preserve">Although the Academy was placed into a category of concern in December 2016, under new leadership and the support of ELAT, the Academy is on a trajectory of rapid improvement.  </w:t>
      </w:r>
    </w:p>
    <w:p w14:paraId="646D880F" w14:textId="77777777" w:rsidR="00B95760" w:rsidRDefault="00B95760" w:rsidP="00B95760">
      <w:pPr>
        <w:jc w:val="both"/>
        <w:rPr>
          <w:rFonts w:cs="Arial"/>
          <w:sz w:val="22"/>
          <w:szCs w:val="22"/>
        </w:rPr>
      </w:pPr>
    </w:p>
    <w:p w14:paraId="59099A2A" w14:textId="77777777" w:rsidR="00B95760" w:rsidRPr="00CB567B" w:rsidRDefault="00B95760" w:rsidP="00B95760">
      <w:pPr>
        <w:jc w:val="both"/>
        <w:rPr>
          <w:rFonts w:cs="Arial"/>
          <w:sz w:val="22"/>
          <w:szCs w:val="22"/>
        </w:rPr>
      </w:pPr>
      <w:r w:rsidRPr="00CB567B">
        <w:rPr>
          <w:rFonts w:cs="Arial"/>
          <w:sz w:val="22"/>
          <w:szCs w:val="22"/>
        </w:rPr>
        <w:t>If you want to be part of a rapidly improving school and have the determination and desire to make a difference to the life chances of every student attending the Academy, we would welcome your application.</w:t>
      </w:r>
    </w:p>
    <w:p w14:paraId="606C1A9E" w14:textId="77777777" w:rsidR="00F7335D" w:rsidRPr="00CB567B" w:rsidRDefault="00F7335D" w:rsidP="00F7335D">
      <w:pPr>
        <w:jc w:val="both"/>
        <w:rPr>
          <w:rFonts w:cs="Arial"/>
          <w:color w:val="000000"/>
          <w:sz w:val="22"/>
          <w:szCs w:val="22"/>
        </w:rPr>
      </w:pPr>
    </w:p>
    <w:p w14:paraId="2E4605AD" w14:textId="77777777" w:rsidR="0082189E" w:rsidRPr="00CB567B" w:rsidRDefault="0082189E" w:rsidP="0082189E">
      <w:pPr>
        <w:shd w:val="clear" w:color="auto" w:fill="A6A6A6"/>
        <w:jc w:val="both"/>
        <w:rPr>
          <w:rFonts w:cs="Arial"/>
          <w:sz w:val="22"/>
          <w:szCs w:val="22"/>
        </w:rPr>
      </w:pPr>
      <w:r w:rsidRPr="00CB567B">
        <w:rPr>
          <w:rFonts w:cs="Arial"/>
          <w:sz w:val="22"/>
          <w:szCs w:val="22"/>
        </w:rPr>
        <w:t>Ou</w:t>
      </w:r>
      <w:r w:rsidR="0071788A" w:rsidRPr="00CB567B">
        <w:rPr>
          <w:rFonts w:cs="Arial"/>
          <w:sz w:val="22"/>
          <w:szCs w:val="22"/>
        </w:rPr>
        <w:t>r Vision for Raising Attainment</w:t>
      </w:r>
      <w:r w:rsidRPr="00CB567B">
        <w:rPr>
          <w:rFonts w:cs="Arial"/>
          <w:sz w:val="22"/>
          <w:szCs w:val="22"/>
        </w:rPr>
        <w:t xml:space="preserve"> </w:t>
      </w:r>
    </w:p>
    <w:p w14:paraId="4F54955D" w14:textId="77777777" w:rsidR="007E5780" w:rsidRPr="00CB567B" w:rsidRDefault="007E5780" w:rsidP="007E5780">
      <w:pPr>
        <w:widowControl w:val="0"/>
        <w:autoSpaceDE w:val="0"/>
        <w:autoSpaceDN w:val="0"/>
        <w:adjustRightInd w:val="0"/>
        <w:rPr>
          <w:rFonts w:cs="Arial"/>
          <w:sz w:val="22"/>
          <w:szCs w:val="22"/>
        </w:rPr>
      </w:pPr>
    </w:p>
    <w:p w14:paraId="7AF2F09D" w14:textId="77777777" w:rsidR="00FA4967" w:rsidRPr="00CB567B" w:rsidRDefault="00FA4967" w:rsidP="00FA4967">
      <w:pPr>
        <w:rPr>
          <w:rFonts w:cs="Arial"/>
          <w:b/>
          <w:sz w:val="22"/>
          <w:szCs w:val="22"/>
        </w:rPr>
      </w:pPr>
      <w:r w:rsidRPr="00CB567B">
        <w:rPr>
          <w:rFonts w:cs="Arial"/>
          <w:b/>
          <w:sz w:val="22"/>
          <w:szCs w:val="22"/>
        </w:rPr>
        <w:t>Our Shared Vision:</w:t>
      </w:r>
    </w:p>
    <w:p w14:paraId="5505C373" w14:textId="77777777" w:rsidR="00FA4967" w:rsidRPr="00CB567B" w:rsidRDefault="00FA4967" w:rsidP="00FA4967">
      <w:pPr>
        <w:rPr>
          <w:rFonts w:cs="Arial"/>
          <w:b/>
          <w:sz w:val="22"/>
          <w:szCs w:val="22"/>
        </w:rPr>
      </w:pPr>
    </w:p>
    <w:p w14:paraId="5927FBE7" w14:textId="77777777" w:rsidR="00C916E7" w:rsidRPr="00C916E7" w:rsidRDefault="00C916E7" w:rsidP="00C916E7">
      <w:pPr>
        <w:rPr>
          <w:rFonts w:cs="Arial"/>
          <w:sz w:val="22"/>
          <w:szCs w:val="22"/>
          <w:lang w:eastAsia="en-GB"/>
        </w:rPr>
      </w:pPr>
      <w:r w:rsidRPr="00C916E7">
        <w:rPr>
          <w:rFonts w:cs="Arial"/>
          <w:sz w:val="22"/>
          <w:szCs w:val="22"/>
          <w:lang w:eastAsia="en-GB"/>
        </w:rPr>
        <w:t>It is our aim to provide high quality learning for all students attending Bower Park Academy.  This will be achieved by building a strong learning community and culture of learning consisting of students, staff, parents and the wider community.  Underpinning this learning community will be high expectations and high aspirations.  We expect students to be fully committed to their learning by trying hard at all times and coming to school prepared to learn to the best of their ability.  Students will also be expected to aim high and not limit their aspirations.  If they work hard and set themselves ambitious goals, they will achieve success at school.</w:t>
      </w:r>
    </w:p>
    <w:p w14:paraId="6DF7A0AF" w14:textId="77777777" w:rsidR="00C916E7" w:rsidRPr="00C916E7" w:rsidRDefault="00C916E7" w:rsidP="00C916E7">
      <w:pPr>
        <w:rPr>
          <w:rFonts w:cs="Arial"/>
          <w:sz w:val="22"/>
          <w:szCs w:val="22"/>
          <w:lang w:eastAsia="en-GB"/>
        </w:rPr>
      </w:pPr>
    </w:p>
    <w:p w14:paraId="4FDC5CA0" w14:textId="77777777" w:rsidR="00C916E7" w:rsidRPr="00C916E7" w:rsidRDefault="00C916E7" w:rsidP="00C916E7">
      <w:pPr>
        <w:rPr>
          <w:rFonts w:cs="Arial"/>
          <w:sz w:val="22"/>
          <w:szCs w:val="22"/>
          <w:lang w:eastAsia="en-GB"/>
        </w:rPr>
      </w:pPr>
      <w:r w:rsidRPr="00C916E7">
        <w:rPr>
          <w:rFonts w:cs="Arial"/>
          <w:sz w:val="22"/>
          <w:szCs w:val="22"/>
          <w:lang w:eastAsia="en-GB"/>
        </w:rPr>
        <w:t>Our moral purpose is to make a difference to the life chances of every student attending the Academy.  Education has the power to transform lives and unlock potential.  We believe that no matter what his or her starting point or personal circumstances, every student can achieve success at Bower Park Academy.  Our aim is to ensure that every student is life ready when they leave the Academy by equipping them with the skills, attributes, values and qualifications necessary to lead highly successful adult lives.  To achieve this goal, the Academy will ensure that all students:</w:t>
      </w:r>
    </w:p>
    <w:p w14:paraId="53DA3420" w14:textId="77777777" w:rsidR="00C916E7" w:rsidRPr="00C916E7" w:rsidRDefault="00C916E7" w:rsidP="00C916E7">
      <w:pPr>
        <w:rPr>
          <w:rFonts w:cs="Arial"/>
          <w:sz w:val="22"/>
          <w:szCs w:val="22"/>
          <w:lang w:eastAsia="en-GB"/>
        </w:rPr>
      </w:pPr>
    </w:p>
    <w:p w14:paraId="750E8CD5" w14:textId="77777777" w:rsidR="00C916E7" w:rsidRPr="00C916E7" w:rsidRDefault="00C916E7" w:rsidP="00C916E7">
      <w:pPr>
        <w:numPr>
          <w:ilvl w:val="0"/>
          <w:numId w:val="27"/>
        </w:numPr>
        <w:spacing w:after="200" w:line="276" w:lineRule="auto"/>
        <w:rPr>
          <w:rFonts w:cs="Arial"/>
          <w:sz w:val="22"/>
          <w:szCs w:val="22"/>
          <w:lang w:eastAsia="en-GB"/>
        </w:rPr>
      </w:pPr>
      <w:r w:rsidRPr="00C916E7">
        <w:rPr>
          <w:rFonts w:cs="Arial"/>
          <w:b/>
          <w:bCs/>
          <w:sz w:val="22"/>
          <w:szCs w:val="22"/>
          <w:lang w:eastAsia="en-GB"/>
        </w:rPr>
        <w:t>Achieve excellent examination results:</w:t>
      </w:r>
      <w:r w:rsidRPr="00C916E7">
        <w:rPr>
          <w:rFonts w:cs="Arial"/>
          <w:sz w:val="22"/>
          <w:szCs w:val="22"/>
          <w:lang w:eastAsia="en-GB"/>
        </w:rPr>
        <w:t xml:space="preserve">  Qualifications are a student’s passport to success.  The better the qualifications, the more doors of opportunity will open to them.</w:t>
      </w:r>
    </w:p>
    <w:p w14:paraId="4A3DC615" w14:textId="77777777" w:rsidR="00C916E7" w:rsidRPr="00C916E7" w:rsidRDefault="00C916E7" w:rsidP="00C916E7">
      <w:pPr>
        <w:numPr>
          <w:ilvl w:val="0"/>
          <w:numId w:val="27"/>
        </w:numPr>
        <w:spacing w:after="200" w:line="276" w:lineRule="auto"/>
        <w:rPr>
          <w:rFonts w:cs="Arial"/>
          <w:sz w:val="22"/>
          <w:szCs w:val="22"/>
          <w:lang w:eastAsia="en-GB"/>
        </w:rPr>
      </w:pPr>
      <w:r w:rsidRPr="00C916E7">
        <w:rPr>
          <w:rFonts w:cs="Arial"/>
          <w:b/>
          <w:bCs/>
          <w:sz w:val="22"/>
          <w:szCs w:val="22"/>
          <w:lang w:eastAsia="en-GB"/>
        </w:rPr>
        <w:lastRenderedPageBreak/>
        <w:t>Become valued citizens:</w:t>
      </w:r>
      <w:r w:rsidRPr="00C916E7">
        <w:rPr>
          <w:rFonts w:cs="Arial"/>
          <w:sz w:val="22"/>
          <w:szCs w:val="22"/>
          <w:lang w:eastAsia="en-GB"/>
        </w:rPr>
        <w:t xml:space="preserve">  We want every student to develop the values and beliefs to enable them to become valued members of their community and make a positive contribution to our global society.</w:t>
      </w:r>
    </w:p>
    <w:p w14:paraId="3EE4F376" w14:textId="77777777" w:rsidR="00C916E7" w:rsidRPr="00C916E7" w:rsidRDefault="00C916E7" w:rsidP="00C916E7">
      <w:pPr>
        <w:numPr>
          <w:ilvl w:val="0"/>
          <w:numId w:val="27"/>
        </w:numPr>
        <w:spacing w:after="200" w:line="276" w:lineRule="auto"/>
        <w:rPr>
          <w:rFonts w:cs="Arial"/>
          <w:sz w:val="22"/>
          <w:szCs w:val="22"/>
          <w:lang w:eastAsia="en-GB"/>
        </w:rPr>
      </w:pPr>
      <w:r w:rsidRPr="00C916E7">
        <w:rPr>
          <w:rFonts w:cs="Arial"/>
          <w:b/>
          <w:bCs/>
          <w:sz w:val="22"/>
          <w:szCs w:val="22"/>
          <w:lang w:eastAsia="en-GB"/>
        </w:rPr>
        <w:t>Develop the skills and attributes for lifelong success:</w:t>
      </w:r>
      <w:r w:rsidRPr="00C916E7">
        <w:rPr>
          <w:rFonts w:cs="Arial"/>
          <w:sz w:val="22"/>
          <w:szCs w:val="22"/>
          <w:lang w:eastAsia="en-GB"/>
        </w:rPr>
        <w:t xml:space="preserve">  We want to ensure that every student is equipped with the skills and attributes that will not only mean that they can adapt to the rapidly changing world of work, but also have the mindset and drive to succeed in their adult life, no matter what they chosen career.</w:t>
      </w:r>
    </w:p>
    <w:p w14:paraId="705CDBEB" w14:textId="77777777" w:rsidR="00FA4967" w:rsidRPr="00CB567B" w:rsidRDefault="00FA4967" w:rsidP="00C50B53">
      <w:pPr>
        <w:pStyle w:val="ListParagraph"/>
        <w:widowControl w:val="0"/>
        <w:autoSpaceDE w:val="0"/>
        <w:autoSpaceDN w:val="0"/>
        <w:adjustRightInd w:val="0"/>
        <w:spacing w:after="0" w:line="240" w:lineRule="auto"/>
        <w:ind w:left="0"/>
        <w:jc w:val="both"/>
        <w:rPr>
          <w:rFonts w:ascii="Arial" w:hAnsi="Arial" w:cs="Arial"/>
        </w:rPr>
      </w:pPr>
    </w:p>
    <w:p w14:paraId="356DAF59" w14:textId="2C5DCBA2" w:rsidR="007E5780" w:rsidRPr="00CB567B" w:rsidRDefault="007E5780" w:rsidP="00C50B53">
      <w:pPr>
        <w:pStyle w:val="ListParagraph"/>
        <w:widowControl w:val="0"/>
        <w:autoSpaceDE w:val="0"/>
        <w:autoSpaceDN w:val="0"/>
        <w:adjustRightInd w:val="0"/>
        <w:spacing w:after="0" w:line="240" w:lineRule="auto"/>
        <w:ind w:left="0"/>
        <w:jc w:val="both"/>
        <w:rPr>
          <w:rFonts w:ascii="Arial" w:hAnsi="Arial" w:cs="Arial"/>
        </w:rPr>
      </w:pPr>
      <w:r w:rsidRPr="00CB567B">
        <w:rPr>
          <w:rFonts w:ascii="Arial" w:hAnsi="Arial" w:cs="Arial"/>
        </w:rPr>
        <w:t>A crucial element of our vision is the high quality support and guidan</w:t>
      </w:r>
      <w:r w:rsidR="004D2A64">
        <w:rPr>
          <w:rFonts w:ascii="Arial" w:hAnsi="Arial" w:cs="Arial"/>
        </w:rPr>
        <w:t>ce all learners will receive.  From September 2017, t</w:t>
      </w:r>
      <w:r w:rsidRPr="00CB567B">
        <w:rPr>
          <w:rFonts w:ascii="Arial" w:hAnsi="Arial" w:cs="Arial"/>
        </w:rPr>
        <w:t xml:space="preserve">he Academy </w:t>
      </w:r>
      <w:r w:rsidR="004D2A64">
        <w:rPr>
          <w:rFonts w:ascii="Arial" w:hAnsi="Arial" w:cs="Arial"/>
        </w:rPr>
        <w:t>will be</w:t>
      </w:r>
      <w:r w:rsidRPr="00CB567B">
        <w:rPr>
          <w:rFonts w:ascii="Arial" w:hAnsi="Arial" w:cs="Arial"/>
        </w:rPr>
        <w:t xml:space="preserve"> divided into four Houses</w:t>
      </w:r>
      <w:r w:rsidR="00A63C5B" w:rsidRPr="00CB567B">
        <w:rPr>
          <w:rFonts w:ascii="Arial" w:hAnsi="Arial" w:cs="Arial"/>
        </w:rPr>
        <w:t xml:space="preserve"> </w:t>
      </w:r>
      <w:r w:rsidR="00FA4967" w:rsidRPr="00CB567B">
        <w:rPr>
          <w:rFonts w:ascii="Arial" w:hAnsi="Arial" w:cs="Arial"/>
        </w:rPr>
        <w:t>and each</w:t>
      </w:r>
      <w:r w:rsidR="00A63C5B" w:rsidRPr="00CB567B">
        <w:rPr>
          <w:rFonts w:ascii="Arial" w:hAnsi="Arial" w:cs="Arial"/>
        </w:rPr>
        <w:t xml:space="preserve"> House is further sub-divided</w:t>
      </w:r>
      <w:r w:rsidRPr="00CB567B">
        <w:rPr>
          <w:rFonts w:ascii="Arial" w:hAnsi="Arial" w:cs="Arial"/>
        </w:rPr>
        <w:t xml:space="preserve"> </w:t>
      </w:r>
      <w:r w:rsidR="00A63C5B" w:rsidRPr="00CB567B">
        <w:rPr>
          <w:rFonts w:ascii="Arial" w:hAnsi="Arial" w:cs="Arial"/>
        </w:rPr>
        <w:t>into</w:t>
      </w:r>
      <w:r w:rsidRPr="00CB567B">
        <w:rPr>
          <w:rFonts w:ascii="Arial" w:hAnsi="Arial" w:cs="Arial"/>
        </w:rPr>
        <w:t xml:space="preserve"> Learning Family or vertical aged tutor</w:t>
      </w:r>
      <w:r w:rsidR="00FF4FE8" w:rsidRPr="00CB567B">
        <w:rPr>
          <w:rFonts w:ascii="Arial" w:hAnsi="Arial" w:cs="Arial"/>
        </w:rPr>
        <w:t xml:space="preserve"> group</w:t>
      </w:r>
      <w:r w:rsidR="00F6688A">
        <w:rPr>
          <w:rFonts w:ascii="Arial" w:hAnsi="Arial" w:cs="Arial"/>
        </w:rPr>
        <w:t>.  Through the House</w:t>
      </w:r>
      <w:r w:rsidRPr="00CB567B">
        <w:rPr>
          <w:rFonts w:ascii="Arial" w:hAnsi="Arial" w:cs="Arial"/>
        </w:rPr>
        <w:t xml:space="preserve"> system we will provide a strong focus on each students learning and progress. </w:t>
      </w:r>
      <w:r w:rsidR="00A63C5B" w:rsidRPr="00CB567B">
        <w:rPr>
          <w:rFonts w:ascii="Arial" w:hAnsi="Arial" w:cs="Arial"/>
        </w:rPr>
        <w:t>All students</w:t>
      </w:r>
      <w:r w:rsidR="00CB567B">
        <w:rPr>
          <w:rFonts w:ascii="Arial" w:hAnsi="Arial" w:cs="Arial"/>
        </w:rPr>
        <w:t xml:space="preserve"> will</w:t>
      </w:r>
      <w:r w:rsidR="00A63C5B" w:rsidRPr="00CB567B">
        <w:rPr>
          <w:rFonts w:ascii="Arial" w:hAnsi="Arial" w:cs="Arial"/>
        </w:rPr>
        <w:t xml:space="preserve"> have Individual Learning Plans, which are reviewed regularly by the Learning Tutor. </w:t>
      </w:r>
      <w:r w:rsidRPr="00CB567B">
        <w:rPr>
          <w:rFonts w:ascii="Arial" w:hAnsi="Arial" w:cs="Arial"/>
        </w:rPr>
        <w:t xml:space="preserve">Consequently, the role of Learning Tutor is a vital part of the Academy’s ethos and this role.  </w:t>
      </w:r>
    </w:p>
    <w:p w14:paraId="4BECAF3D" w14:textId="77777777" w:rsidR="00DA045C" w:rsidRPr="00CB567B" w:rsidRDefault="00DA045C" w:rsidP="00C50B53">
      <w:pPr>
        <w:jc w:val="both"/>
        <w:rPr>
          <w:rFonts w:cs="Arial"/>
          <w:sz w:val="22"/>
          <w:szCs w:val="22"/>
        </w:rPr>
      </w:pPr>
    </w:p>
    <w:p w14:paraId="520BA30E" w14:textId="77777777" w:rsidR="00A63C5B" w:rsidRPr="00CB567B" w:rsidRDefault="00A63C5B" w:rsidP="00C50B53">
      <w:pPr>
        <w:jc w:val="both"/>
        <w:rPr>
          <w:rFonts w:cs="Arial"/>
          <w:sz w:val="22"/>
          <w:szCs w:val="22"/>
        </w:rPr>
      </w:pPr>
      <w:r w:rsidRPr="00CB567B">
        <w:rPr>
          <w:rFonts w:cs="Arial"/>
          <w:sz w:val="22"/>
          <w:szCs w:val="22"/>
        </w:rPr>
        <w:t xml:space="preserve">Each subject belongs to a School of Learning which in turn is linked to a particular House led by </w:t>
      </w:r>
      <w:r w:rsidR="00CA65DB" w:rsidRPr="00CB567B">
        <w:rPr>
          <w:rFonts w:cs="Arial"/>
          <w:sz w:val="22"/>
          <w:szCs w:val="22"/>
        </w:rPr>
        <w:t>an Assistant</w:t>
      </w:r>
      <w:r w:rsidRPr="00CB567B">
        <w:rPr>
          <w:rFonts w:cs="Arial"/>
          <w:sz w:val="22"/>
          <w:szCs w:val="22"/>
        </w:rPr>
        <w:t xml:space="preserve"> Principal.  In effect, the teachers from each subject are the Learning Tutors in their related House</w:t>
      </w:r>
      <w:r w:rsidR="004D2A64">
        <w:rPr>
          <w:rFonts w:cs="Arial"/>
          <w:sz w:val="22"/>
          <w:szCs w:val="22"/>
        </w:rPr>
        <w:t>.  The House names have not yet been agreed, nor has the matching of subjects (Schools of Learning) to the Houses.  An example of what this may look like is shown below:</w:t>
      </w:r>
    </w:p>
    <w:p w14:paraId="237B3F82" w14:textId="77777777" w:rsidR="00A63C5B" w:rsidRPr="00CB567B" w:rsidRDefault="00A63C5B" w:rsidP="00C50B53">
      <w:pPr>
        <w:jc w:val="both"/>
        <w:rPr>
          <w:rFonts w:cs="Arial"/>
          <w:sz w:val="22"/>
          <w:szCs w:val="22"/>
        </w:rPr>
      </w:pPr>
    </w:p>
    <w:p w14:paraId="4A401586" w14:textId="55F1CBC5" w:rsidR="00A63C5B" w:rsidRPr="00CB567B" w:rsidRDefault="0035677D" w:rsidP="00A63C5B">
      <w:pPr>
        <w:numPr>
          <w:ilvl w:val="0"/>
          <w:numId w:val="16"/>
        </w:numPr>
        <w:jc w:val="both"/>
        <w:rPr>
          <w:rFonts w:cs="Arial"/>
          <w:sz w:val="22"/>
          <w:szCs w:val="22"/>
        </w:rPr>
      </w:pPr>
      <w:r>
        <w:rPr>
          <w:rFonts w:cs="Arial"/>
          <w:sz w:val="22"/>
          <w:szCs w:val="22"/>
        </w:rPr>
        <w:t>Moore House</w:t>
      </w:r>
      <w:r w:rsidR="00A63C5B" w:rsidRPr="00CB567B">
        <w:rPr>
          <w:rFonts w:cs="Arial"/>
          <w:sz w:val="22"/>
          <w:szCs w:val="22"/>
        </w:rPr>
        <w:tab/>
      </w:r>
      <w:r w:rsidR="00A63C5B" w:rsidRPr="00CB567B">
        <w:rPr>
          <w:rFonts w:cs="Arial"/>
          <w:sz w:val="22"/>
          <w:szCs w:val="22"/>
        </w:rPr>
        <w:tab/>
        <w:t xml:space="preserve">The School of </w:t>
      </w:r>
      <w:r w:rsidR="004D2A64">
        <w:rPr>
          <w:rFonts w:cs="Arial"/>
          <w:sz w:val="22"/>
          <w:szCs w:val="22"/>
        </w:rPr>
        <w:t>Science</w:t>
      </w:r>
      <w:r w:rsidR="00724F2C">
        <w:rPr>
          <w:rFonts w:cs="Arial"/>
          <w:sz w:val="22"/>
          <w:szCs w:val="22"/>
        </w:rPr>
        <w:t xml:space="preserve"> &amp; </w:t>
      </w:r>
      <w:r w:rsidR="00081F50">
        <w:rPr>
          <w:rFonts w:cs="Arial"/>
          <w:sz w:val="22"/>
          <w:szCs w:val="22"/>
        </w:rPr>
        <w:t>Sport</w:t>
      </w:r>
    </w:p>
    <w:p w14:paraId="17869178" w14:textId="77777777" w:rsidR="00A63C5B" w:rsidRPr="00CB567B" w:rsidRDefault="00A63C5B" w:rsidP="00A63C5B">
      <w:pPr>
        <w:ind w:left="2880"/>
        <w:jc w:val="both"/>
        <w:rPr>
          <w:rFonts w:cs="Arial"/>
          <w:sz w:val="18"/>
          <w:szCs w:val="18"/>
        </w:rPr>
      </w:pPr>
      <w:r w:rsidRPr="00CB567B">
        <w:rPr>
          <w:rFonts w:cs="Arial"/>
          <w:sz w:val="18"/>
          <w:szCs w:val="18"/>
        </w:rPr>
        <w:t>(</w:t>
      </w:r>
      <w:r w:rsidR="004D2A64">
        <w:rPr>
          <w:rFonts w:cs="Arial"/>
          <w:sz w:val="18"/>
          <w:szCs w:val="18"/>
        </w:rPr>
        <w:t>Science</w:t>
      </w:r>
      <w:r w:rsidR="00081F50">
        <w:rPr>
          <w:rFonts w:cs="Arial"/>
          <w:sz w:val="18"/>
          <w:szCs w:val="18"/>
        </w:rPr>
        <w:t xml:space="preserve"> and Physical Education</w:t>
      </w:r>
      <w:r w:rsidRPr="00CB567B">
        <w:rPr>
          <w:rFonts w:cs="Arial"/>
          <w:sz w:val="18"/>
          <w:szCs w:val="18"/>
        </w:rPr>
        <w:t>)</w:t>
      </w:r>
    </w:p>
    <w:p w14:paraId="20876FA1" w14:textId="1ECDC702" w:rsidR="00A63C5B" w:rsidRPr="00CB567B" w:rsidRDefault="0035677D" w:rsidP="00A63C5B">
      <w:pPr>
        <w:numPr>
          <w:ilvl w:val="0"/>
          <w:numId w:val="16"/>
        </w:numPr>
        <w:jc w:val="both"/>
        <w:rPr>
          <w:rFonts w:cs="Arial"/>
          <w:sz w:val="22"/>
          <w:szCs w:val="22"/>
        </w:rPr>
      </w:pPr>
      <w:r>
        <w:rPr>
          <w:rFonts w:cs="Arial"/>
          <w:sz w:val="22"/>
          <w:szCs w:val="22"/>
        </w:rPr>
        <w:t>King House</w:t>
      </w:r>
      <w:r w:rsidR="004D2A64">
        <w:rPr>
          <w:rFonts w:cs="Arial"/>
          <w:sz w:val="22"/>
          <w:szCs w:val="22"/>
        </w:rPr>
        <w:tab/>
      </w:r>
      <w:r w:rsidR="00081F50">
        <w:rPr>
          <w:rFonts w:cs="Arial"/>
          <w:sz w:val="22"/>
          <w:szCs w:val="22"/>
        </w:rPr>
        <w:tab/>
      </w:r>
      <w:r w:rsidR="00A63C5B" w:rsidRPr="00CB567B">
        <w:rPr>
          <w:rFonts w:cs="Arial"/>
          <w:sz w:val="22"/>
          <w:szCs w:val="22"/>
        </w:rPr>
        <w:t xml:space="preserve">The School of </w:t>
      </w:r>
      <w:r w:rsidR="00CA65DB" w:rsidRPr="00CB567B">
        <w:rPr>
          <w:rFonts w:cs="Arial"/>
          <w:sz w:val="22"/>
          <w:szCs w:val="22"/>
        </w:rPr>
        <w:t xml:space="preserve">Social </w:t>
      </w:r>
      <w:r w:rsidR="00CF2887">
        <w:rPr>
          <w:rFonts w:cs="Arial"/>
          <w:sz w:val="22"/>
          <w:szCs w:val="22"/>
        </w:rPr>
        <w:t>Sciences</w:t>
      </w:r>
    </w:p>
    <w:p w14:paraId="06D22E76" w14:textId="77777777" w:rsidR="00A63C5B" w:rsidRPr="00CB567B" w:rsidRDefault="00A63C5B" w:rsidP="00A63C5B">
      <w:pPr>
        <w:ind w:left="2880"/>
        <w:jc w:val="both"/>
        <w:rPr>
          <w:rFonts w:cs="Arial"/>
          <w:sz w:val="18"/>
          <w:szCs w:val="18"/>
        </w:rPr>
      </w:pPr>
      <w:r w:rsidRPr="00CB567B">
        <w:rPr>
          <w:rFonts w:cs="Arial"/>
          <w:sz w:val="18"/>
          <w:szCs w:val="18"/>
        </w:rPr>
        <w:t>(</w:t>
      </w:r>
      <w:r w:rsidR="00016F5D">
        <w:rPr>
          <w:rFonts w:cs="Arial"/>
          <w:sz w:val="18"/>
          <w:szCs w:val="18"/>
        </w:rPr>
        <w:t>Citizenship</w:t>
      </w:r>
      <w:r w:rsidR="00CA65DB" w:rsidRPr="00CB567B">
        <w:rPr>
          <w:rFonts w:cs="Arial"/>
          <w:sz w:val="18"/>
          <w:szCs w:val="18"/>
        </w:rPr>
        <w:t>, History, Geography</w:t>
      </w:r>
      <w:r w:rsidRPr="00CB567B">
        <w:rPr>
          <w:rFonts w:cs="Arial"/>
          <w:sz w:val="18"/>
          <w:szCs w:val="18"/>
        </w:rPr>
        <w:t xml:space="preserve"> and </w:t>
      </w:r>
      <w:r w:rsidR="00CA65DB" w:rsidRPr="00CB567B">
        <w:rPr>
          <w:rFonts w:cs="Arial"/>
          <w:sz w:val="18"/>
          <w:szCs w:val="18"/>
        </w:rPr>
        <w:t>RE)</w:t>
      </w:r>
    </w:p>
    <w:p w14:paraId="484D1678" w14:textId="3C8971CE" w:rsidR="00A63C5B" w:rsidRPr="00CB567B" w:rsidRDefault="0035677D" w:rsidP="00A63C5B">
      <w:pPr>
        <w:numPr>
          <w:ilvl w:val="0"/>
          <w:numId w:val="16"/>
        </w:numPr>
        <w:jc w:val="both"/>
        <w:rPr>
          <w:rFonts w:cs="Arial"/>
          <w:sz w:val="22"/>
          <w:szCs w:val="22"/>
        </w:rPr>
      </w:pPr>
      <w:r>
        <w:rPr>
          <w:rFonts w:cs="Arial"/>
          <w:sz w:val="22"/>
          <w:szCs w:val="22"/>
        </w:rPr>
        <w:t>Edison House</w:t>
      </w:r>
      <w:r w:rsidR="004D2A64">
        <w:rPr>
          <w:rFonts w:cs="Arial"/>
          <w:sz w:val="22"/>
          <w:szCs w:val="22"/>
        </w:rPr>
        <w:tab/>
      </w:r>
      <w:r w:rsidR="00A63C5B" w:rsidRPr="00CB567B">
        <w:rPr>
          <w:rFonts w:cs="Arial"/>
          <w:sz w:val="22"/>
          <w:szCs w:val="22"/>
        </w:rPr>
        <w:tab/>
        <w:t xml:space="preserve">The School of </w:t>
      </w:r>
      <w:r w:rsidR="00081F50">
        <w:rPr>
          <w:rFonts w:cs="Arial"/>
          <w:sz w:val="22"/>
          <w:szCs w:val="22"/>
        </w:rPr>
        <w:t>Mathematics and Technology</w:t>
      </w:r>
    </w:p>
    <w:p w14:paraId="5063DCE0" w14:textId="77777777" w:rsidR="00A63C5B" w:rsidRPr="00CB567B" w:rsidRDefault="00CA65DB" w:rsidP="00A63C5B">
      <w:pPr>
        <w:ind w:left="2880"/>
        <w:jc w:val="both"/>
        <w:rPr>
          <w:rFonts w:cs="Arial"/>
          <w:sz w:val="18"/>
          <w:szCs w:val="18"/>
        </w:rPr>
      </w:pPr>
      <w:r w:rsidRPr="00CB567B">
        <w:rPr>
          <w:rFonts w:cs="Arial"/>
          <w:sz w:val="18"/>
          <w:szCs w:val="18"/>
        </w:rPr>
        <w:t>(</w:t>
      </w:r>
      <w:r w:rsidR="00081F50">
        <w:rPr>
          <w:rFonts w:cs="Arial"/>
          <w:sz w:val="18"/>
          <w:szCs w:val="18"/>
        </w:rPr>
        <w:t>Mathematics, Technology and ICT</w:t>
      </w:r>
      <w:r w:rsidR="00A63C5B" w:rsidRPr="00CB567B">
        <w:rPr>
          <w:rFonts w:cs="Arial"/>
          <w:sz w:val="18"/>
          <w:szCs w:val="18"/>
        </w:rPr>
        <w:t>)</w:t>
      </w:r>
    </w:p>
    <w:p w14:paraId="221D4AB4" w14:textId="4C9EE6C2" w:rsidR="00A63C5B" w:rsidRPr="00CB567B" w:rsidRDefault="0035677D" w:rsidP="00A63C5B">
      <w:pPr>
        <w:numPr>
          <w:ilvl w:val="0"/>
          <w:numId w:val="16"/>
        </w:numPr>
        <w:jc w:val="both"/>
        <w:rPr>
          <w:rFonts w:cs="Arial"/>
          <w:sz w:val="22"/>
          <w:szCs w:val="22"/>
        </w:rPr>
      </w:pPr>
      <w:r>
        <w:rPr>
          <w:rFonts w:cs="Arial"/>
          <w:sz w:val="22"/>
          <w:szCs w:val="22"/>
        </w:rPr>
        <w:t>Rowling House</w:t>
      </w:r>
      <w:r w:rsidR="00A63C5B" w:rsidRPr="00CB567B">
        <w:rPr>
          <w:rFonts w:cs="Arial"/>
          <w:sz w:val="22"/>
          <w:szCs w:val="22"/>
        </w:rPr>
        <w:tab/>
        <w:t xml:space="preserve">The School of </w:t>
      </w:r>
      <w:r w:rsidR="00CA65DB" w:rsidRPr="00CB567B">
        <w:rPr>
          <w:rFonts w:cs="Arial"/>
          <w:sz w:val="22"/>
          <w:szCs w:val="22"/>
        </w:rPr>
        <w:t>Communication</w:t>
      </w:r>
    </w:p>
    <w:p w14:paraId="58C7A040" w14:textId="77777777" w:rsidR="00A63C5B" w:rsidRPr="00CB567B" w:rsidRDefault="00A63C5B" w:rsidP="00A63C5B">
      <w:pPr>
        <w:ind w:left="2880"/>
        <w:jc w:val="both"/>
        <w:rPr>
          <w:rFonts w:cs="Arial"/>
          <w:sz w:val="18"/>
          <w:szCs w:val="18"/>
        </w:rPr>
      </w:pPr>
      <w:r w:rsidRPr="00CB567B">
        <w:rPr>
          <w:rFonts w:cs="Arial"/>
          <w:sz w:val="18"/>
          <w:szCs w:val="18"/>
        </w:rPr>
        <w:t>(</w:t>
      </w:r>
      <w:r w:rsidR="00CA65DB" w:rsidRPr="00CB567B">
        <w:rPr>
          <w:rFonts w:cs="Arial"/>
          <w:sz w:val="18"/>
          <w:szCs w:val="18"/>
        </w:rPr>
        <w:t>English</w:t>
      </w:r>
      <w:r w:rsidR="00016F5D">
        <w:rPr>
          <w:rFonts w:cs="Arial"/>
          <w:sz w:val="18"/>
          <w:szCs w:val="18"/>
        </w:rPr>
        <w:t>, MFL</w:t>
      </w:r>
      <w:r w:rsidR="0071788A" w:rsidRPr="00CB567B">
        <w:rPr>
          <w:rFonts w:cs="Arial"/>
          <w:sz w:val="18"/>
          <w:szCs w:val="18"/>
        </w:rPr>
        <w:t xml:space="preserve"> and Performing Arts)</w:t>
      </w:r>
    </w:p>
    <w:p w14:paraId="7D5B8E50" w14:textId="77777777" w:rsidR="007257AA" w:rsidRPr="00CB567B" w:rsidRDefault="007257AA" w:rsidP="00C50B53">
      <w:pPr>
        <w:jc w:val="both"/>
        <w:rPr>
          <w:rFonts w:cs="Arial"/>
          <w:sz w:val="22"/>
          <w:szCs w:val="22"/>
        </w:rPr>
      </w:pPr>
    </w:p>
    <w:p w14:paraId="3C6F95D0" w14:textId="77777777" w:rsidR="007257AA" w:rsidRPr="00CB567B" w:rsidRDefault="0071788A" w:rsidP="007257AA">
      <w:pPr>
        <w:shd w:val="clear" w:color="auto" w:fill="A6A6A6"/>
        <w:spacing w:before="100" w:beforeAutospacing="1" w:after="100" w:afterAutospacing="1"/>
        <w:jc w:val="both"/>
        <w:outlineLvl w:val="3"/>
        <w:rPr>
          <w:rFonts w:cs="Arial"/>
          <w:b/>
          <w:bCs/>
          <w:color w:val="333333"/>
          <w:sz w:val="22"/>
          <w:szCs w:val="22"/>
        </w:rPr>
      </w:pPr>
      <w:r w:rsidRPr="00CB567B">
        <w:rPr>
          <w:rFonts w:cs="Arial"/>
          <w:b/>
          <w:bCs/>
          <w:color w:val="333333"/>
          <w:sz w:val="22"/>
          <w:szCs w:val="22"/>
        </w:rPr>
        <w:t>The Post</w:t>
      </w:r>
    </w:p>
    <w:p w14:paraId="1FD3250E" w14:textId="6722BDEC" w:rsidR="00016F5D" w:rsidRPr="00806C34" w:rsidRDefault="00016F5D" w:rsidP="00CB567B">
      <w:pPr>
        <w:jc w:val="both"/>
        <w:rPr>
          <w:rFonts w:cs="Arial"/>
          <w:sz w:val="22"/>
          <w:szCs w:val="22"/>
        </w:rPr>
      </w:pPr>
      <w:r w:rsidRPr="00016F5D">
        <w:rPr>
          <w:rFonts w:cs="Arial"/>
          <w:sz w:val="22"/>
          <w:szCs w:val="22"/>
        </w:rPr>
        <w:t xml:space="preserve">This is an exciting </w:t>
      </w:r>
      <w:r w:rsidR="00081F50" w:rsidRPr="00016F5D">
        <w:rPr>
          <w:rFonts w:cs="Arial"/>
          <w:sz w:val="22"/>
          <w:szCs w:val="22"/>
        </w:rPr>
        <w:t>opportunity</w:t>
      </w:r>
      <w:r w:rsidR="00935AF3">
        <w:rPr>
          <w:rFonts w:cs="Arial"/>
          <w:sz w:val="22"/>
          <w:szCs w:val="22"/>
        </w:rPr>
        <w:t xml:space="preserve"> </w:t>
      </w:r>
      <w:r w:rsidRPr="00016F5D">
        <w:rPr>
          <w:rFonts w:cs="Arial"/>
          <w:sz w:val="22"/>
          <w:szCs w:val="22"/>
        </w:rPr>
        <w:t>for someone who is passionate</w:t>
      </w:r>
      <w:r w:rsidR="00935AF3">
        <w:rPr>
          <w:rFonts w:cs="Arial"/>
          <w:sz w:val="22"/>
          <w:szCs w:val="22"/>
        </w:rPr>
        <w:t xml:space="preserve"> about </w:t>
      </w:r>
      <w:r w:rsidR="00806C34">
        <w:rPr>
          <w:rFonts w:cs="Arial"/>
          <w:sz w:val="22"/>
          <w:szCs w:val="22"/>
        </w:rPr>
        <w:t>student’s</w:t>
      </w:r>
      <w:r w:rsidR="00210C40">
        <w:rPr>
          <w:rFonts w:cs="Arial"/>
          <w:sz w:val="22"/>
          <w:szCs w:val="22"/>
        </w:rPr>
        <w:t xml:space="preserve"> </w:t>
      </w:r>
      <w:r w:rsidR="00806C34">
        <w:rPr>
          <w:rFonts w:cs="Arial"/>
          <w:sz w:val="22"/>
          <w:szCs w:val="22"/>
        </w:rPr>
        <w:t xml:space="preserve">education, the schools learning environment and the </w:t>
      </w:r>
      <w:r w:rsidR="00473B86">
        <w:rPr>
          <w:rFonts w:cs="Arial"/>
          <w:sz w:val="22"/>
          <w:szCs w:val="22"/>
        </w:rPr>
        <w:t>social and emotional welfare</w:t>
      </w:r>
      <w:r w:rsidR="00806C34">
        <w:rPr>
          <w:rFonts w:cs="Arial"/>
          <w:sz w:val="22"/>
          <w:szCs w:val="22"/>
        </w:rPr>
        <w:t xml:space="preserve"> of individuals</w:t>
      </w:r>
      <w:r w:rsidR="00806C34">
        <w:rPr>
          <w:rFonts w:cs="Arial"/>
          <w:b/>
          <w:sz w:val="22"/>
          <w:szCs w:val="22"/>
        </w:rPr>
        <w:t xml:space="preserve">. </w:t>
      </w:r>
      <w:r w:rsidR="00806C34">
        <w:rPr>
          <w:rFonts w:cs="Arial"/>
          <w:sz w:val="22"/>
          <w:szCs w:val="22"/>
        </w:rPr>
        <w:t xml:space="preserve">The successful candidate will oversee the schools internal isolation room where students are referred to following the behaviour policy. These students can be challenging but are also vulnerable so it is essential that the successful candidate has a firm but fair approach and able recognise any potential safeguarding issues. They will </w:t>
      </w:r>
      <w:r w:rsidR="00806C34" w:rsidRPr="00806C34">
        <w:rPr>
          <w:rFonts w:cs="Arial"/>
          <w:sz w:val="22"/>
          <w:szCs w:val="22"/>
        </w:rPr>
        <w:t>work under the direction of the school</w:t>
      </w:r>
      <w:r w:rsidR="00806C34">
        <w:rPr>
          <w:rFonts w:cs="Arial"/>
          <w:sz w:val="22"/>
          <w:szCs w:val="22"/>
        </w:rPr>
        <w:t>s</w:t>
      </w:r>
      <w:r w:rsidR="00806C34" w:rsidRPr="00806C34">
        <w:rPr>
          <w:rFonts w:cs="Arial"/>
          <w:sz w:val="22"/>
          <w:szCs w:val="22"/>
        </w:rPr>
        <w:t xml:space="preserve"> Director of Inclusion and play a key role in the implementation of the schools behaviour policy and links with reciprocal schools</w:t>
      </w:r>
      <w:r w:rsidR="00806C34">
        <w:rPr>
          <w:rFonts w:cs="Arial"/>
          <w:sz w:val="22"/>
          <w:szCs w:val="22"/>
        </w:rPr>
        <w:t xml:space="preserve"> as directed.</w:t>
      </w:r>
    </w:p>
    <w:p w14:paraId="0241516C" w14:textId="77777777" w:rsidR="00016F5D" w:rsidRPr="00210C40" w:rsidRDefault="00016F5D" w:rsidP="00CB567B">
      <w:pPr>
        <w:jc w:val="both"/>
        <w:rPr>
          <w:rFonts w:cs="Arial"/>
          <w:b/>
          <w:sz w:val="22"/>
          <w:szCs w:val="22"/>
        </w:rPr>
      </w:pPr>
    </w:p>
    <w:p w14:paraId="1EDD4CB7" w14:textId="48449782" w:rsidR="00016F5D" w:rsidRPr="0042571C" w:rsidRDefault="00016F5D" w:rsidP="00CB567B">
      <w:pPr>
        <w:jc w:val="both"/>
        <w:rPr>
          <w:rFonts w:cs="Arial"/>
          <w:sz w:val="22"/>
          <w:szCs w:val="22"/>
        </w:rPr>
      </w:pPr>
      <w:r w:rsidRPr="0042571C">
        <w:rPr>
          <w:rFonts w:cs="Arial"/>
          <w:sz w:val="22"/>
          <w:szCs w:val="22"/>
        </w:rPr>
        <w:t xml:space="preserve">Our aim is to be an Ofsted graded good school within two years and outstanding in five.  </w:t>
      </w:r>
      <w:r w:rsidR="00D43795" w:rsidRPr="0042571C">
        <w:rPr>
          <w:rFonts w:cs="Arial"/>
          <w:sz w:val="22"/>
          <w:szCs w:val="22"/>
        </w:rPr>
        <w:t>We hope that you want to be a part of that transformational change</w:t>
      </w:r>
      <w:r w:rsidRPr="0042571C">
        <w:rPr>
          <w:rFonts w:cs="Arial"/>
          <w:sz w:val="22"/>
          <w:szCs w:val="22"/>
        </w:rPr>
        <w:t xml:space="preserve">.  </w:t>
      </w:r>
    </w:p>
    <w:p w14:paraId="2AD4CFF7" w14:textId="77777777" w:rsidR="00D55387" w:rsidRPr="0042571C" w:rsidRDefault="00D55387" w:rsidP="00CB567B">
      <w:pPr>
        <w:jc w:val="both"/>
        <w:rPr>
          <w:rFonts w:cs="Arial"/>
          <w:sz w:val="22"/>
          <w:szCs w:val="22"/>
        </w:rPr>
      </w:pPr>
    </w:p>
    <w:p w14:paraId="114DEA58" w14:textId="074732C7" w:rsidR="003B14E5" w:rsidRPr="0042571C" w:rsidRDefault="00FA4967" w:rsidP="009A6D1B">
      <w:pPr>
        <w:jc w:val="both"/>
        <w:rPr>
          <w:rFonts w:cs="Arial"/>
          <w:sz w:val="22"/>
          <w:szCs w:val="22"/>
        </w:rPr>
      </w:pPr>
      <w:r w:rsidRPr="0042571C">
        <w:rPr>
          <w:rFonts w:cs="Arial"/>
          <w:sz w:val="22"/>
          <w:szCs w:val="22"/>
        </w:rPr>
        <w:t xml:space="preserve">Visits to the Academy are welcome.  Please contact the Principal's PA, Mrs </w:t>
      </w:r>
      <w:r w:rsidR="004D2A64" w:rsidRPr="0042571C">
        <w:rPr>
          <w:rFonts w:cs="Arial"/>
          <w:sz w:val="22"/>
          <w:szCs w:val="22"/>
        </w:rPr>
        <w:t>Debbie Grix (</w:t>
      </w:r>
      <w:hyperlink r:id="rId9" w:history="1">
        <w:r w:rsidR="004D2A64" w:rsidRPr="0042571C">
          <w:rPr>
            <w:rStyle w:val="Hyperlink"/>
            <w:rFonts w:cs="Arial"/>
            <w:sz w:val="22"/>
            <w:szCs w:val="22"/>
          </w:rPr>
          <w:t>grixd@bowerpark.co.uk</w:t>
        </w:r>
      </w:hyperlink>
      <w:r w:rsidR="004D2A64" w:rsidRPr="0042571C">
        <w:rPr>
          <w:rFonts w:cs="Arial"/>
          <w:sz w:val="22"/>
          <w:szCs w:val="22"/>
        </w:rPr>
        <w:t xml:space="preserve">) to arrange a visit – you will be very welcome. </w:t>
      </w:r>
    </w:p>
    <w:sectPr w:rsidR="003B14E5" w:rsidRPr="0042571C" w:rsidSect="00F16F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06A63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07B7EFD"/>
    <w:multiLevelType w:val="hybridMultilevel"/>
    <w:tmpl w:val="29BA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9910E3"/>
    <w:multiLevelType w:val="multilevel"/>
    <w:tmpl w:val="2A86C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0062C70"/>
    <w:multiLevelType w:val="hybridMultilevel"/>
    <w:tmpl w:val="F4F63FF4"/>
    <w:lvl w:ilvl="0" w:tplc="BD32ACD6">
      <w:start w:val="1"/>
      <w:numFmt w:val="bullet"/>
      <w:lvlText w:val="•"/>
      <w:lvlJc w:val="left"/>
      <w:pPr>
        <w:tabs>
          <w:tab w:val="num" w:pos="720"/>
        </w:tabs>
        <w:ind w:left="720" w:hanging="360"/>
      </w:pPr>
      <w:rPr>
        <w:rFonts w:ascii="Arial" w:hAnsi="Arial" w:hint="default"/>
      </w:rPr>
    </w:lvl>
    <w:lvl w:ilvl="1" w:tplc="3E2A3EE4" w:tentative="1">
      <w:start w:val="1"/>
      <w:numFmt w:val="bullet"/>
      <w:lvlText w:val="•"/>
      <w:lvlJc w:val="left"/>
      <w:pPr>
        <w:tabs>
          <w:tab w:val="num" w:pos="1440"/>
        </w:tabs>
        <w:ind w:left="1440" w:hanging="360"/>
      </w:pPr>
      <w:rPr>
        <w:rFonts w:ascii="Arial" w:hAnsi="Arial" w:hint="default"/>
      </w:rPr>
    </w:lvl>
    <w:lvl w:ilvl="2" w:tplc="1D02509C" w:tentative="1">
      <w:start w:val="1"/>
      <w:numFmt w:val="bullet"/>
      <w:lvlText w:val="•"/>
      <w:lvlJc w:val="left"/>
      <w:pPr>
        <w:tabs>
          <w:tab w:val="num" w:pos="2160"/>
        </w:tabs>
        <w:ind w:left="2160" w:hanging="360"/>
      </w:pPr>
      <w:rPr>
        <w:rFonts w:ascii="Arial" w:hAnsi="Arial" w:hint="default"/>
      </w:rPr>
    </w:lvl>
    <w:lvl w:ilvl="3" w:tplc="DE76F068" w:tentative="1">
      <w:start w:val="1"/>
      <w:numFmt w:val="bullet"/>
      <w:lvlText w:val="•"/>
      <w:lvlJc w:val="left"/>
      <w:pPr>
        <w:tabs>
          <w:tab w:val="num" w:pos="2880"/>
        </w:tabs>
        <w:ind w:left="2880" w:hanging="360"/>
      </w:pPr>
      <w:rPr>
        <w:rFonts w:ascii="Arial" w:hAnsi="Arial" w:hint="default"/>
      </w:rPr>
    </w:lvl>
    <w:lvl w:ilvl="4" w:tplc="56E4CE4A" w:tentative="1">
      <w:start w:val="1"/>
      <w:numFmt w:val="bullet"/>
      <w:lvlText w:val="•"/>
      <w:lvlJc w:val="left"/>
      <w:pPr>
        <w:tabs>
          <w:tab w:val="num" w:pos="3600"/>
        </w:tabs>
        <w:ind w:left="3600" w:hanging="360"/>
      </w:pPr>
      <w:rPr>
        <w:rFonts w:ascii="Arial" w:hAnsi="Arial" w:hint="default"/>
      </w:rPr>
    </w:lvl>
    <w:lvl w:ilvl="5" w:tplc="6A328512" w:tentative="1">
      <w:start w:val="1"/>
      <w:numFmt w:val="bullet"/>
      <w:lvlText w:val="•"/>
      <w:lvlJc w:val="left"/>
      <w:pPr>
        <w:tabs>
          <w:tab w:val="num" w:pos="4320"/>
        </w:tabs>
        <w:ind w:left="4320" w:hanging="360"/>
      </w:pPr>
      <w:rPr>
        <w:rFonts w:ascii="Arial" w:hAnsi="Arial" w:hint="default"/>
      </w:rPr>
    </w:lvl>
    <w:lvl w:ilvl="6" w:tplc="87B6F9A8" w:tentative="1">
      <w:start w:val="1"/>
      <w:numFmt w:val="bullet"/>
      <w:lvlText w:val="•"/>
      <w:lvlJc w:val="left"/>
      <w:pPr>
        <w:tabs>
          <w:tab w:val="num" w:pos="5040"/>
        </w:tabs>
        <w:ind w:left="5040" w:hanging="360"/>
      </w:pPr>
      <w:rPr>
        <w:rFonts w:ascii="Arial" w:hAnsi="Arial" w:hint="default"/>
      </w:rPr>
    </w:lvl>
    <w:lvl w:ilvl="7" w:tplc="4E72F3BE" w:tentative="1">
      <w:start w:val="1"/>
      <w:numFmt w:val="bullet"/>
      <w:lvlText w:val="•"/>
      <w:lvlJc w:val="left"/>
      <w:pPr>
        <w:tabs>
          <w:tab w:val="num" w:pos="5760"/>
        </w:tabs>
        <w:ind w:left="5760" w:hanging="360"/>
      </w:pPr>
      <w:rPr>
        <w:rFonts w:ascii="Arial" w:hAnsi="Arial" w:hint="default"/>
      </w:rPr>
    </w:lvl>
    <w:lvl w:ilvl="8" w:tplc="62B8B4F8" w:tentative="1">
      <w:start w:val="1"/>
      <w:numFmt w:val="bullet"/>
      <w:lvlText w:val="•"/>
      <w:lvlJc w:val="left"/>
      <w:pPr>
        <w:tabs>
          <w:tab w:val="num" w:pos="6480"/>
        </w:tabs>
        <w:ind w:left="6480" w:hanging="360"/>
      </w:pPr>
      <w:rPr>
        <w:rFonts w:ascii="Arial" w:hAnsi="Arial" w:hint="default"/>
      </w:rPr>
    </w:lvl>
  </w:abstractNum>
  <w:abstractNum w:abstractNumId="4">
    <w:nsid w:val="2A4F57B4"/>
    <w:multiLevelType w:val="hybridMultilevel"/>
    <w:tmpl w:val="DA4E7A3E"/>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B2B28EE"/>
    <w:multiLevelType w:val="hybridMultilevel"/>
    <w:tmpl w:val="F5846458"/>
    <w:lvl w:ilvl="0" w:tplc="23FA90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B417E79"/>
    <w:multiLevelType w:val="hybridMultilevel"/>
    <w:tmpl w:val="9526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1B42C56"/>
    <w:multiLevelType w:val="hybridMultilevel"/>
    <w:tmpl w:val="159A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D62A4F"/>
    <w:multiLevelType w:val="multilevel"/>
    <w:tmpl w:val="EB92CB4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547A2337"/>
    <w:multiLevelType w:val="hybridMultilevel"/>
    <w:tmpl w:val="7ADC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12">
    <w:nsid w:val="5E192FC7"/>
    <w:multiLevelType w:val="hybridMultilevel"/>
    <w:tmpl w:val="70CA8F98"/>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63BF51D5"/>
    <w:multiLevelType w:val="hybridMultilevel"/>
    <w:tmpl w:val="3606E6F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4">
    <w:nsid w:val="65275E34"/>
    <w:multiLevelType w:val="hybridMultilevel"/>
    <w:tmpl w:val="6B32C8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6CD0110"/>
    <w:multiLevelType w:val="hybridMultilevel"/>
    <w:tmpl w:val="EC088BCE"/>
    <w:lvl w:ilvl="0" w:tplc="C1AEC4E2">
      <w:start w:val="1"/>
      <w:numFmt w:val="decimal"/>
      <w:lvlText w:val="%1."/>
      <w:lvlJc w:val="left"/>
      <w:pPr>
        <w:tabs>
          <w:tab w:val="num" w:pos="720"/>
        </w:tabs>
        <w:ind w:left="720" w:hanging="360"/>
      </w:pPr>
    </w:lvl>
    <w:lvl w:ilvl="1" w:tplc="AA9CC066" w:tentative="1">
      <w:start w:val="1"/>
      <w:numFmt w:val="decimal"/>
      <w:lvlText w:val="%2."/>
      <w:lvlJc w:val="left"/>
      <w:pPr>
        <w:tabs>
          <w:tab w:val="num" w:pos="1440"/>
        </w:tabs>
        <w:ind w:left="1440" w:hanging="360"/>
      </w:pPr>
    </w:lvl>
    <w:lvl w:ilvl="2" w:tplc="83CA796E" w:tentative="1">
      <w:start w:val="1"/>
      <w:numFmt w:val="decimal"/>
      <w:lvlText w:val="%3."/>
      <w:lvlJc w:val="left"/>
      <w:pPr>
        <w:tabs>
          <w:tab w:val="num" w:pos="2160"/>
        </w:tabs>
        <w:ind w:left="2160" w:hanging="360"/>
      </w:pPr>
    </w:lvl>
    <w:lvl w:ilvl="3" w:tplc="14A08DC2" w:tentative="1">
      <w:start w:val="1"/>
      <w:numFmt w:val="decimal"/>
      <w:lvlText w:val="%4."/>
      <w:lvlJc w:val="left"/>
      <w:pPr>
        <w:tabs>
          <w:tab w:val="num" w:pos="2880"/>
        </w:tabs>
        <w:ind w:left="2880" w:hanging="360"/>
      </w:pPr>
    </w:lvl>
    <w:lvl w:ilvl="4" w:tplc="EF4A6A2C" w:tentative="1">
      <w:start w:val="1"/>
      <w:numFmt w:val="decimal"/>
      <w:lvlText w:val="%5."/>
      <w:lvlJc w:val="left"/>
      <w:pPr>
        <w:tabs>
          <w:tab w:val="num" w:pos="3600"/>
        </w:tabs>
        <w:ind w:left="3600" w:hanging="360"/>
      </w:pPr>
    </w:lvl>
    <w:lvl w:ilvl="5" w:tplc="B32C44EE" w:tentative="1">
      <w:start w:val="1"/>
      <w:numFmt w:val="decimal"/>
      <w:lvlText w:val="%6."/>
      <w:lvlJc w:val="left"/>
      <w:pPr>
        <w:tabs>
          <w:tab w:val="num" w:pos="4320"/>
        </w:tabs>
        <w:ind w:left="4320" w:hanging="360"/>
      </w:pPr>
    </w:lvl>
    <w:lvl w:ilvl="6" w:tplc="AB708736" w:tentative="1">
      <w:start w:val="1"/>
      <w:numFmt w:val="decimal"/>
      <w:lvlText w:val="%7."/>
      <w:lvlJc w:val="left"/>
      <w:pPr>
        <w:tabs>
          <w:tab w:val="num" w:pos="5040"/>
        </w:tabs>
        <w:ind w:left="5040" w:hanging="360"/>
      </w:pPr>
    </w:lvl>
    <w:lvl w:ilvl="7" w:tplc="BAAE37A0" w:tentative="1">
      <w:start w:val="1"/>
      <w:numFmt w:val="decimal"/>
      <w:lvlText w:val="%8."/>
      <w:lvlJc w:val="left"/>
      <w:pPr>
        <w:tabs>
          <w:tab w:val="num" w:pos="5760"/>
        </w:tabs>
        <w:ind w:left="5760" w:hanging="360"/>
      </w:pPr>
    </w:lvl>
    <w:lvl w:ilvl="8" w:tplc="67220870" w:tentative="1">
      <w:start w:val="1"/>
      <w:numFmt w:val="decimal"/>
      <w:lvlText w:val="%9."/>
      <w:lvlJc w:val="left"/>
      <w:pPr>
        <w:tabs>
          <w:tab w:val="num" w:pos="6480"/>
        </w:tabs>
        <w:ind w:left="6480" w:hanging="360"/>
      </w:pPr>
    </w:lvl>
  </w:abstractNum>
  <w:abstractNum w:abstractNumId="16">
    <w:nsid w:val="6B740202"/>
    <w:multiLevelType w:val="hybridMultilevel"/>
    <w:tmpl w:val="EE1439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6CBF1A55"/>
    <w:multiLevelType w:val="hybridMultilevel"/>
    <w:tmpl w:val="B7ACC5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E016B2C"/>
    <w:multiLevelType w:val="hybridMultilevel"/>
    <w:tmpl w:val="92E4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0135F31"/>
    <w:multiLevelType w:val="hybridMultilevel"/>
    <w:tmpl w:val="499AEE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70303C67"/>
    <w:multiLevelType w:val="hybridMultilevel"/>
    <w:tmpl w:val="1A50F524"/>
    <w:lvl w:ilvl="0" w:tplc="05FE31BA">
      <w:start w:val="1"/>
      <w:numFmt w:val="bullet"/>
      <w:lvlText w:val="•"/>
      <w:lvlJc w:val="left"/>
      <w:pPr>
        <w:tabs>
          <w:tab w:val="num" w:pos="720"/>
        </w:tabs>
        <w:ind w:left="720" w:hanging="360"/>
      </w:pPr>
      <w:rPr>
        <w:rFonts w:ascii="Arial" w:hAnsi="Arial" w:hint="default"/>
      </w:rPr>
    </w:lvl>
    <w:lvl w:ilvl="1" w:tplc="00925CCC">
      <w:start w:val="153"/>
      <w:numFmt w:val="bullet"/>
      <w:lvlText w:val="-"/>
      <w:lvlJc w:val="left"/>
      <w:pPr>
        <w:tabs>
          <w:tab w:val="num" w:pos="1440"/>
        </w:tabs>
        <w:ind w:left="1440" w:hanging="360"/>
      </w:pPr>
      <w:rPr>
        <w:rFonts w:ascii="Times" w:hAnsi="Times" w:hint="default"/>
      </w:rPr>
    </w:lvl>
    <w:lvl w:ilvl="2" w:tplc="8AA42A88" w:tentative="1">
      <w:start w:val="1"/>
      <w:numFmt w:val="bullet"/>
      <w:lvlText w:val="•"/>
      <w:lvlJc w:val="left"/>
      <w:pPr>
        <w:tabs>
          <w:tab w:val="num" w:pos="2160"/>
        </w:tabs>
        <w:ind w:left="2160" w:hanging="360"/>
      </w:pPr>
      <w:rPr>
        <w:rFonts w:ascii="Arial" w:hAnsi="Arial" w:hint="default"/>
      </w:rPr>
    </w:lvl>
    <w:lvl w:ilvl="3" w:tplc="1856F342" w:tentative="1">
      <w:start w:val="1"/>
      <w:numFmt w:val="bullet"/>
      <w:lvlText w:val="•"/>
      <w:lvlJc w:val="left"/>
      <w:pPr>
        <w:tabs>
          <w:tab w:val="num" w:pos="2880"/>
        </w:tabs>
        <w:ind w:left="2880" w:hanging="360"/>
      </w:pPr>
      <w:rPr>
        <w:rFonts w:ascii="Arial" w:hAnsi="Arial" w:hint="default"/>
      </w:rPr>
    </w:lvl>
    <w:lvl w:ilvl="4" w:tplc="CC22CCF2" w:tentative="1">
      <w:start w:val="1"/>
      <w:numFmt w:val="bullet"/>
      <w:lvlText w:val="•"/>
      <w:lvlJc w:val="left"/>
      <w:pPr>
        <w:tabs>
          <w:tab w:val="num" w:pos="3600"/>
        </w:tabs>
        <w:ind w:left="3600" w:hanging="360"/>
      </w:pPr>
      <w:rPr>
        <w:rFonts w:ascii="Arial" w:hAnsi="Arial" w:hint="default"/>
      </w:rPr>
    </w:lvl>
    <w:lvl w:ilvl="5" w:tplc="D5F6FEA8" w:tentative="1">
      <w:start w:val="1"/>
      <w:numFmt w:val="bullet"/>
      <w:lvlText w:val="•"/>
      <w:lvlJc w:val="left"/>
      <w:pPr>
        <w:tabs>
          <w:tab w:val="num" w:pos="4320"/>
        </w:tabs>
        <w:ind w:left="4320" w:hanging="360"/>
      </w:pPr>
      <w:rPr>
        <w:rFonts w:ascii="Arial" w:hAnsi="Arial" w:hint="default"/>
      </w:rPr>
    </w:lvl>
    <w:lvl w:ilvl="6" w:tplc="FE18784C" w:tentative="1">
      <w:start w:val="1"/>
      <w:numFmt w:val="bullet"/>
      <w:lvlText w:val="•"/>
      <w:lvlJc w:val="left"/>
      <w:pPr>
        <w:tabs>
          <w:tab w:val="num" w:pos="5040"/>
        </w:tabs>
        <w:ind w:left="5040" w:hanging="360"/>
      </w:pPr>
      <w:rPr>
        <w:rFonts w:ascii="Arial" w:hAnsi="Arial" w:hint="default"/>
      </w:rPr>
    </w:lvl>
    <w:lvl w:ilvl="7" w:tplc="6596C8FC" w:tentative="1">
      <w:start w:val="1"/>
      <w:numFmt w:val="bullet"/>
      <w:lvlText w:val="•"/>
      <w:lvlJc w:val="left"/>
      <w:pPr>
        <w:tabs>
          <w:tab w:val="num" w:pos="5760"/>
        </w:tabs>
        <w:ind w:left="5760" w:hanging="360"/>
      </w:pPr>
      <w:rPr>
        <w:rFonts w:ascii="Arial" w:hAnsi="Arial" w:hint="default"/>
      </w:rPr>
    </w:lvl>
    <w:lvl w:ilvl="8" w:tplc="FC04EC00" w:tentative="1">
      <w:start w:val="1"/>
      <w:numFmt w:val="bullet"/>
      <w:lvlText w:val="•"/>
      <w:lvlJc w:val="left"/>
      <w:pPr>
        <w:tabs>
          <w:tab w:val="num" w:pos="6480"/>
        </w:tabs>
        <w:ind w:left="6480" w:hanging="360"/>
      </w:pPr>
      <w:rPr>
        <w:rFonts w:ascii="Arial" w:hAnsi="Arial" w:hint="default"/>
      </w:rPr>
    </w:lvl>
  </w:abstractNum>
  <w:abstractNum w:abstractNumId="21">
    <w:nsid w:val="75E81E7C"/>
    <w:multiLevelType w:val="hybridMultilevel"/>
    <w:tmpl w:val="68F86FE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2">
    <w:nsid w:val="77705B55"/>
    <w:multiLevelType w:val="hybridMultilevel"/>
    <w:tmpl w:val="0A84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8E534D3"/>
    <w:multiLevelType w:val="multilevel"/>
    <w:tmpl w:val="95A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79132E1D"/>
    <w:multiLevelType w:val="hybridMultilevel"/>
    <w:tmpl w:val="B20E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3C493A"/>
    <w:multiLevelType w:val="hybridMultilevel"/>
    <w:tmpl w:val="D2489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6"/>
  </w:num>
  <w:num w:numId="4">
    <w:abstractNumId w:val="11"/>
  </w:num>
  <w:num w:numId="5">
    <w:abstractNumId w:val="7"/>
  </w:num>
  <w:num w:numId="6">
    <w:abstractNumId w:val="1"/>
  </w:num>
  <w:num w:numId="7">
    <w:abstractNumId w:val="21"/>
  </w:num>
  <w:num w:numId="8">
    <w:abstractNumId w:val="24"/>
  </w:num>
  <w:num w:numId="9">
    <w:abstractNumId w:val="6"/>
  </w:num>
  <w:num w:numId="10">
    <w:abstractNumId w:val="22"/>
  </w:num>
  <w:num w:numId="11">
    <w:abstractNumId w:val="19"/>
  </w:num>
  <w:num w:numId="12">
    <w:abstractNumId w:val="8"/>
  </w:num>
  <w:num w:numId="13">
    <w:abstractNumId w:val="13"/>
  </w:num>
  <w:num w:numId="14">
    <w:abstractNumId w:val="0"/>
  </w:num>
  <w:num w:numId="15">
    <w:abstractNumId w:val="15"/>
  </w:num>
  <w:num w:numId="16">
    <w:abstractNumId w:val="25"/>
  </w:num>
  <w:num w:numId="17">
    <w:abstractNumId w:val="3"/>
  </w:num>
  <w:num w:numId="18">
    <w:abstractNumId w:val="4"/>
  </w:num>
  <w:num w:numId="19">
    <w:abstractNumId w:val="12"/>
  </w:num>
  <w:num w:numId="20">
    <w:abstractNumId w:val="4"/>
  </w:num>
  <w:num w:numId="21">
    <w:abstractNumId w:val="10"/>
  </w:num>
  <w:num w:numId="22">
    <w:abstractNumId w:val="18"/>
  </w:num>
  <w:num w:numId="23">
    <w:abstractNumId w:val="20"/>
  </w:num>
  <w:num w:numId="24">
    <w:abstractNumId w:val="2"/>
  </w:num>
  <w:num w:numId="25">
    <w:abstractNumId w:val="23"/>
  </w:num>
  <w:num w:numId="26">
    <w:abstractNumId w:val="9"/>
    <w:lvlOverride w:ilvl="0"/>
    <w:lvlOverride w:ilvl="1">
      <w:startOverride w:val="1"/>
    </w:lvlOverride>
    <w:lvlOverride w:ilvl="2"/>
    <w:lvlOverride w:ilvl="3"/>
    <w:lvlOverride w:ilvl="4"/>
    <w:lvlOverride w:ilvl="5"/>
    <w:lvlOverride w:ilvl="6"/>
    <w:lvlOverride w:ilvl="7"/>
    <w:lvlOverride w:ilvl="8"/>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2B"/>
    <w:rsid w:val="00016F5D"/>
    <w:rsid w:val="00081F50"/>
    <w:rsid w:val="000868AE"/>
    <w:rsid w:val="00143499"/>
    <w:rsid w:val="00162CF7"/>
    <w:rsid w:val="00180E72"/>
    <w:rsid w:val="001C6E43"/>
    <w:rsid w:val="001D6597"/>
    <w:rsid w:val="00210C40"/>
    <w:rsid w:val="002C53EF"/>
    <w:rsid w:val="002E5DBA"/>
    <w:rsid w:val="0035677D"/>
    <w:rsid w:val="003B14E5"/>
    <w:rsid w:val="003D641C"/>
    <w:rsid w:val="003E78E2"/>
    <w:rsid w:val="003F3293"/>
    <w:rsid w:val="0042063E"/>
    <w:rsid w:val="0042571C"/>
    <w:rsid w:val="00473B86"/>
    <w:rsid w:val="004D2A64"/>
    <w:rsid w:val="00505F3D"/>
    <w:rsid w:val="00545F99"/>
    <w:rsid w:val="005536E2"/>
    <w:rsid w:val="005C26AF"/>
    <w:rsid w:val="006123E4"/>
    <w:rsid w:val="006370D4"/>
    <w:rsid w:val="006422C5"/>
    <w:rsid w:val="00645931"/>
    <w:rsid w:val="006758B2"/>
    <w:rsid w:val="00697EA1"/>
    <w:rsid w:val="0071788A"/>
    <w:rsid w:val="00724F2C"/>
    <w:rsid w:val="007257AA"/>
    <w:rsid w:val="007C194E"/>
    <w:rsid w:val="007E5780"/>
    <w:rsid w:val="00806C34"/>
    <w:rsid w:val="00816E2D"/>
    <w:rsid w:val="0082189E"/>
    <w:rsid w:val="00825328"/>
    <w:rsid w:val="00827C0F"/>
    <w:rsid w:val="008A482B"/>
    <w:rsid w:val="008A78C6"/>
    <w:rsid w:val="008B1556"/>
    <w:rsid w:val="008B34EE"/>
    <w:rsid w:val="00914FD8"/>
    <w:rsid w:val="00924972"/>
    <w:rsid w:val="00935AF3"/>
    <w:rsid w:val="00971ADD"/>
    <w:rsid w:val="009A6D1B"/>
    <w:rsid w:val="009F239B"/>
    <w:rsid w:val="00A15342"/>
    <w:rsid w:val="00A63C5B"/>
    <w:rsid w:val="00A91013"/>
    <w:rsid w:val="00AD4EBB"/>
    <w:rsid w:val="00B066FB"/>
    <w:rsid w:val="00B553A9"/>
    <w:rsid w:val="00B56868"/>
    <w:rsid w:val="00B82AF5"/>
    <w:rsid w:val="00B84FBA"/>
    <w:rsid w:val="00B95760"/>
    <w:rsid w:val="00BA6ED7"/>
    <w:rsid w:val="00BC0413"/>
    <w:rsid w:val="00BE609A"/>
    <w:rsid w:val="00C42F9E"/>
    <w:rsid w:val="00C50B53"/>
    <w:rsid w:val="00C8087B"/>
    <w:rsid w:val="00C916E7"/>
    <w:rsid w:val="00CA65DB"/>
    <w:rsid w:val="00CB567B"/>
    <w:rsid w:val="00CF2887"/>
    <w:rsid w:val="00D32FA9"/>
    <w:rsid w:val="00D43795"/>
    <w:rsid w:val="00D55387"/>
    <w:rsid w:val="00D9235C"/>
    <w:rsid w:val="00DA045C"/>
    <w:rsid w:val="00DA42CF"/>
    <w:rsid w:val="00DB3EBE"/>
    <w:rsid w:val="00DC7CB4"/>
    <w:rsid w:val="00E80817"/>
    <w:rsid w:val="00E863DF"/>
    <w:rsid w:val="00ED5BAF"/>
    <w:rsid w:val="00F16F07"/>
    <w:rsid w:val="00F30D9D"/>
    <w:rsid w:val="00F6688A"/>
    <w:rsid w:val="00F7335D"/>
    <w:rsid w:val="00F81E8C"/>
    <w:rsid w:val="00F97C26"/>
    <w:rsid w:val="00FA4967"/>
    <w:rsid w:val="00FC3FB3"/>
    <w:rsid w:val="00FD562C"/>
    <w:rsid w:val="00FF4F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062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semiHidden="0"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67" w:unhideWhenUsed="0"/>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semiHidden="0" w:uiPriority="37" w:unhideWhenUsed="0"/>
    <w:lsdException w:name="Light Grid Accent 6" w:semiHidden="0" w:uiPriority="39"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semiHidden="0"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67" w:unhideWhenUsed="0"/>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semiHidden="0" w:uiPriority="37" w:unhideWhenUsed="0"/>
    <w:lsdException w:name="Light Grid Accent 6" w:semiHidden="0" w:uiPriority="39"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640777">
      <w:bodyDiv w:val="1"/>
      <w:marLeft w:val="0"/>
      <w:marRight w:val="0"/>
      <w:marTop w:val="0"/>
      <w:marBottom w:val="0"/>
      <w:divBdr>
        <w:top w:val="none" w:sz="0" w:space="0" w:color="auto"/>
        <w:left w:val="none" w:sz="0" w:space="0" w:color="auto"/>
        <w:bottom w:val="none" w:sz="0" w:space="0" w:color="auto"/>
        <w:right w:val="none" w:sz="0" w:space="0" w:color="auto"/>
      </w:divBdr>
      <w:divsChild>
        <w:div w:id="1038432661">
          <w:marLeft w:val="288"/>
          <w:marRight w:val="0"/>
          <w:marTop w:val="115"/>
          <w:marBottom w:val="0"/>
          <w:divBdr>
            <w:top w:val="none" w:sz="0" w:space="0" w:color="auto"/>
            <w:left w:val="none" w:sz="0" w:space="0" w:color="auto"/>
            <w:bottom w:val="none" w:sz="0" w:space="0" w:color="auto"/>
            <w:right w:val="none" w:sz="0" w:space="0" w:color="auto"/>
          </w:divBdr>
        </w:div>
        <w:div w:id="1709179671">
          <w:marLeft w:val="288"/>
          <w:marRight w:val="0"/>
          <w:marTop w:val="115"/>
          <w:marBottom w:val="0"/>
          <w:divBdr>
            <w:top w:val="none" w:sz="0" w:space="0" w:color="auto"/>
            <w:left w:val="none" w:sz="0" w:space="0" w:color="auto"/>
            <w:bottom w:val="none" w:sz="0" w:space="0" w:color="auto"/>
            <w:right w:val="none" w:sz="0" w:space="0" w:color="auto"/>
          </w:divBdr>
        </w:div>
        <w:div w:id="2010518005">
          <w:marLeft w:val="720"/>
          <w:marRight w:val="0"/>
          <w:marTop w:val="96"/>
          <w:marBottom w:val="0"/>
          <w:divBdr>
            <w:top w:val="none" w:sz="0" w:space="0" w:color="auto"/>
            <w:left w:val="none" w:sz="0" w:space="0" w:color="auto"/>
            <w:bottom w:val="none" w:sz="0" w:space="0" w:color="auto"/>
            <w:right w:val="none" w:sz="0" w:space="0" w:color="auto"/>
          </w:divBdr>
        </w:div>
        <w:div w:id="979961465">
          <w:marLeft w:val="720"/>
          <w:marRight w:val="0"/>
          <w:marTop w:val="96"/>
          <w:marBottom w:val="0"/>
          <w:divBdr>
            <w:top w:val="none" w:sz="0" w:space="0" w:color="auto"/>
            <w:left w:val="none" w:sz="0" w:space="0" w:color="auto"/>
            <w:bottom w:val="none" w:sz="0" w:space="0" w:color="auto"/>
            <w:right w:val="none" w:sz="0" w:space="0" w:color="auto"/>
          </w:divBdr>
        </w:div>
        <w:div w:id="1025205025">
          <w:marLeft w:val="720"/>
          <w:marRight w:val="0"/>
          <w:marTop w:val="96"/>
          <w:marBottom w:val="0"/>
          <w:divBdr>
            <w:top w:val="none" w:sz="0" w:space="0" w:color="auto"/>
            <w:left w:val="none" w:sz="0" w:space="0" w:color="auto"/>
            <w:bottom w:val="none" w:sz="0" w:space="0" w:color="auto"/>
            <w:right w:val="none" w:sz="0" w:space="0" w:color="auto"/>
          </w:divBdr>
        </w:div>
        <w:div w:id="217474530">
          <w:marLeft w:val="288"/>
          <w:marRight w:val="0"/>
          <w:marTop w:val="115"/>
          <w:marBottom w:val="0"/>
          <w:divBdr>
            <w:top w:val="none" w:sz="0" w:space="0" w:color="auto"/>
            <w:left w:val="none" w:sz="0" w:space="0" w:color="auto"/>
            <w:bottom w:val="none" w:sz="0" w:space="0" w:color="auto"/>
            <w:right w:val="none" w:sz="0" w:space="0" w:color="auto"/>
          </w:divBdr>
        </w:div>
        <w:div w:id="1100103531">
          <w:marLeft w:val="288"/>
          <w:marRight w:val="0"/>
          <w:marTop w:val="115"/>
          <w:marBottom w:val="0"/>
          <w:divBdr>
            <w:top w:val="none" w:sz="0" w:space="0" w:color="auto"/>
            <w:left w:val="none" w:sz="0" w:space="0" w:color="auto"/>
            <w:bottom w:val="none" w:sz="0" w:space="0" w:color="auto"/>
            <w:right w:val="none" w:sz="0" w:space="0" w:color="auto"/>
          </w:divBdr>
        </w:div>
      </w:divsChild>
    </w:div>
    <w:div w:id="1332681685">
      <w:bodyDiv w:val="1"/>
      <w:marLeft w:val="0"/>
      <w:marRight w:val="0"/>
      <w:marTop w:val="0"/>
      <w:marBottom w:val="0"/>
      <w:divBdr>
        <w:top w:val="none" w:sz="0" w:space="0" w:color="auto"/>
        <w:left w:val="none" w:sz="0" w:space="0" w:color="auto"/>
        <w:bottom w:val="none" w:sz="0" w:space="0" w:color="auto"/>
        <w:right w:val="none" w:sz="0" w:space="0" w:color="auto"/>
      </w:divBdr>
    </w:div>
    <w:div w:id="1565287682">
      <w:bodyDiv w:val="1"/>
      <w:marLeft w:val="0"/>
      <w:marRight w:val="0"/>
      <w:marTop w:val="0"/>
      <w:marBottom w:val="0"/>
      <w:divBdr>
        <w:top w:val="none" w:sz="0" w:space="0" w:color="auto"/>
        <w:left w:val="none" w:sz="0" w:space="0" w:color="auto"/>
        <w:bottom w:val="none" w:sz="0" w:space="0" w:color="auto"/>
        <w:right w:val="none" w:sz="0" w:space="0" w:color="auto"/>
      </w:divBdr>
      <w:divsChild>
        <w:div w:id="440146898">
          <w:marLeft w:val="907"/>
          <w:marRight w:val="0"/>
          <w:marTop w:val="96"/>
          <w:marBottom w:val="0"/>
          <w:divBdr>
            <w:top w:val="none" w:sz="0" w:space="0" w:color="auto"/>
            <w:left w:val="none" w:sz="0" w:space="0" w:color="auto"/>
            <w:bottom w:val="none" w:sz="0" w:space="0" w:color="auto"/>
            <w:right w:val="none" w:sz="0" w:space="0" w:color="auto"/>
          </w:divBdr>
        </w:div>
        <w:div w:id="588002254">
          <w:marLeft w:val="907"/>
          <w:marRight w:val="0"/>
          <w:marTop w:val="96"/>
          <w:marBottom w:val="0"/>
          <w:divBdr>
            <w:top w:val="none" w:sz="0" w:space="0" w:color="auto"/>
            <w:left w:val="none" w:sz="0" w:space="0" w:color="auto"/>
            <w:bottom w:val="none" w:sz="0" w:space="0" w:color="auto"/>
            <w:right w:val="none" w:sz="0" w:space="0" w:color="auto"/>
          </w:divBdr>
        </w:div>
        <w:div w:id="1283802861">
          <w:marLeft w:val="907"/>
          <w:marRight w:val="0"/>
          <w:marTop w:val="96"/>
          <w:marBottom w:val="0"/>
          <w:divBdr>
            <w:top w:val="none" w:sz="0" w:space="0" w:color="auto"/>
            <w:left w:val="none" w:sz="0" w:space="0" w:color="auto"/>
            <w:bottom w:val="none" w:sz="0" w:space="0" w:color="auto"/>
            <w:right w:val="none" w:sz="0" w:space="0" w:color="auto"/>
          </w:divBdr>
        </w:div>
        <w:div w:id="2019770495">
          <w:marLeft w:val="907"/>
          <w:marRight w:val="0"/>
          <w:marTop w:val="96"/>
          <w:marBottom w:val="0"/>
          <w:divBdr>
            <w:top w:val="none" w:sz="0" w:space="0" w:color="auto"/>
            <w:left w:val="none" w:sz="0" w:space="0" w:color="auto"/>
            <w:bottom w:val="none" w:sz="0" w:space="0" w:color="auto"/>
            <w:right w:val="none" w:sz="0" w:space="0" w:color="auto"/>
          </w:divBdr>
        </w:div>
      </w:divsChild>
    </w:div>
    <w:div w:id="1897667224">
      <w:bodyDiv w:val="1"/>
      <w:marLeft w:val="0"/>
      <w:marRight w:val="0"/>
      <w:marTop w:val="0"/>
      <w:marBottom w:val="0"/>
      <w:divBdr>
        <w:top w:val="none" w:sz="0" w:space="0" w:color="auto"/>
        <w:left w:val="none" w:sz="0" w:space="0" w:color="auto"/>
        <w:bottom w:val="none" w:sz="0" w:space="0" w:color="auto"/>
        <w:right w:val="none" w:sz="0" w:space="0" w:color="auto"/>
      </w:divBdr>
      <w:divsChild>
        <w:div w:id="192807078">
          <w:marLeft w:val="547"/>
          <w:marRight w:val="0"/>
          <w:marTop w:val="115"/>
          <w:marBottom w:val="0"/>
          <w:divBdr>
            <w:top w:val="none" w:sz="0" w:space="0" w:color="auto"/>
            <w:left w:val="none" w:sz="0" w:space="0" w:color="auto"/>
            <w:bottom w:val="none" w:sz="0" w:space="0" w:color="auto"/>
            <w:right w:val="none" w:sz="0" w:space="0" w:color="auto"/>
          </w:divBdr>
        </w:div>
        <w:div w:id="370687723">
          <w:marLeft w:val="547"/>
          <w:marRight w:val="0"/>
          <w:marTop w:val="115"/>
          <w:marBottom w:val="0"/>
          <w:divBdr>
            <w:top w:val="none" w:sz="0" w:space="0" w:color="auto"/>
            <w:left w:val="none" w:sz="0" w:space="0" w:color="auto"/>
            <w:bottom w:val="none" w:sz="0" w:space="0" w:color="auto"/>
            <w:right w:val="none" w:sz="0" w:space="0" w:color="auto"/>
          </w:divBdr>
        </w:div>
        <w:div w:id="833573203">
          <w:marLeft w:val="547"/>
          <w:marRight w:val="0"/>
          <w:marTop w:val="115"/>
          <w:marBottom w:val="0"/>
          <w:divBdr>
            <w:top w:val="none" w:sz="0" w:space="0" w:color="auto"/>
            <w:left w:val="none" w:sz="0" w:space="0" w:color="auto"/>
            <w:bottom w:val="none" w:sz="0" w:space="0" w:color="auto"/>
            <w:right w:val="none" w:sz="0" w:space="0" w:color="auto"/>
          </w:divBdr>
        </w:div>
        <w:div w:id="957030211">
          <w:marLeft w:val="547"/>
          <w:marRight w:val="0"/>
          <w:marTop w:val="115"/>
          <w:marBottom w:val="0"/>
          <w:divBdr>
            <w:top w:val="none" w:sz="0" w:space="0" w:color="auto"/>
            <w:left w:val="none" w:sz="0" w:space="0" w:color="auto"/>
            <w:bottom w:val="none" w:sz="0" w:space="0" w:color="auto"/>
            <w:right w:val="none" w:sz="0" w:space="0" w:color="auto"/>
          </w:divBdr>
        </w:div>
        <w:div w:id="1561676500">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grixd@bowerpark.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7CE9D-AE0E-4BD8-8978-E06B5EA63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873</Words>
  <Characters>4978</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PORTSLADE  COMMUNITY  COLLEGE</vt:lpstr>
    </vt:vector>
  </TitlesOfParts>
  <Company>Brighton-Hove</Company>
  <LinksUpToDate>false</LinksUpToDate>
  <CharactersWithSpaces>5840</CharactersWithSpaces>
  <SharedDoc>false</SharedDoc>
  <HLinks>
    <vt:vector size="6" baseType="variant">
      <vt:variant>
        <vt:i4>589832</vt:i4>
      </vt:variant>
      <vt:variant>
        <vt:i4>0</vt:i4>
      </vt:variant>
      <vt:variant>
        <vt:i4>0</vt:i4>
      </vt:variant>
      <vt:variant>
        <vt:i4>5</vt:i4>
      </vt:variant>
      <vt:variant>
        <vt:lpwstr>http://www.haveringschools.jobs/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PORTSLADE  COMMUNITY  COLLEGE</dc:title>
  <dc:creator>aaa6prostaff</dc:creator>
  <cp:lastModifiedBy>London Borough Of Havering</cp:lastModifiedBy>
  <cp:revision>2</cp:revision>
  <cp:lastPrinted>2017-06-30T12:50:00Z</cp:lastPrinted>
  <dcterms:created xsi:type="dcterms:W3CDTF">2017-06-30T12:56:00Z</dcterms:created>
  <dcterms:modified xsi:type="dcterms:W3CDTF">2017-06-30T12:56:00Z</dcterms:modified>
</cp:coreProperties>
</file>